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3D409" w14:textId="77777777" w:rsidR="008A5B4A" w:rsidRPr="005E2F51" w:rsidRDefault="008A5B4A" w:rsidP="00BB27DA">
      <w:pPr>
        <w:rPr>
          <w:rFonts w:asciiTheme="minorHAnsi" w:hAnsiTheme="minorHAnsi" w:cstheme="minorHAnsi"/>
          <w:b/>
          <w:bCs/>
          <w:sz w:val="28"/>
          <w:szCs w:val="28"/>
        </w:rPr>
      </w:pPr>
      <w:r w:rsidRPr="005E2F51">
        <w:rPr>
          <w:rFonts w:asciiTheme="minorHAnsi" w:hAnsiTheme="minorHAnsi" w:cstheme="minorHAnsi"/>
          <w:b/>
          <w:sz w:val="28"/>
        </w:rPr>
        <w:t>DOM STAREJŠIH LENDAVA</w:t>
      </w:r>
    </w:p>
    <w:p w14:paraId="0CBA468C" w14:textId="77777777" w:rsidR="008A5B4A" w:rsidRPr="005E2F51" w:rsidRDefault="008A5B4A" w:rsidP="00BB27DA">
      <w:pPr>
        <w:rPr>
          <w:rFonts w:asciiTheme="minorHAnsi" w:hAnsiTheme="minorHAnsi" w:cstheme="minorHAnsi"/>
          <w:b/>
          <w:bCs/>
          <w:sz w:val="28"/>
          <w:szCs w:val="28"/>
        </w:rPr>
      </w:pPr>
      <w:r w:rsidRPr="005E2F51">
        <w:rPr>
          <w:rFonts w:asciiTheme="minorHAnsi" w:hAnsiTheme="minorHAnsi" w:cstheme="minorHAnsi"/>
          <w:b/>
          <w:sz w:val="28"/>
        </w:rPr>
        <w:t>IDŐSEBB POLGÁROK OTTHONA LENDVA</w:t>
      </w:r>
    </w:p>
    <w:p w14:paraId="61312433" w14:textId="77777777" w:rsidR="008A5B4A" w:rsidRPr="005E2F51" w:rsidRDefault="008A5B4A" w:rsidP="00BB27DA">
      <w:pPr>
        <w:rPr>
          <w:rFonts w:asciiTheme="minorHAnsi" w:hAnsiTheme="minorHAnsi" w:cstheme="minorHAnsi"/>
          <w:b/>
          <w:bCs/>
          <w:sz w:val="28"/>
          <w:szCs w:val="28"/>
        </w:rPr>
      </w:pPr>
      <w:r w:rsidRPr="005E2F51">
        <w:rPr>
          <w:rFonts w:asciiTheme="minorHAnsi" w:hAnsiTheme="minorHAnsi" w:cstheme="minorHAnsi"/>
          <w:b/>
          <w:sz w:val="28"/>
        </w:rPr>
        <w:t>Slomškovo naselje 7, 9220 Lendava - Lendva</w:t>
      </w:r>
    </w:p>
    <w:p w14:paraId="3546B356" w14:textId="77777777" w:rsidR="008A5B4A" w:rsidRPr="005E2F51" w:rsidRDefault="008A5B4A" w:rsidP="008A5B4A">
      <w:pPr>
        <w:autoSpaceDE w:val="0"/>
        <w:autoSpaceDN w:val="0"/>
        <w:adjustRightInd w:val="0"/>
        <w:jc w:val="both"/>
        <w:rPr>
          <w:rFonts w:asciiTheme="minorHAnsi" w:hAnsiTheme="minorHAnsi" w:cstheme="minorHAnsi"/>
          <w:noProof/>
          <w:sz w:val="28"/>
          <w:szCs w:val="28"/>
        </w:rPr>
      </w:pPr>
    </w:p>
    <w:p w14:paraId="745AB8EA" w14:textId="77777777" w:rsidR="008A5B4A" w:rsidRPr="005E2F51" w:rsidRDefault="008A5B4A" w:rsidP="008A5B4A">
      <w:pPr>
        <w:autoSpaceDE w:val="0"/>
        <w:autoSpaceDN w:val="0"/>
        <w:adjustRightInd w:val="0"/>
        <w:jc w:val="both"/>
        <w:rPr>
          <w:rFonts w:asciiTheme="minorHAnsi" w:hAnsiTheme="minorHAnsi" w:cstheme="minorHAnsi"/>
          <w:noProof/>
          <w:sz w:val="28"/>
          <w:szCs w:val="28"/>
        </w:rPr>
      </w:pPr>
    </w:p>
    <w:p w14:paraId="5774DE92" w14:textId="77777777" w:rsidR="008A5B4A" w:rsidRPr="005E2F51" w:rsidRDefault="008A5B4A" w:rsidP="008A5B4A">
      <w:pPr>
        <w:autoSpaceDE w:val="0"/>
        <w:autoSpaceDN w:val="0"/>
        <w:adjustRightInd w:val="0"/>
        <w:jc w:val="both"/>
        <w:rPr>
          <w:rFonts w:asciiTheme="minorHAnsi" w:hAnsiTheme="minorHAnsi" w:cstheme="minorHAnsi"/>
          <w:sz w:val="28"/>
          <w:szCs w:val="28"/>
        </w:rPr>
      </w:pPr>
      <w:r w:rsidRPr="005E2F51">
        <w:rPr>
          <w:rFonts w:asciiTheme="minorHAnsi" w:hAnsiTheme="minorHAnsi" w:cstheme="minorHAnsi"/>
          <w:sz w:val="28"/>
          <w:szCs w:val="28"/>
        </w:rPr>
        <w:t>Datum: 15. 7. 2026</w:t>
      </w:r>
    </w:p>
    <w:p w14:paraId="398B60BB" w14:textId="705F2533" w:rsidR="008A5B4A" w:rsidRPr="005E2F51" w:rsidRDefault="008A5B4A" w:rsidP="008A5B4A">
      <w:pPr>
        <w:autoSpaceDE w:val="0"/>
        <w:autoSpaceDN w:val="0"/>
        <w:adjustRightInd w:val="0"/>
        <w:jc w:val="both"/>
        <w:rPr>
          <w:rFonts w:asciiTheme="minorHAnsi" w:hAnsiTheme="minorHAnsi" w:cstheme="minorHAnsi"/>
          <w:noProof/>
          <w:sz w:val="28"/>
          <w:szCs w:val="28"/>
        </w:rPr>
      </w:pPr>
      <w:r w:rsidRPr="005E2F51">
        <w:rPr>
          <w:rFonts w:asciiTheme="minorHAnsi" w:hAnsiTheme="minorHAnsi" w:cstheme="minorHAnsi"/>
          <w:sz w:val="28"/>
          <w:szCs w:val="28"/>
        </w:rPr>
        <w:t xml:space="preserve">Oznaka javnega naročila: </w:t>
      </w:r>
      <w:r w:rsidR="005E2F51" w:rsidRPr="005E2F51">
        <w:rPr>
          <w:rFonts w:asciiTheme="minorHAnsi" w:hAnsiTheme="minorHAnsi" w:cstheme="minorHAnsi"/>
          <w:sz w:val="28"/>
          <w:szCs w:val="28"/>
        </w:rPr>
        <w:t>4300-0004/2026</w:t>
      </w:r>
    </w:p>
    <w:p w14:paraId="330AA9AB" w14:textId="77777777" w:rsidR="00804784" w:rsidRPr="005E2F51" w:rsidRDefault="00804784" w:rsidP="00AD4C3B">
      <w:pPr>
        <w:autoSpaceDE w:val="0"/>
        <w:autoSpaceDN w:val="0"/>
        <w:adjustRightInd w:val="0"/>
        <w:rPr>
          <w:rFonts w:asciiTheme="minorHAnsi" w:hAnsiTheme="minorHAnsi" w:cstheme="minorHAnsi"/>
          <w:sz w:val="24"/>
          <w:szCs w:val="24"/>
        </w:rPr>
      </w:pPr>
      <w:r w:rsidRPr="005E2F51">
        <w:rPr>
          <w:rFonts w:asciiTheme="minorHAnsi" w:hAnsiTheme="minorHAnsi" w:cstheme="minorHAnsi"/>
          <w:sz w:val="24"/>
          <w:szCs w:val="24"/>
        </w:rPr>
        <w:t xml:space="preserve">   </w:t>
      </w:r>
    </w:p>
    <w:p w14:paraId="3B1BE6C1" w14:textId="77777777" w:rsidR="00804784" w:rsidRPr="005E2F51" w:rsidRDefault="00804784" w:rsidP="00AD4C3B">
      <w:pPr>
        <w:autoSpaceDE w:val="0"/>
        <w:autoSpaceDN w:val="0"/>
        <w:adjustRightInd w:val="0"/>
        <w:rPr>
          <w:rFonts w:asciiTheme="minorHAnsi" w:hAnsiTheme="minorHAnsi" w:cstheme="minorHAnsi"/>
          <w:sz w:val="24"/>
          <w:szCs w:val="24"/>
        </w:rPr>
      </w:pPr>
      <w:r w:rsidRPr="005E2F51">
        <w:rPr>
          <w:rFonts w:asciiTheme="minorHAnsi" w:hAnsiTheme="minorHAnsi" w:cstheme="minorHAnsi"/>
          <w:sz w:val="24"/>
          <w:szCs w:val="24"/>
        </w:rPr>
        <w:t xml:space="preserve"> </w:t>
      </w:r>
    </w:p>
    <w:p w14:paraId="38704797" w14:textId="77777777" w:rsidR="00AD4926" w:rsidRPr="005E2F51" w:rsidRDefault="00AD4926" w:rsidP="00AD4C3B">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sz w:val="24"/>
          <w:szCs w:val="24"/>
        </w:rPr>
      </w:pPr>
    </w:p>
    <w:p w14:paraId="46773EA7" w14:textId="77777777" w:rsidR="00AD4C3B" w:rsidRPr="005E2F51" w:rsidRDefault="00AD4C3B" w:rsidP="00AD4C3B">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4"/>
          <w:szCs w:val="24"/>
        </w:rPr>
      </w:pPr>
    </w:p>
    <w:p w14:paraId="67AB5B7E" w14:textId="77777777" w:rsidR="008A5B4A" w:rsidRPr="005E2F5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5E2F51">
        <w:rPr>
          <w:rFonts w:asciiTheme="minorHAnsi" w:hAnsiTheme="minorHAnsi" w:cstheme="minorHAnsi"/>
          <w:b/>
          <w:bCs/>
          <w:noProof/>
          <w:sz w:val="28"/>
          <w:szCs w:val="28"/>
        </w:rPr>
        <w:t xml:space="preserve">DOKUMENTACIJA V ZVEZI Z ODDAJO </w:t>
      </w:r>
    </w:p>
    <w:p w14:paraId="33E1CDE9" w14:textId="77777777" w:rsidR="008A5B4A" w:rsidRPr="005E2F5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5E2F51">
        <w:rPr>
          <w:rFonts w:asciiTheme="minorHAnsi" w:hAnsiTheme="minorHAnsi" w:cstheme="minorHAnsi"/>
          <w:b/>
          <w:bCs/>
          <w:noProof/>
          <w:sz w:val="28"/>
          <w:szCs w:val="28"/>
        </w:rPr>
        <w:t>JAVNEGA NAROČILA Z NASLOVOM:</w:t>
      </w:r>
    </w:p>
    <w:p w14:paraId="78A53503" w14:textId="77777777" w:rsidR="008A5B4A" w:rsidRPr="005E2F5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74EFBE54" w14:textId="77777777" w:rsidR="008A5B4A" w:rsidRPr="005E2F5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2C65A1AA" w14:textId="77777777" w:rsidR="008A5B4A" w:rsidRPr="005E2F5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5E2F51">
        <w:rPr>
          <w:rFonts w:asciiTheme="minorHAnsi" w:hAnsiTheme="minorHAnsi" w:cstheme="minorHAnsi"/>
          <w:b/>
          <w:sz w:val="28"/>
        </w:rPr>
        <w:t>»Dobava negovalnih postelj in pripadajoče opreme«</w:t>
      </w:r>
    </w:p>
    <w:p w14:paraId="51F7C80E" w14:textId="77777777" w:rsidR="008A5B4A" w:rsidRPr="005E2F5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29C29E00" w14:textId="77777777" w:rsidR="008A5B4A" w:rsidRPr="005E2F5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2A342278" w14:textId="77777777" w:rsidR="008A5B4A" w:rsidRPr="005E2F5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5E2F51">
        <w:rPr>
          <w:rFonts w:asciiTheme="minorHAnsi" w:hAnsiTheme="minorHAnsi" w:cstheme="minorHAnsi"/>
          <w:b/>
          <w:bCs/>
          <w:noProof/>
          <w:sz w:val="28"/>
          <w:szCs w:val="28"/>
        </w:rPr>
        <w:t>NAROČILO MALE VREDNOSTI</w:t>
      </w:r>
    </w:p>
    <w:p w14:paraId="2D1B1F79" w14:textId="77777777" w:rsidR="008A5B4A" w:rsidRPr="005E2F5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5E2F51">
        <w:rPr>
          <w:rFonts w:asciiTheme="minorHAnsi" w:hAnsiTheme="minorHAnsi" w:cstheme="minorHAnsi"/>
          <w:b/>
          <w:bCs/>
          <w:noProof/>
          <w:sz w:val="28"/>
          <w:szCs w:val="28"/>
        </w:rPr>
        <w:t>(47. člen ZJN-3)</w:t>
      </w:r>
    </w:p>
    <w:p w14:paraId="0493428C" w14:textId="77777777" w:rsidR="00AF5AD2" w:rsidRPr="005E2F51" w:rsidRDefault="00AF5AD2" w:rsidP="00B24AF7">
      <w:pPr>
        <w:pStyle w:val="Glava"/>
        <w:pBdr>
          <w:top w:val="single" w:sz="4" w:space="1" w:color="auto"/>
          <w:left w:val="single" w:sz="4" w:space="1" w:color="auto"/>
          <w:bottom w:val="single" w:sz="4" w:space="1" w:color="auto"/>
          <w:right w:val="single" w:sz="4" w:space="1" w:color="auto"/>
        </w:pBdr>
        <w:jc w:val="center"/>
        <w:rPr>
          <w:rFonts w:asciiTheme="minorHAnsi" w:hAnsiTheme="minorHAnsi" w:cstheme="minorHAnsi"/>
          <w:b/>
          <w:bCs/>
          <w:sz w:val="20"/>
          <w:lang w:val="sl-SI"/>
        </w:rPr>
      </w:pPr>
    </w:p>
    <w:p w14:paraId="206CA351" w14:textId="77777777" w:rsidR="00AD4C3B" w:rsidRPr="005E2F51" w:rsidRDefault="00AD4C3B" w:rsidP="00B24AF7">
      <w:pPr>
        <w:pStyle w:val="Glava"/>
        <w:pBdr>
          <w:top w:val="single" w:sz="4" w:space="1" w:color="auto"/>
          <w:left w:val="single" w:sz="4" w:space="1" w:color="auto"/>
          <w:bottom w:val="single" w:sz="4" w:space="1" w:color="auto"/>
          <w:right w:val="single" w:sz="4" w:space="1" w:color="auto"/>
        </w:pBdr>
        <w:jc w:val="center"/>
        <w:rPr>
          <w:rFonts w:asciiTheme="minorHAnsi" w:hAnsiTheme="minorHAnsi" w:cstheme="minorHAnsi"/>
          <w:b/>
          <w:bCs/>
          <w:sz w:val="20"/>
          <w:lang w:val="sl-SI"/>
        </w:rPr>
      </w:pPr>
    </w:p>
    <w:p w14:paraId="02C22595" w14:textId="77777777" w:rsidR="00804784" w:rsidRPr="005E2F51" w:rsidRDefault="00804784" w:rsidP="00804784">
      <w:pPr>
        <w:autoSpaceDE w:val="0"/>
        <w:autoSpaceDN w:val="0"/>
        <w:adjustRightInd w:val="0"/>
        <w:spacing w:line="240" w:lineRule="auto"/>
        <w:jc w:val="center"/>
        <w:rPr>
          <w:rFonts w:asciiTheme="minorHAnsi" w:hAnsiTheme="minorHAnsi" w:cstheme="minorHAnsi"/>
          <w:sz w:val="20"/>
        </w:rPr>
      </w:pPr>
    </w:p>
    <w:p w14:paraId="6D287FB8" w14:textId="77777777" w:rsidR="00804784" w:rsidRPr="005E2F51" w:rsidRDefault="00804784" w:rsidP="00E362C8">
      <w:pPr>
        <w:tabs>
          <w:tab w:val="center" w:pos="4536"/>
        </w:tabs>
        <w:autoSpaceDE w:val="0"/>
        <w:autoSpaceDN w:val="0"/>
        <w:adjustRightInd w:val="0"/>
        <w:spacing w:line="240" w:lineRule="auto"/>
        <w:rPr>
          <w:rFonts w:asciiTheme="minorHAnsi" w:hAnsiTheme="minorHAnsi" w:cstheme="minorHAnsi"/>
          <w:sz w:val="20"/>
        </w:rPr>
      </w:pPr>
      <w:r w:rsidRPr="005E2F51">
        <w:rPr>
          <w:rFonts w:asciiTheme="minorHAnsi" w:hAnsiTheme="minorHAnsi" w:cstheme="minorHAnsi"/>
          <w:sz w:val="20"/>
        </w:rPr>
        <w:t xml:space="preserve"> </w:t>
      </w:r>
      <w:r w:rsidR="008A479D" w:rsidRPr="005E2F51">
        <w:rPr>
          <w:rFonts w:asciiTheme="minorHAnsi" w:hAnsiTheme="minorHAnsi" w:cstheme="minorHAnsi"/>
          <w:sz w:val="20"/>
        </w:rPr>
        <w:tab/>
      </w:r>
      <w:r w:rsidRPr="005E2F51">
        <w:rPr>
          <w:rFonts w:asciiTheme="minorHAnsi" w:hAnsiTheme="minorHAnsi" w:cstheme="minorHAnsi"/>
          <w:sz w:val="20"/>
        </w:rPr>
        <w:t xml:space="preserve">   </w:t>
      </w:r>
    </w:p>
    <w:p w14:paraId="45B8B7B2" w14:textId="77777777" w:rsidR="00E362C8" w:rsidRPr="005E2F51" w:rsidRDefault="00E362C8" w:rsidP="0028044C">
      <w:pPr>
        <w:pStyle w:val="Kazalovsebine1"/>
        <w:tabs>
          <w:tab w:val="right" w:leader="dot" w:pos="9062"/>
        </w:tabs>
        <w:spacing w:line="240" w:lineRule="auto"/>
        <w:rPr>
          <w:rFonts w:eastAsiaTheme="minorEastAsia" w:cstheme="minorHAnsi"/>
          <w:b w:val="0"/>
          <w:bCs w:val="0"/>
          <w:caps w:val="0"/>
          <w:noProof/>
          <w:sz w:val="20"/>
          <w:szCs w:val="20"/>
          <w:u w:val="none"/>
          <w:lang w:val="en-US" w:eastAsia="en-GB"/>
        </w:rPr>
      </w:pPr>
    </w:p>
    <w:p w14:paraId="5A6C1030" w14:textId="77777777" w:rsidR="006A004E" w:rsidRPr="005E2F51" w:rsidRDefault="006A004E" w:rsidP="006A004E">
      <w:pPr>
        <w:rPr>
          <w:rFonts w:asciiTheme="minorHAnsi" w:hAnsiTheme="minorHAnsi" w:cstheme="minorHAnsi"/>
          <w:sz w:val="20"/>
        </w:rPr>
      </w:pPr>
    </w:p>
    <w:p w14:paraId="7EB5EA2F" w14:textId="77777777" w:rsidR="006A004E" w:rsidRPr="005E2F51" w:rsidRDefault="006A004E" w:rsidP="006A004E">
      <w:pPr>
        <w:rPr>
          <w:rFonts w:asciiTheme="minorHAnsi" w:hAnsiTheme="minorHAnsi" w:cstheme="minorHAnsi"/>
          <w:sz w:val="20"/>
        </w:rPr>
      </w:pPr>
    </w:p>
    <w:p w14:paraId="23E60ABB" w14:textId="77777777" w:rsidR="006A004E" w:rsidRPr="005E2F51" w:rsidRDefault="006A004E" w:rsidP="006A004E">
      <w:pPr>
        <w:rPr>
          <w:rFonts w:asciiTheme="minorHAnsi" w:hAnsiTheme="minorHAnsi" w:cstheme="minorHAnsi"/>
          <w:sz w:val="20"/>
        </w:rPr>
      </w:pPr>
    </w:p>
    <w:p w14:paraId="4B3672F0" w14:textId="77777777" w:rsidR="00804784" w:rsidRPr="005E2F51" w:rsidRDefault="00804784" w:rsidP="00804784">
      <w:pPr>
        <w:autoSpaceDE w:val="0"/>
        <w:autoSpaceDN w:val="0"/>
        <w:adjustRightInd w:val="0"/>
        <w:spacing w:line="240" w:lineRule="auto"/>
        <w:rPr>
          <w:rFonts w:asciiTheme="minorHAnsi" w:hAnsiTheme="minorHAnsi" w:cstheme="minorHAnsi"/>
          <w:b/>
          <w:sz w:val="20"/>
        </w:rPr>
      </w:pPr>
    </w:p>
    <w:p w14:paraId="02E43436" w14:textId="77777777" w:rsidR="00804784" w:rsidRPr="005E2F51" w:rsidRDefault="00804784" w:rsidP="00323814">
      <w:pPr>
        <w:autoSpaceDE w:val="0"/>
        <w:autoSpaceDN w:val="0"/>
        <w:adjustRightInd w:val="0"/>
        <w:spacing w:line="240" w:lineRule="auto"/>
        <w:jc w:val="center"/>
        <w:rPr>
          <w:rFonts w:asciiTheme="minorHAnsi" w:hAnsiTheme="minorHAnsi" w:cstheme="minorHAnsi"/>
          <w:sz w:val="20"/>
        </w:rPr>
      </w:pPr>
    </w:p>
    <w:p w14:paraId="07B3B8FD" w14:textId="77777777" w:rsidR="00804784" w:rsidRPr="005E2F51" w:rsidRDefault="00804784" w:rsidP="00323814">
      <w:pPr>
        <w:autoSpaceDE w:val="0"/>
        <w:autoSpaceDN w:val="0"/>
        <w:adjustRightInd w:val="0"/>
        <w:spacing w:line="240" w:lineRule="auto"/>
        <w:jc w:val="center"/>
        <w:rPr>
          <w:rFonts w:asciiTheme="minorHAnsi" w:hAnsiTheme="minorHAnsi" w:cstheme="minorHAnsi"/>
          <w:sz w:val="20"/>
        </w:rPr>
      </w:pPr>
    </w:p>
    <w:p w14:paraId="14CC6C53" w14:textId="77777777" w:rsidR="00804784" w:rsidRPr="005E2F51" w:rsidRDefault="00804784" w:rsidP="00804784">
      <w:pPr>
        <w:autoSpaceDE w:val="0"/>
        <w:autoSpaceDN w:val="0"/>
        <w:adjustRightInd w:val="0"/>
        <w:spacing w:line="240" w:lineRule="auto"/>
        <w:rPr>
          <w:rFonts w:asciiTheme="minorHAnsi" w:hAnsiTheme="minorHAnsi" w:cstheme="minorHAnsi"/>
          <w:sz w:val="20"/>
        </w:rPr>
      </w:pPr>
    </w:p>
    <w:p w14:paraId="01646F48" w14:textId="77777777" w:rsidR="00804784" w:rsidRPr="005E2F51" w:rsidRDefault="00804784" w:rsidP="00535282">
      <w:pPr>
        <w:autoSpaceDE w:val="0"/>
        <w:autoSpaceDN w:val="0"/>
        <w:adjustRightInd w:val="0"/>
        <w:spacing w:line="240" w:lineRule="auto"/>
        <w:rPr>
          <w:rFonts w:asciiTheme="minorHAnsi" w:hAnsiTheme="minorHAnsi" w:cstheme="minorHAnsi"/>
          <w:sz w:val="20"/>
        </w:rPr>
      </w:pPr>
      <w:r w:rsidRPr="005E2F51">
        <w:rPr>
          <w:rFonts w:asciiTheme="minorHAnsi" w:hAnsiTheme="minorHAnsi" w:cstheme="minorHAnsi"/>
          <w:b/>
          <w:bCs/>
          <w:sz w:val="20"/>
        </w:rPr>
        <w:br w:type="page"/>
      </w:r>
    </w:p>
    <w:p w14:paraId="050DDE29" w14:textId="77777777" w:rsidR="00944F54" w:rsidRPr="005E2F51" w:rsidRDefault="00E00117" w:rsidP="00C44BA3">
      <w:pPr>
        <w:pStyle w:val="Naslov1"/>
        <w:tabs>
          <w:tab w:val="right" w:pos="9072"/>
        </w:tabs>
        <w:rPr>
          <w:rFonts w:asciiTheme="minorHAnsi" w:hAnsiTheme="minorHAnsi" w:cstheme="minorHAnsi"/>
          <w:i/>
          <w:iCs/>
          <w:sz w:val="28"/>
          <w:szCs w:val="28"/>
        </w:rPr>
      </w:pPr>
      <w:bookmarkStart w:id="0" w:name="_Toc144843904"/>
      <w:r w:rsidRPr="005E2F51">
        <w:rPr>
          <w:rFonts w:asciiTheme="minorHAnsi" w:hAnsiTheme="minorHAnsi" w:cstheme="minorHAnsi"/>
          <w:i/>
          <w:iCs/>
          <w:sz w:val="28"/>
          <w:szCs w:val="28"/>
        </w:rPr>
        <w:lastRenderedPageBreak/>
        <w:t>Osnovni podatki o naročniku</w:t>
      </w:r>
      <w:bookmarkEnd w:id="0"/>
      <w:r w:rsidRPr="005E2F51">
        <w:rPr>
          <w:rFonts w:asciiTheme="minorHAnsi" w:hAnsiTheme="minorHAnsi" w:cstheme="minorHAnsi"/>
          <w:i/>
          <w:iCs/>
          <w:sz w:val="28"/>
          <w:szCs w:val="28"/>
        </w:rPr>
        <w:t xml:space="preserve"> </w:t>
      </w:r>
      <w:r w:rsidR="005D6AF3" w:rsidRPr="005E2F51">
        <w:rPr>
          <w:rFonts w:asciiTheme="minorHAnsi" w:hAnsiTheme="minorHAnsi" w:cstheme="minorHAnsi"/>
          <w:i/>
          <w:iCs/>
          <w:sz w:val="28"/>
          <w:szCs w:val="28"/>
        </w:rPr>
        <w:tab/>
      </w:r>
    </w:p>
    <w:tbl>
      <w:tblPr>
        <w:tblStyle w:val="Tabelamrea"/>
        <w:tblW w:w="0" w:type="auto"/>
        <w:tblLook w:val="04A0" w:firstRow="1" w:lastRow="0" w:firstColumn="1" w:lastColumn="0" w:noHBand="0" w:noVBand="1"/>
      </w:tblPr>
      <w:tblGrid>
        <w:gridCol w:w="9062"/>
      </w:tblGrid>
      <w:tr w:rsidR="00944F54" w:rsidRPr="005E2F51" w14:paraId="1438AAD5" w14:textId="77777777" w:rsidTr="00944F54">
        <w:tc>
          <w:tcPr>
            <w:tcW w:w="9062" w:type="dxa"/>
          </w:tcPr>
          <w:p w14:paraId="0010812F" w14:textId="77777777" w:rsidR="008A5B4A" w:rsidRPr="005E2F51" w:rsidRDefault="008A5B4A" w:rsidP="008A5B4A">
            <w:pPr>
              <w:jc w:val="left"/>
              <w:rPr>
                <w:rFonts w:asciiTheme="minorHAnsi" w:hAnsiTheme="minorHAnsi" w:cstheme="minorHAnsi"/>
                <w:sz w:val="20"/>
              </w:rPr>
            </w:pPr>
            <w:r w:rsidRPr="005E2F51">
              <w:rPr>
                <w:rFonts w:asciiTheme="minorHAnsi" w:hAnsiTheme="minorHAnsi" w:cstheme="minorHAnsi"/>
                <w:b/>
                <w:sz w:val="20"/>
              </w:rPr>
              <w:t>DOM STAREJŠIH LENDAVA</w:t>
            </w:r>
            <w:r w:rsidRPr="005E2F51">
              <w:rPr>
                <w:rFonts w:asciiTheme="minorHAnsi" w:hAnsiTheme="minorHAnsi" w:cstheme="minorHAnsi"/>
                <w:b/>
                <w:sz w:val="20"/>
              </w:rPr>
              <w:br/>
              <w:t>IDŐSEBB POLGÁROK OTTHONA LENDVA</w:t>
            </w:r>
            <w:r w:rsidRPr="005E2F51">
              <w:rPr>
                <w:rFonts w:asciiTheme="minorHAnsi" w:hAnsiTheme="minorHAnsi" w:cstheme="minorHAnsi"/>
                <w:b/>
                <w:sz w:val="20"/>
              </w:rPr>
              <w:br/>
              <w:t>Slomškovo naselje 7</w:t>
            </w:r>
            <w:r w:rsidRPr="005E2F51">
              <w:rPr>
                <w:rFonts w:asciiTheme="minorHAnsi" w:hAnsiTheme="minorHAnsi" w:cstheme="minorHAnsi"/>
                <w:b/>
                <w:sz w:val="20"/>
              </w:rPr>
              <w:br/>
              <w:t>9220 Lendava - Lendva</w:t>
            </w:r>
            <w:r w:rsidRPr="005E2F51">
              <w:rPr>
                <w:rFonts w:asciiTheme="minorHAnsi" w:hAnsiTheme="minorHAnsi" w:cstheme="minorHAnsi"/>
                <w:b/>
                <w:sz w:val="20"/>
              </w:rPr>
              <w:br/>
              <w:t>Matična številka: 5865948000</w:t>
            </w:r>
            <w:r w:rsidRPr="005E2F51">
              <w:rPr>
                <w:rFonts w:asciiTheme="minorHAnsi" w:hAnsiTheme="minorHAnsi" w:cstheme="minorHAnsi"/>
                <w:b/>
                <w:sz w:val="20"/>
              </w:rPr>
              <w:br/>
              <w:t>Davčna številka: SI 61758884</w:t>
            </w:r>
            <w:r w:rsidRPr="005E2F51">
              <w:rPr>
                <w:rFonts w:asciiTheme="minorHAnsi" w:hAnsiTheme="minorHAnsi" w:cstheme="minorHAnsi"/>
                <w:b/>
                <w:sz w:val="20"/>
              </w:rPr>
              <w:br/>
              <w:t>TRR: SI56 0110 0603 0266 351, odprt pri Banki Slovenije</w:t>
            </w:r>
            <w:r w:rsidRPr="005E2F51">
              <w:rPr>
                <w:rFonts w:asciiTheme="minorHAnsi" w:hAnsiTheme="minorHAnsi" w:cstheme="minorHAnsi"/>
                <w:b/>
                <w:sz w:val="20"/>
              </w:rPr>
              <w:br/>
              <w:t>TRR: SI56 0234 2001 0349 603, odprt pri NLB d.d.</w:t>
            </w:r>
            <w:r w:rsidRPr="005E2F51">
              <w:rPr>
                <w:rFonts w:asciiTheme="minorHAnsi" w:hAnsiTheme="minorHAnsi" w:cstheme="minorHAnsi"/>
                <w:b/>
                <w:sz w:val="20"/>
              </w:rPr>
              <w:br/>
              <w:t>ki ga zastopa Goran Kuzma, direktor</w:t>
            </w:r>
            <w:r w:rsidRPr="005E2F51">
              <w:rPr>
                <w:rFonts w:asciiTheme="minorHAnsi" w:hAnsiTheme="minorHAnsi" w:cstheme="minorHAnsi"/>
                <w:b/>
                <w:sz w:val="20"/>
              </w:rPr>
              <w:br/>
              <w:t>telefon: 02 820 09 00</w:t>
            </w:r>
            <w:r w:rsidRPr="005E2F51">
              <w:rPr>
                <w:rFonts w:asciiTheme="minorHAnsi" w:hAnsiTheme="minorHAnsi" w:cstheme="minorHAnsi"/>
                <w:b/>
                <w:sz w:val="20"/>
              </w:rPr>
              <w:br/>
              <w:t>elektronski naslov: info@dslendava.si</w:t>
            </w:r>
            <w:r w:rsidRPr="005E2F51">
              <w:rPr>
                <w:rFonts w:asciiTheme="minorHAnsi" w:hAnsiTheme="minorHAnsi" w:cstheme="minorHAnsi"/>
                <w:b/>
                <w:sz w:val="20"/>
              </w:rPr>
              <w:br/>
              <w:t>spletna stran: https://www.dslendava.si/</w:t>
            </w:r>
          </w:p>
        </w:tc>
      </w:tr>
    </w:tbl>
    <w:p w14:paraId="5CFE7985" w14:textId="77777777" w:rsidR="009F0BA6" w:rsidRPr="005E2F51" w:rsidRDefault="00E00117" w:rsidP="00C44BA3">
      <w:pPr>
        <w:pStyle w:val="Naslov1"/>
        <w:rPr>
          <w:rFonts w:asciiTheme="minorHAnsi" w:hAnsiTheme="minorHAnsi" w:cstheme="minorHAnsi"/>
          <w:i/>
          <w:iCs/>
          <w:sz w:val="28"/>
          <w:szCs w:val="28"/>
        </w:rPr>
      </w:pPr>
      <w:bookmarkStart w:id="1" w:name="_Toc144843905"/>
      <w:r w:rsidRPr="005E2F51">
        <w:rPr>
          <w:rFonts w:asciiTheme="minorHAnsi" w:hAnsiTheme="minorHAnsi" w:cstheme="minorHAnsi"/>
          <w:i/>
          <w:iCs/>
          <w:sz w:val="28"/>
          <w:szCs w:val="28"/>
        </w:rPr>
        <w:t>Osnovni podatki o javnem naročilu</w:t>
      </w:r>
      <w:bookmarkEnd w:id="1"/>
      <w:r w:rsidRPr="005E2F51">
        <w:rPr>
          <w:rFonts w:asciiTheme="minorHAnsi" w:hAnsiTheme="minorHAnsi" w:cstheme="minorHAnsi"/>
          <w:i/>
          <w:iCs/>
          <w:sz w:val="28"/>
          <w:szCs w:val="28"/>
        </w:rPr>
        <w:t xml:space="preserve"> </w:t>
      </w:r>
    </w:p>
    <w:tbl>
      <w:tblPr>
        <w:tblStyle w:val="Tabelamrea"/>
        <w:tblW w:w="0" w:type="auto"/>
        <w:tblLook w:val="04A0" w:firstRow="1" w:lastRow="0" w:firstColumn="1" w:lastColumn="0" w:noHBand="0" w:noVBand="1"/>
      </w:tblPr>
      <w:tblGrid>
        <w:gridCol w:w="2689"/>
        <w:gridCol w:w="6365"/>
      </w:tblGrid>
      <w:tr w:rsidR="009F0BA6" w:rsidRPr="005E2F51" w14:paraId="79889AC8" w14:textId="77777777" w:rsidTr="00D262AD">
        <w:tc>
          <w:tcPr>
            <w:tcW w:w="2689" w:type="dxa"/>
          </w:tcPr>
          <w:p w14:paraId="2988D052" w14:textId="77777777" w:rsidR="009F0BA6" w:rsidRPr="005E2F51" w:rsidRDefault="009F0BA6"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 xml:space="preserve">Interna oznaka javnega naročila </w:t>
            </w:r>
          </w:p>
        </w:tc>
        <w:tc>
          <w:tcPr>
            <w:tcW w:w="6365" w:type="dxa"/>
          </w:tcPr>
          <w:p w14:paraId="00ACA027" w14:textId="26418E73" w:rsidR="009F0BA6" w:rsidRPr="00091AAF" w:rsidRDefault="00091AAF" w:rsidP="00BA7E11">
            <w:pPr>
              <w:autoSpaceDE w:val="0"/>
              <w:autoSpaceDN w:val="0"/>
              <w:adjustRightInd w:val="0"/>
              <w:rPr>
                <w:rFonts w:asciiTheme="minorHAnsi" w:eastAsiaTheme="minorHAnsi" w:hAnsiTheme="minorHAnsi" w:cstheme="minorHAnsi"/>
                <w:sz w:val="20"/>
              </w:rPr>
            </w:pPr>
            <w:r w:rsidRPr="00091AAF">
              <w:rPr>
                <w:rFonts w:asciiTheme="minorHAnsi" w:hAnsiTheme="minorHAnsi" w:cstheme="minorHAnsi"/>
                <w:sz w:val="20"/>
              </w:rPr>
              <w:t>4300-0004/2026</w:t>
            </w:r>
          </w:p>
        </w:tc>
      </w:tr>
      <w:tr w:rsidR="00B14EE4" w:rsidRPr="005E2F51" w14:paraId="4C9B8C28" w14:textId="77777777" w:rsidTr="00D262AD">
        <w:tc>
          <w:tcPr>
            <w:tcW w:w="2689" w:type="dxa"/>
          </w:tcPr>
          <w:p w14:paraId="08A6E7B7" w14:textId="77777777" w:rsidR="00B14EE4" w:rsidRPr="005E2F51" w:rsidRDefault="00B14EE4"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 xml:space="preserve">Naziv javnega naročila  </w:t>
            </w:r>
          </w:p>
        </w:tc>
        <w:tc>
          <w:tcPr>
            <w:tcW w:w="6365" w:type="dxa"/>
          </w:tcPr>
          <w:p w14:paraId="06141CA5" w14:textId="77777777" w:rsidR="00B14EE4" w:rsidRPr="005E2F51" w:rsidRDefault="00AD4C3B" w:rsidP="00BA7E11">
            <w:pPr>
              <w:autoSpaceDE w:val="0"/>
              <w:autoSpaceDN w:val="0"/>
              <w:adjustRightInd w:val="0"/>
              <w:rPr>
                <w:rFonts w:asciiTheme="minorHAnsi" w:eastAsiaTheme="minorHAnsi" w:hAnsiTheme="minorHAnsi" w:cstheme="minorHAnsi"/>
                <w:sz w:val="20"/>
              </w:rPr>
            </w:pPr>
            <w:r w:rsidRPr="005E2F51">
              <w:rPr>
                <w:rFonts w:asciiTheme="minorHAnsi" w:hAnsiTheme="minorHAnsi" w:cstheme="minorHAnsi"/>
                <w:sz w:val="20"/>
              </w:rPr>
              <w:t>Javno naročilo z naslovom: »Dobava negovalnih postelj in pripadajoče opreme«</w:t>
            </w:r>
          </w:p>
        </w:tc>
      </w:tr>
      <w:tr w:rsidR="009F0BA6" w:rsidRPr="005E2F51" w14:paraId="14805ECE" w14:textId="77777777" w:rsidTr="00D262AD">
        <w:tc>
          <w:tcPr>
            <w:tcW w:w="2689" w:type="dxa"/>
          </w:tcPr>
          <w:p w14:paraId="065CA670" w14:textId="77777777" w:rsidR="009F0BA6" w:rsidRPr="005E2F51" w:rsidRDefault="009F0BA6" w:rsidP="00BA7E11">
            <w:pPr>
              <w:autoSpaceDE w:val="0"/>
              <w:autoSpaceDN w:val="0"/>
              <w:adjustRightInd w:val="0"/>
              <w:jc w:val="left"/>
              <w:rPr>
                <w:rFonts w:asciiTheme="minorHAnsi" w:hAnsiTheme="minorHAnsi" w:cstheme="minorHAnsi"/>
                <w:b/>
                <w:sz w:val="20"/>
              </w:rPr>
            </w:pPr>
            <w:r w:rsidRPr="005E2F51">
              <w:rPr>
                <w:rFonts w:asciiTheme="minorHAnsi" w:hAnsiTheme="minorHAnsi" w:cstheme="minorHAnsi"/>
                <w:b/>
                <w:sz w:val="20"/>
              </w:rPr>
              <w:t>Predmet javnega naročila</w:t>
            </w:r>
          </w:p>
        </w:tc>
        <w:tc>
          <w:tcPr>
            <w:tcW w:w="6365" w:type="dxa"/>
          </w:tcPr>
          <w:p w14:paraId="2B69CA3D" w14:textId="77777777" w:rsidR="008E5407" w:rsidRPr="005E2F51" w:rsidRDefault="009F0BA6" w:rsidP="00BA7E11">
            <w:pPr>
              <w:autoSpaceDE w:val="0"/>
              <w:autoSpaceDN w:val="0"/>
              <w:adjustRightInd w:val="0"/>
              <w:rPr>
                <w:rFonts w:asciiTheme="minorHAnsi" w:hAnsiTheme="minorHAnsi" w:cstheme="minorHAnsi"/>
                <w:sz w:val="20"/>
              </w:rPr>
            </w:pPr>
            <w:r w:rsidRPr="005E2F51">
              <w:rPr>
                <w:rFonts w:asciiTheme="minorHAnsi" w:hAnsiTheme="minorHAnsi" w:cstheme="minorHAnsi"/>
                <w:sz w:val="20"/>
              </w:rPr>
              <w:t>Javno naročilo blaga – podrobnejši opis predmeta javnega naročila in minimalne tehnične zahteve so določeni v Prilogi 1 – Tehnična specifikacija opreme.</w:t>
            </w:r>
          </w:p>
        </w:tc>
      </w:tr>
      <w:tr w:rsidR="00B14EE4" w:rsidRPr="005E2F51" w14:paraId="72EA185A" w14:textId="77777777" w:rsidTr="00D262AD">
        <w:tc>
          <w:tcPr>
            <w:tcW w:w="2689" w:type="dxa"/>
          </w:tcPr>
          <w:p w14:paraId="1BC1B3BE" w14:textId="77777777" w:rsidR="00B14EE4" w:rsidRPr="005E2F51" w:rsidRDefault="00B14EE4"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 xml:space="preserve">Vrsta postopka </w:t>
            </w:r>
          </w:p>
        </w:tc>
        <w:tc>
          <w:tcPr>
            <w:tcW w:w="6365" w:type="dxa"/>
          </w:tcPr>
          <w:p w14:paraId="71194E9F" w14:textId="77777777" w:rsidR="00AD4C3B" w:rsidRPr="005E2F51" w:rsidRDefault="00AD4C3B">
            <w:pPr>
              <w:pStyle w:val="Odstavekseznama"/>
              <w:numPr>
                <w:ilvl w:val="0"/>
                <w:numId w:val="4"/>
              </w:numPr>
              <w:autoSpaceDE w:val="0"/>
              <w:autoSpaceDN w:val="0"/>
              <w:adjustRightInd w:val="0"/>
              <w:jc w:val="left"/>
              <w:rPr>
                <w:rFonts w:asciiTheme="minorHAnsi" w:eastAsiaTheme="minorHAnsi" w:hAnsiTheme="minorHAnsi" w:cstheme="minorHAnsi"/>
                <w:b/>
                <w:bCs/>
                <w:noProof/>
                <w:sz w:val="20"/>
              </w:rPr>
            </w:pPr>
            <w:r w:rsidRPr="005E2F51">
              <w:rPr>
                <w:rFonts w:asciiTheme="minorHAnsi" w:hAnsiTheme="minorHAnsi" w:cstheme="minorHAnsi"/>
                <w:b/>
                <w:sz w:val="20"/>
              </w:rPr>
              <w:t>Naročilo male vrednosti</w:t>
            </w:r>
            <w:r w:rsidRPr="005E2F51">
              <w:rPr>
                <w:rFonts w:asciiTheme="minorHAnsi" w:hAnsiTheme="minorHAnsi" w:cstheme="minorHAnsi"/>
                <w:b/>
                <w:sz w:val="20"/>
              </w:rPr>
              <w:br/>
              <w:t>Javno naročilo blaga</w:t>
            </w:r>
            <w:r w:rsidRPr="005E2F51">
              <w:rPr>
                <w:rFonts w:asciiTheme="minorHAnsi" w:hAnsiTheme="minorHAnsi" w:cstheme="minorHAnsi"/>
                <w:b/>
                <w:sz w:val="20"/>
              </w:rPr>
              <w:br/>
              <w:t>Javno naročilo se oddaja kot celota in ni razdeljeno na sklope.</w:t>
            </w:r>
          </w:p>
        </w:tc>
      </w:tr>
      <w:tr w:rsidR="009F0BA6" w:rsidRPr="005E2F51" w14:paraId="291345A6" w14:textId="77777777" w:rsidTr="00D262AD">
        <w:tc>
          <w:tcPr>
            <w:tcW w:w="2689" w:type="dxa"/>
          </w:tcPr>
          <w:p w14:paraId="19B538CC" w14:textId="77777777" w:rsidR="009F0BA6" w:rsidRPr="005E2F51" w:rsidRDefault="00A75A87"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 xml:space="preserve">Rok za </w:t>
            </w:r>
            <w:r w:rsidR="00FC3FD5" w:rsidRPr="005E2F51">
              <w:rPr>
                <w:rFonts w:asciiTheme="minorHAnsi" w:eastAsiaTheme="minorHAnsi" w:hAnsiTheme="minorHAnsi" w:cstheme="minorHAnsi"/>
                <w:b/>
                <w:sz w:val="20"/>
              </w:rPr>
              <w:t>dobavo</w:t>
            </w:r>
            <w:r w:rsidR="009F0BA6" w:rsidRPr="005E2F51">
              <w:rPr>
                <w:rFonts w:asciiTheme="minorHAnsi" w:eastAsiaTheme="minorHAnsi" w:hAnsiTheme="minorHAnsi" w:cstheme="minorHAnsi"/>
                <w:b/>
                <w:sz w:val="20"/>
              </w:rPr>
              <w:t xml:space="preserve"> </w:t>
            </w:r>
          </w:p>
        </w:tc>
        <w:tc>
          <w:tcPr>
            <w:tcW w:w="6365" w:type="dxa"/>
          </w:tcPr>
          <w:p w14:paraId="5850A693" w14:textId="77777777" w:rsidR="009F0BA6" w:rsidRPr="005E2F51" w:rsidRDefault="00671CCC" w:rsidP="00BA7E11">
            <w:pPr>
              <w:autoSpaceDE w:val="0"/>
              <w:autoSpaceDN w:val="0"/>
              <w:adjustRightInd w:val="0"/>
              <w:rPr>
                <w:rFonts w:asciiTheme="minorHAnsi" w:eastAsia="Times New Roman" w:hAnsiTheme="minorHAnsi" w:cstheme="minorHAnsi"/>
                <w:b/>
                <w:bCs/>
                <w:sz w:val="20"/>
              </w:rPr>
            </w:pPr>
            <w:r w:rsidRPr="005E2F51">
              <w:rPr>
                <w:rFonts w:asciiTheme="minorHAnsi" w:hAnsiTheme="minorHAnsi" w:cstheme="minorHAnsi"/>
                <w:b/>
                <w:bCs/>
                <w:sz w:val="20"/>
              </w:rPr>
              <w:t>Rok dobave celotne opreme je najkasneje do 24. 8. 2026.</w:t>
            </w:r>
          </w:p>
        </w:tc>
      </w:tr>
      <w:tr w:rsidR="006C7884" w:rsidRPr="005E2F51" w14:paraId="52B14470" w14:textId="77777777" w:rsidTr="00D262AD">
        <w:tc>
          <w:tcPr>
            <w:tcW w:w="2689" w:type="dxa"/>
          </w:tcPr>
          <w:p w14:paraId="6363A886" w14:textId="77777777" w:rsidR="006C7884" w:rsidRPr="005E2F51" w:rsidRDefault="006C7884" w:rsidP="00BA7E11">
            <w:pPr>
              <w:autoSpaceDE w:val="0"/>
              <w:autoSpaceDN w:val="0"/>
              <w:adjustRightInd w:val="0"/>
              <w:jc w:val="left"/>
              <w:rPr>
                <w:rFonts w:asciiTheme="minorHAnsi" w:hAnsiTheme="minorHAnsi" w:cstheme="minorHAnsi"/>
                <w:b/>
                <w:sz w:val="20"/>
              </w:rPr>
            </w:pPr>
            <w:r w:rsidRPr="005E2F51">
              <w:rPr>
                <w:rFonts w:asciiTheme="minorHAnsi" w:hAnsiTheme="minorHAnsi" w:cstheme="minorHAnsi"/>
                <w:b/>
                <w:sz w:val="20"/>
              </w:rPr>
              <w:t xml:space="preserve">Dostopnost dokumentacije </w:t>
            </w:r>
          </w:p>
        </w:tc>
        <w:tc>
          <w:tcPr>
            <w:tcW w:w="6365" w:type="dxa"/>
          </w:tcPr>
          <w:p w14:paraId="014517DE" w14:textId="77777777" w:rsidR="006C7884" w:rsidRPr="005E2F51" w:rsidRDefault="00AD4C3B" w:rsidP="00BA7E11">
            <w:pPr>
              <w:autoSpaceDE w:val="0"/>
              <w:autoSpaceDN w:val="0"/>
              <w:adjustRightInd w:val="0"/>
              <w:rPr>
                <w:rFonts w:asciiTheme="minorHAnsi" w:eastAsiaTheme="minorHAnsi" w:hAnsiTheme="minorHAnsi" w:cstheme="minorHAnsi"/>
                <w:noProof/>
                <w:sz w:val="20"/>
              </w:rPr>
            </w:pPr>
            <w:r w:rsidRPr="005E2F51">
              <w:rPr>
                <w:rFonts w:asciiTheme="minorHAnsi" w:eastAsiaTheme="minorHAnsi" w:hAnsiTheme="minorHAnsi" w:cstheme="minorHAnsi"/>
                <w:noProof/>
                <w:sz w:val="20"/>
              </w:rPr>
              <w:t>Portal javnih naročil (</w:t>
            </w:r>
            <w:hyperlink r:id="rId8" w:history="1">
              <w:r w:rsidRPr="005E2F51">
                <w:rPr>
                  <w:rStyle w:val="Hiperpovezava"/>
                  <w:rFonts w:asciiTheme="minorHAnsi" w:hAnsiTheme="minorHAnsi" w:cstheme="minorHAnsi"/>
                  <w:sz w:val="20"/>
                </w:rPr>
                <w:t>https://www.enarocanje.si</w:t>
              </w:r>
            </w:hyperlink>
            <w:r w:rsidRPr="005E2F51">
              <w:rPr>
                <w:rFonts w:asciiTheme="minorHAnsi" w:eastAsiaTheme="minorHAnsi" w:hAnsiTheme="minorHAnsi" w:cstheme="minorHAnsi"/>
                <w:noProof/>
                <w:sz w:val="20"/>
              </w:rPr>
              <w:t xml:space="preserve">) </w:t>
            </w:r>
          </w:p>
        </w:tc>
      </w:tr>
      <w:tr w:rsidR="009F0BA6" w:rsidRPr="005E2F51" w14:paraId="44813083" w14:textId="77777777" w:rsidTr="00D262AD">
        <w:tc>
          <w:tcPr>
            <w:tcW w:w="2689" w:type="dxa"/>
          </w:tcPr>
          <w:p w14:paraId="759B5DA5" w14:textId="77777777" w:rsidR="009F0BA6" w:rsidRPr="005E2F51" w:rsidRDefault="006C7884" w:rsidP="00BA7E11">
            <w:pPr>
              <w:autoSpaceDE w:val="0"/>
              <w:autoSpaceDN w:val="0"/>
              <w:adjustRightInd w:val="0"/>
              <w:jc w:val="left"/>
              <w:rPr>
                <w:rFonts w:asciiTheme="minorHAnsi" w:hAnsiTheme="minorHAnsi" w:cstheme="minorHAnsi"/>
                <w:b/>
                <w:sz w:val="20"/>
              </w:rPr>
            </w:pPr>
            <w:r w:rsidRPr="005E2F51">
              <w:rPr>
                <w:rFonts w:asciiTheme="minorHAnsi" w:hAnsiTheme="minorHAnsi" w:cstheme="minorHAnsi"/>
                <w:b/>
                <w:sz w:val="20"/>
              </w:rPr>
              <w:t xml:space="preserve">Sprememba dokumentacije </w:t>
            </w:r>
            <w:r w:rsidR="009F0BA6" w:rsidRPr="005E2F51">
              <w:rPr>
                <w:rFonts w:asciiTheme="minorHAnsi" w:hAnsiTheme="minorHAnsi" w:cstheme="minorHAnsi"/>
                <w:b/>
                <w:sz w:val="20"/>
              </w:rPr>
              <w:t xml:space="preserve"> </w:t>
            </w:r>
          </w:p>
        </w:tc>
        <w:tc>
          <w:tcPr>
            <w:tcW w:w="6365" w:type="dxa"/>
          </w:tcPr>
          <w:p w14:paraId="646469E4" w14:textId="77777777" w:rsidR="00BB27DA" w:rsidRPr="005E2F51" w:rsidRDefault="00BB27DA" w:rsidP="00BA7E11">
            <w:pPr>
              <w:rPr>
                <w:rFonts w:asciiTheme="minorHAnsi" w:hAnsiTheme="minorHAnsi" w:cstheme="minorHAnsi"/>
                <w:noProof/>
                <w:sz w:val="20"/>
              </w:rPr>
            </w:pPr>
            <w:r w:rsidRPr="005E2F51">
              <w:rPr>
                <w:rFonts w:asciiTheme="minorHAnsi" w:hAnsiTheme="minorHAnsi" w:cstheme="minorHAnsi"/>
                <w:noProof/>
                <w:sz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w:t>
            </w:r>
          </w:p>
          <w:p w14:paraId="7B3F3FD8" w14:textId="77777777" w:rsidR="009F0BA6" w:rsidRPr="005E2F51" w:rsidRDefault="00BB27DA" w:rsidP="00BA7E11">
            <w:pPr>
              <w:rPr>
                <w:rFonts w:asciiTheme="minorHAnsi" w:hAnsiTheme="minorHAnsi" w:cstheme="minorHAnsi"/>
                <w:sz w:val="20"/>
              </w:rPr>
            </w:pPr>
            <w:r w:rsidRPr="005E2F51">
              <w:rPr>
                <w:rFonts w:asciiTheme="minorHAnsi" w:hAnsiTheme="minorHAnsi" w:cstheme="minorHAnsi"/>
                <w:b/>
                <w:bCs/>
                <w:noProof/>
                <w:sz w:val="20"/>
              </w:rPr>
              <w:t>Kot del razpisne dokumentacije štejejo tudi vsa vprašanja in odgovori ter obvestila/pojasnila objavljena na Portalu javnih naročil.</w:t>
            </w:r>
          </w:p>
        </w:tc>
      </w:tr>
      <w:tr w:rsidR="00B14EE4" w:rsidRPr="005E2F51" w14:paraId="420EF94F" w14:textId="77777777" w:rsidTr="00D262AD">
        <w:tc>
          <w:tcPr>
            <w:tcW w:w="2689" w:type="dxa"/>
          </w:tcPr>
          <w:p w14:paraId="2B2EF2EC" w14:textId="77777777" w:rsidR="00B14EE4" w:rsidRPr="005E2F51" w:rsidRDefault="00B14EE4"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 xml:space="preserve">Vprašanja ponudnikov </w:t>
            </w:r>
          </w:p>
        </w:tc>
        <w:tc>
          <w:tcPr>
            <w:tcW w:w="6365" w:type="dxa"/>
          </w:tcPr>
          <w:p w14:paraId="432A1FB3" w14:textId="7E8AE7A8" w:rsidR="00AD4C3B" w:rsidRPr="005E2F51" w:rsidRDefault="00AD4C3B">
            <w:pPr>
              <w:pStyle w:val="Odstavekseznama"/>
              <w:numPr>
                <w:ilvl w:val="0"/>
                <w:numId w:val="4"/>
              </w:numPr>
              <w:autoSpaceDE w:val="0"/>
              <w:autoSpaceDN w:val="0"/>
              <w:adjustRightInd w:val="0"/>
              <w:jc w:val="left"/>
              <w:rPr>
                <w:rFonts w:asciiTheme="minorHAnsi" w:eastAsiaTheme="minorHAnsi" w:hAnsiTheme="minorHAnsi" w:cstheme="minorHAnsi"/>
                <w:noProof/>
                <w:sz w:val="20"/>
              </w:rPr>
            </w:pPr>
            <w:r w:rsidRPr="005E2F51">
              <w:rPr>
                <w:rFonts w:asciiTheme="minorHAnsi" w:hAnsiTheme="minorHAnsi" w:cstheme="minorHAnsi"/>
                <w:sz w:val="20"/>
              </w:rPr>
              <w:t>Portal javnih naročil (https://www.enarocanje.si)</w:t>
            </w:r>
            <w:r w:rsidRPr="005E2F51">
              <w:rPr>
                <w:rFonts w:asciiTheme="minorHAnsi" w:hAnsiTheme="minorHAnsi" w:cstheme="minorHAnsi"/>
                <w:sz w:val="20"/>
              </w:rPr>
              <w:br/>
            </w:r>
            <w:r w:rsidRPr="005E2F51">
              <w:rPr>
                <w:rFonts w:asciiTheme="minorHAnsi" w:hAnsiTheme="minorHAnsi" w:cstheme="minorHAnsi"/>
                <w:b/>
                <w:bCs/>
                <w:sz w:val="20"/>
              </w:rPr>
              <w:t xml:space="preserve">ROK: </w:t>
            </w:r>
            <w:r w:rsidR="00FE2343" w:rsidRPr="005E2F51">
              <w:rPr>
                <w:rFonts w:asciiTheme="minorHAnsi" w:hAnsiTheme="minorHAnsi" w:cstheme="minorHAnsi"/>
                <w:b/>
                <w:bCs/>
                <w:sz w:val="20"/>
              </w:rPr>
              <w:t>22</w:t>
            </w:r>
            <w:r w:rsidRPr="005E2F51">
              <w:rPr>
                <w:rFonts w:asciiTheme="minorHAnsi" w:hAnsiTheme="minorHAnsi" w:cstheme="minorHAnsi"/>
                <w:b/>
                <w:bCs/>
                <w:sz w:val="20"/>
              </w:rPr>
              <w:t>.</w:t>
            </w:r>
            <w:r w:rsidR="00FE2343" w:rsidRPr="005E2F51">
              <w:rPr>
                <w:rFonts w:asciiTheme="minorHAnsi" w:hAnsiTheme="minorHAnsi" w:cstheme="minorHAnsi"/>
                <w:b/>
                <w:bCs/>
                <w:sz w:val="20"/>
              </w:rPr>
              <w:t>7</w:t>
            </w:r>
            <w:r w:rsidRPr="005E2F51">
              <w:rPr>
                <w:rFonts w:asciiTheme="minorHAnsi" w:hAnsiTheme="minorHAnsi" w:cstheme="minorHAnsi"/>
                <w:b/>
                <w:bCs/>
                <w:sz w:val="20"/>
              </w:rPr>
              <w:t xml:space="preserve">.2026 do </w:t>
            </w:r>
            <w:r w:rsidR="00FE2343" w:rsidRPr="005E2F51">
              <w:rPr>
                <w:rFonts w:asciiTheme="minorHAnsi" w:hAnsiTheme="minorHAnsi" w:cstheme="minorHAnsi"/>
                <w:b/>
                <w:bCs/>
                <w:sz w:val="20"/>
              </w:rPr>
              <w:t>12</w:t>
            </w:r>
            <w:r w:rsidRPr="005E2F51">
              <w:rPr>
                <w:rFonts w:asciiTheme="minorHAnsi" w:hAnsiTheme="minorHAnsi" w:cstheme="minorHAnsi"/>
                <w:b/>
                <w:bCs/>
                <w:sz w:val="20"/>
              </w:rPr>
              <w:t>.</w:t>
            </w:r>
            <w:r w:rsidR="00FE2343" w:rsidRPr="005E2F51">
              <w:rPr>
                <w:rFonts w:asciiTheme="minorHAnsi" w:hAnsiTheme="minorHAnsi" w:cstheme="minorHAnsi"/>
                <w:b/>
                <w:bCs/>
                <w:sz w:val="20"/>
              </w:rPr>
              <w:t>00</w:t>
            </w:r>
            <w:r w:rsidRPr="005E2F51">
              <w:rPr>
                <w:rFonts w:asciiTheme="minorHAnsi" w:hAnsiTheme="minorHAnsi" w:cstheme="minorHAnsi"/>
                <w:b/>
                <w:bCs/>
                <w:sz w:val="20"/>
              </w:rPr>
              <w:t xml:space="preserve"> ure</w:t>
            </w:r>
            <w:r w:rsidRPr="005E2F51">
              <w:rPr>
                <w:rFonts w:asciiTheme="minorHAnsi" w:hAnsiTheme="minorHAnsi" w:cstheme="minorHAnsi"/>
                <w:sz w:val="20"/>
              </w:rPr>
              <w:br/>
              <w:t>Odgovori na pravočasno posredovana vprašanja bodo objavljeni v najkrajšem možnem času na Portalu javnih naročil.</w:t>
            </w:r>
          </w:p>
        </w:tc>
      </w:tr>
      <w:tr w:rsidR="00787D17" w:rsidRPr="005E2F51" w14:paraId="0766D47D" w14:textId="77777777" w:rsidTr="00D262AD">
        <w:tc>
          <w:tcPr>
            <w:tcW w:w="2689" w:type="dxa"/>
          </w:tcPr>
          <w:p w14:paraId="537F1906" w14:textId="77777777" w:rsidR="00787D17" w:rsidRPr="005E2F51" w:rsidRDefault="00787D17"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 xml:space="preserve">Način oddaje ponudbe </w:t>
            </w:r>
          </w:p>
        </w:tc>
        <w:tc>
          <w:tcPr>
            <w:tcW w:w="6365" w:type="dxa"/>
          </w:tcPr>
          <w:p w14:paraId="4DEFE667" w14:textId="09E06CE4" w:rsidR="00787D17" w:rsidRPr="005E2F51" w:rsidRDefault="00787D17">
            <w:pPr>
              <w:pStyle w:val="Odstavekseznama"/>
              <w:numPr>
                <w:ilvl w:val="0"/>
                <w:numId w:val="4"/>
              </w:numPr>
              <w:autoSpaceDE w:val="0"/>
              <w:autoSpaceDN w:val="0"/>
              <w:adjustRightInd w:val="0"/>
              <w:jc w:val="left"/>
              <w:rPr>
                <w:rFonts w:asciiTheme="minorHAnsi" w:eastAsiaTheme="minorHAnsi" w:hAnsiTheme="minorHAnsi" w:cstheme="minorHAnsi"/>
                <w:noProof/>
                <w:sz w:val="20"/>
              </w:rPr>
            </w:pPr>
            <w:r w:rsidRPr="005E2F51">
              <w:rPr>
                <w:rFonts w:asciiTheme="minorHAnsi" w:hAnsiTheme="minorHAnsi" w:cstheme="minorHAnsi"/>
                <w:sz w:val="20"/>
              </w:rPr>
              <w:t>Elektronsko javno naročanje RS - e-Oddaja, dosegljiva na spletnem naslovu https://ejn.gov.si/</w:t>
            </w:r>
            <w:r w:rsidRPr="005E2F51">
              <w:rPr>
                <w:rFonts w:asciiTheme="minorHAnsi" w:hAnsiTheme="minorHAnsi" w:cstheme="minorHAnsi"/>
                <w:sz w:val="20"/>
              </w:rPr>
              <w:br/>
              <w:t>1. Ponudba - Predračun (.pdf)</w:t>
            </w:r>
            <w:r w:rsidRPr="005E2F51">
              <w:rPr>
                <w:rFonts w:asciiTheme="minorHAnsi" w:hAnsiTheme="minorHAnsi" w:cstheme="minorHAnsi"/>
                <w:sz w:val="20"/>
              </w:rPr>
              <w:br/>
              <w:t>2. ESPD (.xml)</w:t>
            </w:r>
            <w:r w:rsidRPr="005E2F51">
              <w:rPr>
                <w:rFonts w:asciiTheme="minorHAnsi" w:hAnsiTheme="minorHAnsi" w:cstheme="minorHAnsi"/>
                <w:sz w:val="20"/>
              </w:rPr>
              <w:br/>
              <w:t>3. Ostala dokumentacija</w:t>
            </w:r>
            <w:r w:rsidRPr="005E2F51">
              <w:rPr>
                <w:rFonts w:asciiTheme="minorHAnsi" w:hAnsiTheme="minorHAnsi" w:cstheme="minorHAnsi"/>
                <w:sz w:val="20"/>
              </w:rPr>
              <w:br/>
            </w:r>
            <w:r w:rsidRPr="005E2F51">
              <w:rPr>
                <w:rFonts w:asciiTheme="minorHAnsi" w:hAnsiTheme="minorHAnsi" w:cstheme="minorHAnsi"/>
                <w:b/>
                <w:bCs/>
                <w:sz w:val="20"/>
              </w:rPr>
              <w:t xml:space="preserve">ROK: </w:t>
            </w:r>
            <w:r w:rsidR="00FE2343" w:rsidRPr="005E2F51">
              <w:rPr>
                <w:rFonts w:asciiTheme="minorHAnsi" w:hAnsiTheme="minorHAnsi" w:cstheme="minorHAnsi"/>
                <w:b/>
                <w:bCs/>
                <w:sz w:val="20"/>
              </w:rPr>
              <w:t>28</w:t>
            </w:r>
            <w:r w:rsidRPr="005E2F51">
              <w:rPr>
                <w:rFonts w:asciiTheme="minorHAnsi" w:hAnsiTheme="minorHAnsi" w:cstheme="minorHAnsi"/>
                <w:b/>
                <w:bCs/>
                <w:sz w:val="20"/>
              </w:rPr>
              <w:t>.</w:t>
            </w:r>
            <w:r w:rsidR="00FE2343" w:rsidRPr="005E2F51">
              <w:rPr>
                <w:rFonts w:asciiTheme="minorHAnsi" w:hAnsiTheme="minorHAnsi" w:cstheme="minorHAnsi"/>
                <w:b/>
                <w:bCs/>
                <w:sz w:val="20"/>
              </w:rPr>
              <w:t>7</w:t>
            </w:r>
            <w:r w:rsidRPr="005E2F51">
              <w:rPr>
                <w:rFonts w:asciiTheme="minorHAnsi" w:hAnsiTheme="minorHAnsi" w:cstheme="minorHAnsi"/>
                <w:b/>
                <w:bCs/>
                <w:sz w:val="20"/>
              </w:rPr>
              <w:t xml:space="preserve">.2026 do </w:t>
            </w:r>
            <w:r w:rsidR="00FE2343" w:rsidRPr="005E2F51">
              <w:rPr>
                <w:rFonts w:asciiTheme="minorHAnsi" w:hAnsiTheme="minorHAnsi" w:cstheme="minorHAnsi"/>
                <w:b/>
                <w:bCs/>
                <w:sz w:val="20"/>
              </w:rPr>
              <w:t>12</w:t>
            </w:r>
            <w:r w:rsidRPr="005E2F51">
              <w:rPr>
                <w:rFonts w:asciiTheme="minorHAnsi" w:hAnsiTheme="minorHAnsi" w:cstheme="minorHAnsi"/>
                <w:b/>
                <w:bCs/>
                <w:sz w:val="20"/>
              </w:rPr>
              <w:t>.</w:t>
            </w:r>
            <w:r w:rsidR="00FE2343" w:rsidRPr="005E2F51">
              <w:rPr>
                <w:rFonts w:asciiTheme="minorHAnsi" w:hAnsiTheme="minorHAnsi" w:cstheme="minorHAnsi"/>
                <w:b/>
                <w:bCs/>
                <w:sz w:val="20"/>
              </w:rPr>
              <w:t>00</w:t>
            </w:r>
            <w:r w:rsidRPr="005E2F51">
              <w:rPr>
                <w:rFonts w:asciiTheme="minorHAnsi" w:hAnsiTheme="minorHAnsi" w:cstheme="minorHAnsi"/>
                <w:b/>
                <w:bCs/>
                <w:sz w:val="20"/>
              </w:rPr>
              <w:t xml:space="preserve"> ure</w:t>
            </w:r>
          </w:p>
        </w:tc>
      </w:tr>
      <w:tr w:rsidR="00787D17" w:rsidRPr="005E2F51" w14:paraId="5CB96863" w14:textId="77777777" w:rsidTr="00D262AD">
        <w:tc>
          <w:tcPr>
            <w:tcW w:w="2689" w:type="dxa"/>
          </w:tcPr>
          <w:p w14:paraId="0EF27570" w14:textId="77777777" w:rsidR="00787D17" w:rsidRPr="005E2F51" w:rsidRDefault="00787D17"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 xml:space="preserve">Odpiranje ponudb </w:t>
            </w:r>
          </w:p>
        </w:tc>
        <w:tc>
          <w:tcPr>
            <w:tcW w:w="6365" w:type="dxa"/>
          </w:tcPr>
          <w:p w14:paraId="068FFBBE" w14:textId="78DC24DA" w:rsidR="00787D17" w:rsidRPr="005E2F51" w:rsidRDefault="00787D17">
            <w:pPr>
              <w:pStyle w:val="Odstavekseznama"/>
              <w:numPr>
                <w:ilvl w:val="0"/>
                <w:numId w:val="5"/>
              </w:numPr>
              <w:autoSpaceDE w:val="0"/>
              <w:autoSpaceDN w:val="0"/>
              <w:adjustRightInd w:val="0"/>
              <w:jc w:val="left"/>
              <w:rPr>
                <w:rFonts w:asciiTheme="minorHAnsi" w:hAnsiTheme="minorHAnsi" w:cstheme="minorHAnsi"/>
                <w:noProof/>
                <w:sz w:val="20"/>
              </w:rPr>
            </w:pPr>
            <w:r w:rsidRPr="005E2F51">
              <w:rPr>
                <w:rFonts w:asciiTheme="minorHAnsi" w:hAnsiTheme="minorHAnsi" w:cstheme="minorHAnsi"/>
                <w:sz w:val="20"/>
              </w:rPr>
              <w:t>Elektronsko javno naročanje RS</w:t>
            </w:r>
            <w:r w:rsidRPr="005E2F51">
              <w:rPr>
                <w:rFonts w:asciiTheme="minorHAnsi" w:hAnsiTheme="minorHAnsi" w:cstheme="minorHAnsi"/>
                <w:sz w:val="20"/>
              </w:rPr>
              <w:br/>
            </w:r>
            <w:r w:rsidRPr="005E2F51">
              <w:rPr>
                <w:rFonts w:asciiTheme="minorHAnsi" w:hAnsiTheme="minorHAnsi" w:cstheme="minorHAnsi"/>
                <w:b/>
                <w:bCs/>
                <w:sz w:val="20"/>
              </w:rPr>
              <w:t xml:space="preserve">ROK: </w:t>
            </w:r>
            <w:r w:rsidR="00FE2343" w:rsidRPr="005E2F51">
              <w:rPr>
                <w:rFonts w:asciiTheme="minorHAnsi" w:hAnsiTheme="minorHAnsi" w:cstheme="minorHAnsi"/>
                <w:b/>
                <w:bCs/>
                <w:sz w:val="20"/>
              </w:rPr>
              <w:t>28</w:t>
            </w:r>
            <w:r w:rsidRPr="005E2F51">
              <w:rPr>
                <w:rFonts w:asciiTheme="minorHAnsi" w:hAnsiTheme="minorHAnsi" w:cstheme="minorHAnsi"/>
                <w:b/>
                <w:bCs/>
                <w:sz w:val="20"/>
              </w:rPr>
              <w:t>.</w:t>
            </w:r>
            <w:r w:rsidR="00FE2343" w:rsidRPr="005E2F51">
              <w:rPr>
                <w:rFonts w:asciiTheme="minorHAnsi" w:hAnsiTheme="minorHAnsi" w:cstheme="minorHAnsi"/>
                <w:b/>
                <w:bCs/>
                <w:sz w:val="20"/>
              </w:rPr>
              <w:t>7</w:t>
            </w:r>
            <w:r w:rsidRPr="005E2F51">
              <w:rPr>
                <w:rFonts w:asciiTheme="minorHAnsi" w:hAnsiTheme="minorHAnsi" w:cstheme="minorHAnsi"/>
                <w:b/>
                <w:bCs/>
                <w:sz w:val="20"/>
              </w:rPr>
              <w:t xml:space="preserve">.2026 ob </w:t>
            </w:r>
            <w:r w:rsidR="00FE2343" w:rsidRPr="005E2F51">
              <w:rPr>
                <w:rFonts w:asciiTheme="minorHAnsi" w:hAnsiTheme="minorHAnsi" w:cstheme="minorHAnsi"/>
                <w:b/>
                <w:bCs/>
                <w:sz w:val="20"/>
              </w:rPr>
              <w:t>13</w:t>
            </w:r>
            <w:r w:rsidRPr="005E2F51">
              <w:rPr>
                <w:rFonts w:asciiTheme="minorHAnsi" w:hAnsiTheme="minorHAnsi" w:cstheme="minorHAnsi"/>
                <w:b/>
                <w:bCs/>
                <w:sz w:val="20"/>
              </w:rPr>
              <w:t>.</w:t>
            </w:r>
            <w:r w:rsidR="00FE2343" w:rsidRPr="005E2F51">
              <w:rPr>
                <w:rFonts w:asciiTheme="minorHAnsi" w:hAnsiTheme="minorHAnsi" w:cstheme="minorHAnsi"/>
                <w:b/>
                <w:bCs/>
                <w:sz w:val="20"/>
              </w:rPr>
              <w:t>00</w:t>
            </w:r>
            <w:r w:rsidRPr="005E2F51">
              <w:rPr>
                <w:rFonts w:asciiTheme="minorHAnsi" w:hAnsiTheme="minorHAnsi" w:cstheme="minorHAnsi"/>
                <w:b/>
                <w:bCs/>
                <w:sz w:val="20"/>
              </w:rPr>
              <w:t xml:space="preserve"> uri</w:t>
            </w:r>
          </w:p>
        </w:tc>
      </w:tr>
      <w:tr w:rsidR="00787D17" w:rsidRPr="005E2F51" w14:paraId="0B8935AB" w14:textId="77777777" w:rsidTr="00D262AD">
        <w:tc>
          <w:tcPr>
            <w:tcW w:w="2689" w:type="dxa"/>
          </w:tcPr>
          <w:p w14:paraId="4FE678ED" w14:textId="77777777" w:rsidR="00787D17" w:rsidRPr="005E2F51" w:rsidRDefault="00787D17"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 xml:space="preserve">Dopolnitev ali pojasnilo ponudbe </w:t>
            </w:r>
          </w:p>
        </w:tc>
        <w:tc>
          <w:tcPr>
            <w:tcW w:w="6365" w:type="dxa"/>
          </w:tcPr>
          <w:p w14:paraId="57BA0991" w14:textId="77777777" w:rsidR="00787D17" w:rsidRPr="005E2F51" w:rsidRDefault="00787D17">
            <w:pPr>
              <w:pStyle w:val="Odstavekseznama"/>
              <w:numPr>
                <w:ilvl w:val="0"/>
                <w:numId w:val="5"/>
              </w:numPr>
              <w:autoSpaceDE w:val="0"/>
              <w:autoSpaceDN w:val="0"/>
              <w:adjustRightInd w:val="0"/>
              <w:rPr>
                <w:rFonts w:asciiTheme="minorHAnsi" w:eastAsiaTheme="minorHAnsi" w:hAnsiTheme="minorHAnsi" w:cstheme="minorHAnsi"/>
                <w:noProof/>
                <w:sz w:val="20"/>
              </w:rPr>
            </w:pPr>
            <w:r w:rsidRPr="005E2F51">
              <w:rPr>
                <w:rFonts w:asciiTheme="minorHAnsi" w:eastAsiaTheme="minorHAnsi" w:hAnsiTheme="minorHAnsi" w:cstheme="minorHAnsi"/>
                <w:noProof/>
                <w:sz w:val="20"/>
              </w:rPr>
              <w:t>Preko informacijskega sistema e-JN</w:t>
            </w:r>
          </w:p>
          <w:p w14:paraId="170DE7FB" w14:textId="77777777" w:rsidR="00787D17" w:rsidRPr="005E2F51" w:rsidRDefault="00787D17">
            <w:pPr>
              <w:pStyle w:val="Odstavekseznama"/>
              <w:numPr>
                <w:ilvl w:val="0"/>
                <w:numId w:val="5"/>
              </w:numPr>
              <w:autoSpaceDE w:val="0"/>
              <w:autoSpaceDN w:val="0"/>
              <w:adjustRightInd w:val="0"/>
              <w:rPr>
                <w:rFonts w:asciiTheme="minorHAnsi" w:eastAsiaTheme="minorHAnsi" w:hAnsiTheme="minorHAnsi" w:cstheme="minorHAnsi"/>
                <w:sz w:val="20"/>
              </w:rPr>
            </w:pPr>
            <w:r w:rsidRPr="005E2F51">
              <w:rPr>
                <w:rFonts w:asciiTheme="minorHAnsi" w:eastAsiaTheme="minorHAnsi" w:hAnsiTheme="minorHAnsi" w:cstheme="minorHAnsi"/>
                <w:noProof/>
                <w:sz w:val="20"/>
              </w:rPr>
              <w:t xml:space="preserve">Rok za dopolnitev je praviloma </w:t>
            </w:r>
            <w:r w:rsidR="00BB27DA" w:rsidRPr="005E2F51">
              <w:rPr>
                <w:rFonts w:asciiTheme="minorHAnsi" w:eastAsiaTheme="minorHAnsi" w:hAnsiTheme="minorHAnsi" w:cstheme="minorHAnsi"/>
                <w:noProof/>
                <w:sz w:val="20"/>
              </w:rPr>
              <w:t>2</w:t>
            </w:r>
            <w:r w:rsidRPr="005E2F51">
              <w:rPr>
                <w:rFonts w:asciiTheme="minorHAnsi" w:eastAsiaTheme="minorHAnsi" w:hAnsiTheme="minorHAnsi" w:cstheme="minorHAnsi"/>
                <w:noProof/>
                <w:sz w:val="20"/>
              </w:rPr>
              <w:t xml:space="preserve"> dni od dneva prejema poziva naročnika. V primeru, da naročnik presodi, da bo ponudnik potreboval dodaten čas, rok za dopolnitev ustrezno podaljša.</w:t>
            </w:r>
          </w:p>
        </w:tc>
      </w:tr>
      <w:tr w:rsidR="00787D17" w:rsidRPr="005E2F51" w14:paraId="51BBB526" w14:textId="77777777" w:rsidTr="00D262AD">
        <w:tc>
          <w:tcPr>
            <w:tcW w:w="2689" w:type="dxa"/>
          </w:tcPr>
          <w:p w14:paraId="29DC9E6A" w14:textId="77777777" w:rsidR="00787D17" w:rsidRPr="005E2F51" w:rsidRDefault="00787D17"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lastRenderedPageBreak/>
              <w:t xml:space="preserve">Vročitev odločitve o oddaji javnega naročila </w:t>
            </w:r>
          </w:p>
        </w:tc>
        <w:tc>
          <w:tcPr>
            <w:tcW w:w="6365" w:type="dxa"/>
          </w:tcPr>
          <w:p w14:paraId="0FB61251" w14:textId="77777777" w:rsidR="00787D17" w:rsidRPr="005E2F51" w:rsidRDefault="00787D17">
            <w:pPr>
              <w:pStyle w:val="Odstavekseznama"/>
              <w:numPr>
                <w:ilvl w:val="0"/>
                <w:numId w:val="4"/>
              </w:numPr>
              <w:autoSpaceDE w:val="0"/>
              <w:autoSpaceDN w:val="0"/>
              <w:adjustRightInd w:val="0"/>
              <w:rPr>
                <w:rFonts w:asciiTheme="minorHAnsi" w:eastAsiaTheme="minorHAnsi" w:hAnsiTheme="minorHAnsi" w:cstheme="minorHAnsi"/>
                <w:noProof/>
                <w:sz w:val="20"/>
              </w:rPr>
            </w:pPr>
            <w:r w:rsidRPr="005E2F51">
              <w:rPr>
                <w:rFonts w:asciiTheme="minorHAnsi" w:eastAsiaTheme="minorHAnsi" w:hAnsiTheme="minorHAnsi" w:cstheme="minorHAnsi"/>
                <w:noProof/>
                <w:sz w:val="20"/>
              </w:rPr>
              <w:t>Portal javnih naročil (</w:t>
            </w:r>
            <w:hyperlink r:id="rId9" w:history="1">
              <w:r w:rsidRPr="005E2F51">
                <w:rPr>
                  <w:rStyle w:val="Hiperpovezava"/>
                  <w:rFonts w:asciiTheme="minorHAnsi" w:hAnsiTheme="minorHAnsi" w:cstheme="minorHAnsi"/>
                  <w:noProof/>
                  <w:color w:val="auto"/>
                  <w:sz w:val="20"/>
                </w:rPr>
                <w:t>https://www.enarocanje.si</w:t>
              </w:r>
            </w:hyperlink>
            <w:r w:rsidRPr="005E2F51">
              <w:rPr>
                <w:rFonts w:asciiTheme="minorHAnsi" w:eastAsiaTheme="minorHAnsi" w:hAnsiTheme="minorHAnsi" w:cstheme="minorHAnsi"/>
                <w:noProof/>
                <w:sz w:val="20"/>
              </w:rPr>
              <w:t>)</w:t>
            </w:r>
          </w:p>
          <w:p w14:paraId="56E95DAE" w14:textId="77777777" w:rsidR="00787D17" w:rsidRPr="005E2F51" w:rsidRDefault="00787D17" w:rsidP="00BA7E11">
            <w:pPr>
              <w:autoSpaceDE w:val="0"/>
              <w:autoSpaceDN w:val="0"/>
              <w:adjustRightInd w:val="0"/>
              <w:rPr>
                <w:rFonts w:asciiTheme="minorHAnsi" w:eastAsiaTheme="minorHAnsi" w:hAnsiTheme="minorHAnsi" w:cstheme="minorHAnsi"/>
                <w:sz w:val="20"/>
              </w:rPr>
            </w:pPr>
          </w:p>
        </w:tc>
      </w:tr>
      <w:tr w:rsidR="00787D17" w:rsidRPr="005E2F51" w14:paraId="16352F6C" w14:textId="77777777" w:rsidTr="00712F5B">
        <w:tc>
          <w:tcPr>
            <w:tcW w:w="2689" w:type="dxa"/>
          </w:tcPr>
          <w:p w14:paraId="292163F3" w14:textId="77777777" w:rsidR="00787D17" w:rsidRPr="005E2F51" w:rsidRDefault="00787D17"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Stroški priprave ponudbe</w:t>
            </w:r>
          </w:p>
        </w:tc>
        <w:tc>
          <w:tcPr>
            <w:tcW w:w="6365" w:type="dxa"/>
          </w:tcPr>
          <w:p w14:paraId="01041F66" w14:textId="77777777" w:rsidR="00787D17" w:rsidRPr="005E2F51" w:rsidRDefault="00787D17" w:rsidP="00BA7E11">
            <w:pPr>
              <w:autoSpaceDE w:val="0"/>
              <w:autoSpaceDN w:val="0"/>
              <w:adjustRightInd w:val="0"/>
              <w:ind w:left="12"/>
              <w:rPr>
                <w:rFonts w:asciiTheme="minorHAnsi" w:eastAsiaTheme="minorHAnsi" w:hAnsiTheme="minorHAnsi" w:cstheme="minorHAnsi"/>
                <w:sz w:val="20"/>
              </w:rPr>
            </w:pPr>
            <w:r w:rsidRPr="005E2F51">
              <w:rPr>
                <w:rFonts w:asciiTheme="minorHAnsi" w:eastAsiaTheme="minorHAnsi" w:hAnsiTheme="minorHAnsi" w:cstheme="minorHAnsi"/>
                <w:noProof/>
                <w:sz w:val="20"/>
              </w:rPr>
              <w:t>Ne glede na odločitev naročnika so stroški pregleda razpisne dokumentacije in priprave ponudbe na strani vsakega ponudnika.</w:t>
            </w:r>
          </w:p>
        </w:tc>
      </w:tr>
      <w:tr w:rsidR="00787D17" w:rsidRPr="005E2F51" w14:paraId="589399CF" w14:textId="77777777" w:rsidTr="00D262AD">
        <w:tc>
          <w:tcPr>
            <w:tcW w:w="2689" w:type="dxa"/>
          </w:tcPr>
          <w:p w14:paraId="116911E3" w14:textId="77777777" w:rsidR="00787D17" w:rsidRPr="005E2F51" w:rsidRDefault="00787D17"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 xml:space="preserve">Zavarovanje </w:t>
            </w:r>
          </w:p>
        </w:tc>
        <w:tc>
          <w:tcPr>
            <w:tcW w:w="6365" w:type="dxa"/>
          </w:tcPr>
          <w:p w14:paraId="06DFF3AB" w14:textId="77777777" w:rsidR="00BA7E11" w:rsidRPr="005E2F51" w:rsidRDefault="00BA7E11">
            <w:pPr>
              <w:pStyle w:val="Odstavekseznama"/>
              <w:numPr>
                <w:ilvl w:val="0"/>
                <w:numId w:val="4"/>
              </w:numPr>
              <w:autoSpaceDE w:val="0"/>
              <w:autoSpaceDN w:val="0"/>
              <w:adjustRightInd w:val="0"/>
              <w:jc w:val="left"/>
              <w:rPr>
                <w:rFonts w:asciiTheme="minorHAnsi" w:eastAsiaTheme="minorHAnsi" w:hAnsiTheme="minorHAnsi" w:cstheme="minorHAnsi"/>
                <w:b/>
                <w:noProof/>
                <w:sz w:val="20"/>
              </w:rPr>
            </w:pPr>
            <w:r w:rsidRPr="005E2F51">
              <w:rPr>
                <w:rFonts w:asciiTheme="minorHAnsi" w:hAnsiTheme="minorHAnsi" w:cstheme="minorHAnsi"/>
                <w:sz w:val="20"/>
              </w:rPr>
              <w:t>Zavarovanje za dobro izvedbo pogodbenih obveznosti v višini 10 % pogodbene vrednosti v EUR z DDV</w:t>
            </w:r>
            <w:r w:rsidRPr="005E2F51">
              <w:rPr>
                <w:rFonts w:asciiTheme="minorHAnsi" w:hAnsiTheme="minorHAnsi" w:cstheme="minorHAnsi"/>
                <w:sz w:val="20"/>
              </w:rPr>
              <w:br/>
              <w:t>Menica z menično izjavo</w:t>
            </w:r>
            <w:r w:rsidRPr="005E2F51">
              <w:rPr>
                <w:rFonts w:asciiTheme="minorHAnsi" w:hAnsiTheme="minorHAnsi" w:cstheme="minorHAnsi"/>
                <w:sz w:val="20"/>
              </w:rPr>
              <w:br/>
              <w:t>Rok: 5 dni od dneva podpisa pogodbe o izvedbi javnega naročila</w:t>
            </w:r>
          </w:p>
        </w:tc>
      </w:tr>
      <w:tr w:rsidR="00787D17" w:rsidRPr="005E2F51" w14:paraId="174F0E87" w14:textId="77777777" w:rsidTr="00D262AD">
        <w:tc>
          <w:tcPr>
            <w:tcW w:w="2689" w:type="dxa"/>
          </w:tcPr>
          <w:p w14:paraId="3180829D" w14:textId="77777777" w:rsidR="00787D17" w:rsidRPr="005E2F51" w:rsidRDefault="00787D17" w:rsidP="00BA7E11">
            <w:pPr>
              <w:autoSpaceDE w:val="0"/>
              <w:autoSpaceDN w:val="0"/>
              <w:adjustRightInd w:val="0"/>
              <w:jc w:val="left"/>
              <w:rPr>
                <w:rFonts w:asciiTheme="minorHAnsi" w:eastAsiaTheme="minorHAnsi" w:hAnsiTheme="minorHAnsi" w:cstheme="minorHAnsi"/>
                <w:b/>
                <w:sz w:val="20"/>
              </w:rPr>
            </w:pPr>
            <w:r w:rsidRPr="005E2F51">
              <w:rPr>
                <w:rFonts w:asciiTheme="minorHAnsi" w:eastAsiaTheme="minorHAnsi" w:hAnsiTheme="minorHAnsi" w:cstheme="minorHAnsi"/>
                <w:b/>
                <w:sz w:val="20"/>
              </w:rPr>
              <w:t>Merilo</w:t>
            </w:r>
          </w:p>
        </w:tc>
        <w:tc>
          <w:tcPr>
            <w:tcW w:w="6365" w:type="dxa"/>
          </w:tcPr>
          <w:p w14:paraId="2A1F8C1D" w14:textId="59783803" w:rsidR="00787D17" w:rsidRPr="005E2F51" w:rsidRDefault="00787D17" w:rsidP="00BA7E11">
            <w:pPr>
              <w:autoSpaceDE w:val="0"/>
              <w:autoSpaceDN w:val="0"/>
              <w:adjustRightInd w:val="0"/>
              <w:jc w:val="left"/>
              <w:rPr>
                <w:rFonts w:asciiTheme="minorHAnsi" w:hAnsiTheme="minorHAnsi" w:cstheme="minorHAnsi"/>
                <w:sz w:val="20"/>
              </w:rPr>
            </w:pPr>
            <w:r w:rsidRPr="005E2F51">
              <w:rPr>
                <w:rFonts w:asciiTheme="minorHAnsi" w:hAnsiTheme="minorHAnsi" w:cstheme="minorHAnsi"/>
                <w:sz w:val="20"/>
              </w:rPr>
              <w:t>Naročnik bo izbral ekonomsko najugodnejšo dopustno ponudbo na podlagi naslednjih meril:</w:t>
            </w:r>
            <w:r w:rsidRPr="005E2F51">
              <w:rPr>
                <w:rFonts w:asciiTheme="minorHAnsi" w:hAnsiTheme="minorHAnsi" w:cstheme="minorHAnsi"/>
                <w:sz w:val="20"/>
              </w:rPr>
              <w:br/>
            </w:r>
            <w:r w:rsidRPr="005E2F51">
              <w:rPr>
                <w:rFonts w:asciiTheme="minorHAnsi" w:hAnsiTheme="minorHAnsi" w:cstheme="minorHAnsi"/>
                <w:sz w:val="20"/>
              </w:rPr>
              <w:br/>
              <w:t>1. Ponudbena vrednost – največ 90 točk</w:t>
            </w:r>
            <w:r w:rsidRPr="005E2F51">
              <w:rPr>
                <w:rFonts w:asciiTheme="minorHAnsi" w:hAnsiTheme="minorHAnsi" w:cstheme="minorHAnsi"/>
                <w:sz w:val="20"/>
              </w:rPr>
              <w:br/>
              <w:t>Ponudnik z najnižjo skupno ponudbeno vrednostjo v EUR brez DDV bo prejel 90 točk, ostali ponudniki pa sorazmerno manj.</w:t>
            </w:r>
            <w:r w:rsidRPr="005E2F51">
              <w:rPr>
                <w:rFonts w:asciiTheme="minorHAnsi" w:hAnsiTheme="minorHAnsi" w:cstheme="minorHAnsi"/>
                <w:sz w:val="20"/>
              </w:rPr>
              <w:br/>
            </w:r>
            <w:r w:rsidRPr="005E2F51">
              <w:rPr>
                <w:rFonts w:asciiTheme="minorHAnsi" w:hAnsiTheme="minorHAnsi" w:cstheme="minorHAnsi"/>
                <w:sz w:val="20"/>
              </w:rPr>
              <w:br/>
              <w:t>2. Dobavni rok – največ 10 točk</w:t>
            </w:r>
            <w:r w:rsidRPr="005E2F51">
              <w:rPr>
                <w:rFonts w:asciiTheme="minorHAnsi" w:hAnsiTheme="minorHAnsi" w:cstheme="minorHAnsi"/>
                <w:color w:val="FF0000"/>
              </w:rPr>
              <w:br/>
            </w:r>
            <w:r w:rsidRPr="005E2F51">
              <w:rPr>
                <w:rFonts w:asciiTheme="minorHAnsi" w:hAnsiTheme="minorHAnsi" w:cstheme="minorHAnsi"/>
                <w:sz w:val="20"/>
              </w:rPr>
              <w:t>Ponudnik z najkrajšim ponujenim dobavnim rokom bo prejel 10 točk, ostali ponudniki pa sorazmerno manj. Ponujeni dobavni rok mora biti izražen v koledarskih dneh od dneva podpisa pogodbe, dobava pa mora biti izvedena najkasneje do 24. 8. 2026.</w:t>
            </w:r>
          </w:p>
        </w:tc>
      </w:tr>
    </w:tbl>
    <w:p w14:paraId="4EED0A4A" w14:textId="77777777" w:rsidR="009F0BA6" w:rsidRPr="005E2F51" w:rsidRDefault="009F0BA6" w:rsidP="00804784">
      <w:pPr>
        <w:autoSpaceDE w:val="0"/>
        <w:autoSpaceDN w:val="0"/>
        <w:adjustRightInd w:val="0"/>
        <w:spacing w:line="240" w:lineRule="auto"/>
        <w:rPr>
          <w:rFonts w:asciiTheme="minorHAnsi" w:hAnsiTheme="minorHAnsi" w:cstheme="minorHAnsi"/>
          <w:sz w:val="20"/>
        </w:rPr>
      </w:pPr>
    </w:p>
    <w:p w14:paraId="76B08A07" w14:textId="77777777" w:rsidR="002D7D68" w:rsidRPr="005E2F51" w:rsidRDefault="002D7D68" w:rsidP="002D7D68">
      <w:pPr>
        <w:jc w:val="both"/>
        <w:rPr>
          <w:rFonts w:asciiTheme="minorHAnsi" w:hAnsiTheme="minorHAnsi" w:cstheme="minorHAnsi"/>
          <w:sz w:val="20"/>
        </w:rPr>
      </w:pPr>
      <w:r w:rsidRPr="005E2F51">
        <w:rPr>
          <w:rFonts w:asciiTheme="minorHAnsi" w:hAnsiTheme="minorHAnsi" w:cstheme="minorHAnsi"/>
          <w:sz w:val="20"/>
        </w:rPr>
        <w:t xml:space="preserve">Izrazi, uporabljeni v tej razpisni dokumentaciji, imajo naslednji pomen: </w:t>
      </w:r>
    </w:p>
    <w:p w14:paraId="6DAC23E1" w14:textId="77777777" w:rsidR="002D7D68" w:rsidRPr="005E2F51" w:rsidRDefault="002D7D68">
      <w:pPr>
        <w:pStyle w:val="Odstavekseznama"/>
        <w:numPr>
          <w:ilvl w:val="0"/>
          <w:numId w:val="3"/>
        </w:numPr>
        <w:jc w:val="both"/>
        <w:rPr>
          <w:rFonts w:asciiTheme="minorHAnsi" w:hAnsiTheme="minorHAnsi" w:cstheme="minorHAnsi"/>
          <w:sz w:val="20"/>
        </w:rPr>
      </w:pPr>
      <w:r w:rsidRPr="005E2F51">
        <w:rPr>
          <w:rFonts w:asciiTheme="minorHAnsi" w:hAnsiTheme="minorHAnsi" w:cstheme="minorHAnsi"/>
          <w:sz w:val="20"/>
        </w:rPr>
        <w:t>»gospodarski subjekt« pomeni katero koli fizično ali pravno osebo ali skupino teh oseb, vključno z vsakim začasnim združenjem podjetij, ki na trgu ali v postopkih javnega naročanja ponuja izvedbo gradenj, dobavo blaga ali izvedbo storitev;</w:t>
      </w:r>
    </w:p>
    <w:p w14:paraId="7FE959F5" w14:textId="77777777" w:rsidR="007674BD" w:rsidRPr="005E2F51" w:rsidRDefault="002D7D68">
      <w:pPr>
        <w:pStyle w:val="Odstavekseznama"/>
        <w:numPr>
          <w:ilvl w:val="0"/>
          <w:numId w:val="3"/>
        </w:numPr>
        <w:jc w:val="both"/>
        <w:rPr>
          <w:rFonts w:asciiTheme="minorHAnsi" w:hAnsiTheme="minorHAnsi" w:cstheme="minorHAnsi"/>
          <w:sz w:val="20"/>
        </w:rPr>
      </w:pPr>
      <w:r w:rsidRPr="005E2F51">
        <w:rPr>
          <w:rFonts w:asciiTheme="minorHAnsi" w:hAnsiTheme="minorHAnsi" w:cstheme="minorHAnsi"/>
          <w:sz w:val="20"/>
        </w:rPr>
        <w:t>»ponudnik« pomeni gospodarski subjekt, ki je predložil ponudbo;</w:t>
      </w:r>
    </w:p>
    <w:p w14:paraId="362D0982" w14:textId="77777777" w:rsidR="008B493B" w:rsidRPr="005E2F51" w:rsidRDefault="00000000">
      <w:pPr>
        <w:pStyle w:val="Odstavekseznama"/>
        <w:numPr>
          <w:ilvl w:val="0"/>
          <w:numId w:val="3"/>
        </w:numPr>
        <w:jc w:val="both"/>
        <w:rPr>
          <w:rFonts w:asciiTheme="minorHAnsi" w:hAnsiTheme="minorHAnsi" w:cstheme="minorHAnsi"/>
          <w:sz w:val="20"/>
        </w:rPr>
      </w:pPr>
      <w:r w:rsidRPr="005E2F51">
        <w:rPr>
          <w:rFonts w:asciiTheme="minorHAnsi" w:hAnsiTheme="minorHAnsi" w:cstheme="minorHAnsi"/>
          <w:sz w:val="20"/>
        </w:rPr>
        <w:t>»dobavitelj« pomeni izbranega ponudnika, s katerim naročnik po pravnomočnosti odločitve sklene pogodbo o izvedbi javnega naročila za dobavo negovalnih postelj in pripadajoče opreme;</w:t>
      </w:r>
    </w:p>
    <w:p w14:paraId="78D2A3A7" w14:textId="77777777" w:rsidR="002D7D68" w:rsidRPr="005E2F51" w:rsidRDefault="002D7D68">
      <w:pPr>
        <w:pStyle w:val="Odstavekseznama"/>
        <w:numPr>
          <w:ilvl w:val="0"/>
          <w:numId w:val="3"/>
        </w:numPr>
        <w:jc w:val="both"/>
        <w:rPr>
          <w:rFonts w:asciiTheme="minorHAnsi" w:hAnsiTheme="minorHAnsi" w:cstheme="minorHAnsi"/>
          <w:sz w:val="20"/>
        </w:rPr>
      </w:pPr>
      <w:r w:rsidRPr="005E2F51">
        <w:rPr>
          <w:rFonts w:asciiTheme="minorHAnsi" w:hAnsiTheme="minorHAnsi" w:cstheme="minorHAnsi"/>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43DD3F4B" w14:textId="77777777" w:rsidR="008A5B4A" w:rsidRDefault="002D7D68">
      <w:pPr>
        <w:pStyle w:val="Odstavekseznama"/>
        <w:numPr>
          <w:ilvl w:val="0"/>
          <w:numId w:val="3"/>
        </w:numPr>
        <w:jc w:val="both"/>
        <w:rPr>
          <w:rFonts w:asciiTheme="minorHAnsi" w:hAnsiTheme="minorHAnsi" w:cstheme="minorHAnsi"/>
          <w:sz w:val="20"/>
        </w:rPr>
      </w:pPr>
      <w:r w:rsidRPr="005E2F51">
        <w:rPr>
          <w:rFonts w:asciiTheme="minorHAnsi" w:hAnsiTheme="minorHAnsi" w:cstheme="minorHAnsi"/>
          <w:sz w:val="20"/>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1FB6A655" w14:textId="77777777" w:rsidR="00690DAF" w:rsidRDefault="00690DAF" w:rsidP="00690DAF">
      <w:pPr>
        <w:jc w:val="both"/>
        <w:rPr>
          <w:rFonts w:asciiTheme="minorHAnsi" w:hAnsiTheme="minorHAnsi" w:cstheme="minorHAnsi"/>
          <w:sz w:val="20"/>
        </w:rPr>
      </w:pPr>
    </w:p>
    <w:p w14:paraId="2433B484" w14:textId="77777777" w:rsidR="00690DAF" w:rsidRDefault="00690DAF" w:rsidP="00690DAF">
      <w:pPr>
        <w:jc w:val="both"/>
        <w:rPr>
          <w:rFonts w:asciiTheme="minorHAnsi" w:hAnsiTheme="minorHAnsi" w:cstheme="minorHAnsi"/>
          <w:sz w:val="20"/>
        </w:rPr>
      </w:pPr>
    </w:p>
    <w:p w14:paraId="0C95E5B8" w14:textId="77777777" w:rsidR="00690DAF" w:rsidRDefault="00690DAF" w:rsidP="00690DAF">
      <w:pPr>
        <w:jc w:val="both"/>
        <w:rPr>
          <w:rFonts w:asciiTheme="minorHAnsi" w:hAnsiTheme="minorHAnsi" w:cstheme="minorHAnsi"/>
          <w:sz w:val="20"/>
        </w:rPr>
      </w:pPr>
    </w:p>
    <w:p w14:paraId="3F45B3A6" w14:textId="77777777" w:rsidR="00690DAF" w:rsidRDefault="00690DAF" w:rsidP="00690DAF">
      <w:pPr>
        <w:jc w:val="both"/>
        <w:rPr>
          <w:rFonts w:asciiTheme="minorHAnsi" w:hAnsiTheme="minorHAnsi" w:cstheme="minorHAnsi"/>
          <w:sz w:val="20"/>
        </w:rPr>
      </w:pPr>
    </w:p>
    <w:p w14:paraId="65E722D8" w14:textId="77777777" w:rsidR="00690DAF" w:rsidRDefault="00690DAF" w:rsidP="00690DAF">
      <w:pPr>
        <w:jc w:val="both"/>
        <w:rPr>
          <w:rFonts w:asciiTheme="minorHAnsi" w:hAnsiTheme="minorHAnsi" w:cstheme="minorHAnsi"/>
          <w:sz w:val="20"/>
        </w:rPr>
      </w:pPr>
    </w:p>
    <w:p w14:paraId="39895AD9" w14:textId="77777777" w:rsidR="00690DAF" w:rsidRPr="00690DAF" w:rsidRDefault="00690DAF" w:rsidP="00690DAF">
      <w:pPr>
        <w:jc w:val="both"/>
        <w:rPr>
          <w:rFonts w:asciiTheme="minorHAnsi" w:hAnsiTheme="minorHAnsi" w:cstheme="minorHAnsi"/>
          <w:sz w:val="20"/>
        </w:rPr>
      </w:pPr>
    </w:p>
    <w:p w14:paraId="28D85FA1" w14:textId="23381DF4" w:rsidR="00CB6DE0" w:rsidRPr="005E2F51" w:rsidRDefault="00E90CFD" w:rsidP="00C51448">
      <w:pPr>
        <w:pStyle w:val="Naslov1"/>
        <w:rPr>
          <w:rFonts w:asciiTheme="minorHAnsi" w:hAnsiTheme="minorHAnsi" w:cstheme="minorHAnsi"/>
          <w:i/>
          <w:iCs/>
          <w:sz w:val="28"/>
          <w:szCs w:val="28"/>
        </w:rPr>
      </w:pPr>
      <w:bookmarkStart w:id="2" w:name="_Toc144843906"/>
      <w:r w:rsidRPr="005E2F51">
        <w:rPr>
          <w:rFonts w:asciiTheme="minorHAnsi" w:hAnsiTheme="minorHAnsi" w:cstheme="minorHAnsi"/>
          <w:i/>
          <w:iCs/>
          <w:sz w:val="28"/>
          <w:szCs w:val="28"/>
        </w:rPr>
        <w:lastRenderedPageBreak/>
        <w:t>P</w:t>
      </w:r>
      <w:bookmarkEnd w:id="2"/>
      <w:r w:rsidR="00E00117" w:rsidRPr="005E2F51">
        <w:rPr>
          <w:rFonts w:asciiTheme="minorHAnsi" w:hAnsiTheme="minorHAnsi" w:cstheme="minorHAnsi"/>
          <w:i/>
          <w:iCs/>
          <w:sz w:val="28"/>
          <w:szCs w:val="28"/>
        </w:rPr>
        <w:t>ovabilo k oddaji ponudbe</w:t>
      </w:r>
    </w:p>
    <w:p w14:paraId="0FD97098" w14:textId="77777777" w:rsidR="00787D17" w:rsidRPr="005E2F51" w:rsidRDefault="00787D17" w:rsidP="00C44BA3">
      <w:pPr>
        <w:autoSpaceDE w:val="0"/>
        <w:autoSpaceDN w:val="0"/>
        <w:adjustRightInd w:val="0"/>
        <w:jc w:val="both"/>
        <w:rPr>
          <w:rFonts w:asciiTheme="minorHAnsi" w:hAnsiTheme="minorHAnsi" w:cstheme="minorHAnsi"/>
          <w:b/>
          <w:sz w:val="20"/>
        </w:rPr>
      </w:pPr>
      <w:r w:rsidRPr="005E2F51">
        <w:rPr>
          <w:rFonts w:asciiTheme="minorHAnsi" w:hAnsiTheme="minorHAnsi" w:cstheme="minorHAnsi"/>
          <w:sz w:val="20"/>
        </w:rPr>
        <w:t>Naročnik vabi vse zainteresirane gospodarske subjekte, da na podlagi povabila k oddaji ponudbe v okviru javnega naročila »Dobava negovalnih postelj in pripadajoče opreme«, ki se vodi po pravilih postopka naročila male vrednosti, oddajo ponudbo v skladu s to razpisno dokumentacijo.</w:t>
      </w:r>
    </w:p>
    <w:p w14:paraId="23C1272D" w14:textId="77777777" w:rsidR="00787D17" w:rsidRPr="005E2F51" w:rsidRDefault="00787D17" w:rsidP="00C44BA3">
      <w:pPr>
        <w:autoSpaceDE w:val="0"/>
        <w:autoSpaceDN w:val="0"/>
        <w:adjustRightInd w:val="0"/>
        <w:jc w:val="both"/>
        <w:rPr>
          <w:rFonts w:asciiTheme="minorHAnsi" w:hAnsiTheme="minorHAnsi" w:cstheme="minorHAnsi"/>
          <w:b/>
          <w:bCs/>
          <w:noProof/>
          <w:sz w:val="20"/>
        </w:rPr>
      </w:pPr>
    </w:p>
    <w:p w14:paraId="4408A66A" w14:textId="77777777" w:rsidR="00787D17" w:rsidRPr="005E2F51" w:rsidRDefault="00787D17" w:rsidP="00C44BA3">
      <w:pPr>
        <w:autoSpaceDE w:val="0"/>
        <w:autoSpaceDN w:val="0"/>
        <w:adjustRightInd w:val="0"/>
        <w:jc w:val="both"/>
        <w:rPr>
          <w:rFonts w:asciiTheme="minorHAnsi" w:hAnsiTheme="minorHAnsi" w:cstheme="minorHAnsi"/>
          <w:bCs/>
          <w:noProof/>
          <w:sz w:val="20"/>
        </w:rPr>
      </w:pPr>
      <w:r w:rsidRPr="005E2F51">
        <w:rPr>
          <w:rFonts w:asciiTheme="minorHAnsi" w:hAnsiTheme="minorHAnsi" w:cstheme="minorHAnsi"/>
          <w:bCs/>
          <w:noProof/>
          <w:sz w:val="20"/>
        </w:rPr>
        <w:t>Ponudbo lahko predloži vsak, ki ima interes pridobiti predmetno javno naročilo.</w:t>
      </w:r>
    </w:p>
    <w:p w14:paraId="1AE50BC6" w14:textId="77777777" w:rsidR="00787D17" w:rsidRPr="005E2F51" w:rsidRDefault="00787D17" w:rsidP="00C44BA3">
      <w:pPr>
        <w:autoSpaceDE w:val="0"/>
        <w:autoSpaceDN w:val="0"/>
        <w:adjustRightInd w:val="0"/>
        <w:jc w:val="both"/>
        <w:rPr>
          <w:rFonts w:asciiTheme="minorHAnsi" w:hAnsiTheme="minorHAnsi" w:cstheme="minorHAnsi"/>
          <w:noProof/>
          <w:sz w:val="20"/>
        </w:rPr>
      </w:pPr>
    </w:p>
    <w:p w14:paraId="6001678C" w14:textId="77777777" w:rsidR="00787D17" w:rsidRPr="005E2F51" w:rsidRDefault="00787D17" w:rsidP="00C44BA3">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Ponudnik mora izpolnjevati in upoštevati vse določbe, ki jih glede na predmet javnega naročila predpisujeta veljavna zakonodaja in ta razpisna dokumentacija. Ponudba mora biti sestavljena v skladu s to razpisno dokumentacijo in njenimi navodili.</w:t>
      </w:r>
    </w:p>
    <w:p w14:paraId="30EE3DAD" w14:textId="77777777" w:rsidR="00787D17" w:rsidRPr="005E2F51" w:rsidRDefault="00787D17" w:rsidP="00C44BA3">
      <w:pPr>
        <w:autoSpaceDE w:val="0"/>
        <w:autoSpaceDN w:val="0"/>
        <w:adjustRightInd w:val="0"/>
        <w:jc w:val="both"/>
        <w:rPr>
          <w:rFonts w:asciiTheme="minorHAnsi" w:hAnsiTheme="minorHAnsi" w:cstheme="minorHAnsi"/>
          <w:noProof/>
          <w:sz w:val="20"/>
        </w:rPr>
      </w:pPr>
    </w:p>
    <w:p w14:paraId="3EC0EB31" w14:textId="77777777" w:rsidR="00787D17" w:rsidRPr="005E2F51" w:rsidRDefault="00787D17" w:rsidP="00C44BA3">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 xml:space="preserve">Ponudba mora biti oddana na način in v rokih, opredeljenih v tej razpisni dokumentaciji. </w:t>
      </w:r>
    </w:p>
    <w:p w14:paraId="0A0B8C5F" w14:textId="77777777" w:rsidR="00787D17" w:rsidRPr="005E2F51" w:rsidRDefault="00787D17" w:rsidP="00C44BA3">
      <w:pPr>
        <w:autoSpaceDE w:val="0"/>
        <w:autoSpaceDN w:val="0"/>
        <w:adjustRightInd w:val="0"/>
        <w:rPr>
          <w:rFonts w:asciiTheme="minorHAnsi" w:hAnsiTheme="minorHAnsi" w:cstheme="minorHAnsi"/>
          <w:sz w:val="20"/>
        </w:rPr>
      </w:pPr>
    </w:p>
    <w:p w14:paraId="7814DC9E" w14:textId="77777777" w:rsidR="00D025D3" w:rsidRPr="005E2F51" w:rsidRDefault="008A5B4A" w:rsidP="00C44BA3">
      <w:pPr>
        <w:autoSpaceDE w:val="0"/>
        <w:autoSpaceDN w:val="0"/>
        <w:adjustRightInd w:val="0"/>
        <w:jc w:val="right"/>
        <w:rPr>
          <w:rFonts w:asciiTheme="minorHAnsi" w:hAnsiTheme="minorHAnsi" w:cstheme="minorHAnsi"/>
          <w:b/>
          <w:sz w:val="20"/>
        </w:rPr>
      </w:pPr>
      <w:r w:rsidRPr="005E2F51">
        <w:rPr>
          <w:rFonts w:asciiTheme="minorHAnsi" w:hAnsiTheme="minorHAnsi" w:cstheme="minorHAnsi"/>
          <w:sz w:val="20"/>
        </w:rPr>
        <w:t>Goran Kuzma, direktor</w:t>
      </w:r>
    </w:p>
    <w:p w14:paraId="53609DDF"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3C95533F"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47A76C8E"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7CFC672A"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7A0E9F74"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1E08263F"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39AFF12A"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2DC3AD87"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46E4E2A5"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55D79C2C"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4B8F21B8"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4D0D7299"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17F240DC"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43AEF344"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29B74C26"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77F11C7A"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77DE69E1"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2A90DCCB"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12731B8F"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64F4FF2F"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25EE9DCB"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4E2847EA"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7A5BCDAC"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2EEE2E61"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0276127D"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06AFF152"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26C99B34"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1F53DE25"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07D3B80B"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4BBBAAD8"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0C6AFAF3"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0638D84A"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7E16869B"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72437E2E"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6F96A396"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29D281DC"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45FA7048"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5AD024E5" w14:textId="77777777" w:rsidR="00C51448" w:rsidRPr="005E2F51" w:rsidRDefault="00C51448" w:rsidP="009050C3">
      <w:pPr>
        <w:autoSpaceDE w:val="0"/>
        <w:autoSpaceDN w:val="0"/>
        <w:adjustRightInd w:val="0"/>
        <w:spacing w:line="240" w:lineRule="auto"/>
        <w:rPr>
          <w:rFonts w:asciiTheme="minorHAnsi" w:hAnsiTheme="minorHAnsi" w:cstheme="minorHAnsi"/>
          <w:b/>
          <w:sz w:val="20"/>
        </w:rPr>
      </w:pPr>
    </w:p>
    <w:p w14:paraId="37E11F1B" w14:textId="77777777" w:rsidR="004945A8" w:rsidRPr="005E2F51" w:rsidRDefault="004945A8" w:rsidP="009050C3">
      <w:pPr>
        <w:autoSpaceDE w:val="0"/>
        <w:autoSpaceDN w:val="0"/>
        <w:adjustRightInd w:val="0"/>
        <w:spacing w:line="240" w:lineRule="auto"/>
        <w:rPr>
          <w:rFonts w:asciiTheme="minorHAnsi" w:hAnsiTheme="minorHAnsi" w:cstheme="minorHAnsi"/>
          <w:b/>
          <w:sz w:val="20"/>
        </w:rPr>
      </w:pPr>
    </w:p>
    <w:p w14:paraId="392CF178" w14:textId="77777777" w:rsidR="008A5B4A" w:rsidRPr="005E2F51" w:rsidRDefault="008A5B4A" w:rsidP="009050C3">
      <w:pPr>
        <w:autoSpaceDE w:val="0"/>
        <w:autoSpaceDN w:val="0"/>
        <w:adjustRightInd w:val="0"/>
        <w:spacing w:line="240" w:lineRule="auto"/>
        <w:rPr>
          <w:rFonts w:asciiTheme="minorHAnsi" w:hAnsiTheme="minorHAnsi" w:cstheme="minorHAnsi"/>
          <w:b/>
          <w:sz w:val="20"/>
        </w:rPr>
      </w:pPr>
    </w:p>
    <w:p w14:paraId="0C3864FC" w14:textId="77777777" w:rsidR="00D025D3" w:rsidRPr="005E2F51" w:rsidRDefault="00D025D3" w:rsidP="009050C3">
      <w:pPr>
        <w:autoSpaceDE w:val="0"/>
        <w:autoSpaceDN w:val="0"/>
        <w:adjustRightInd w:val="0"/>
        <w:spacing w:line="240" w:lineRule="auto"/>
        <w:rPr>
          <w:rFonts w:asciiTheme="minorHAnsi" w:hAnsiTheme="minorHAnsi" w:cstheme="minorHAnsi"/>
          <w:b/>
          <w:sz w:val="20"/>
        </w:rPr>
      </w:pPr>
    </w:p>
    <w:p w14:paraId="6A86C999" w14:textId="77777777" w:rsidR="00804784" w:rsidRPr="005E2F51" w:rsidRDefault="008E3DF7" w:rsidP="009050C3">
      <w:pPr>
        <w:autoSpaceDE w:val="0"/>
        <w:autoSpaceDN w:val="0"/>
        <w:adjustRightInd w:val="0"/>
        <w:spacing w:line="240" w:lineRule="auto"/>
        <w:rPr>
          <w:rFonts w:asciiTheme="minorHAnsi" w:hAnsiTheme="minorHAnsi" w:cstheme="minorHAnsi"/>
          <w:b/>
          <w:i/>
          <w:iCs/>
          <w:color w:val="7030A0"/>
          <w:sz w:val="28"/>
          <w:szCs w:val="28"/>
        </w:rPr>
      </w:pPr>
      <w:r w:rsidRPr="005E2F51">
        <w:rPr>
          <w:rFonts w:asciiTheme="minorHAnsi" w:hAnsiTheme="minorHAnsi" w:cstheme="minorHAnsi"/>
          <w:b/>
          <w:i/>
          <w:iCs/>
          <w:sz w:val="28"/>
          <w:szCs w:val="28"/>
        </w:rPr>
        <w:lastRenderedPageBreak/>
        <w:t>P</w:t>
      </w:r>
      <w:r w:rsidR="00E00117" w:rsidRPr="005E2F51">
        <w:rPr>
          <w:rFonts w:asciiTheme="minorHAnsi" w:hAnsiTheme="minorHAnsi" w:cstheme="minorHAnsi"/>
          <w:b/>
          <w:i/>
          <w:iCs/>
          <w:sz w:val="28"/>
          <w:szCs w:val="28"/>
        </w:rPr>
        <w:t>onudbena dokumentacija</w:t>
      </w:r>
    </w:p>
    <w:p w14:paraId="4FF0D94F" w14:textId="77777777" w:rsidR="00374DAE" w:rsidRPr="005E2F51" w:rsidRDefault="00374DAE" w:rsidP="00374DAE">
      <w:pPr>
        <w:spacing w:line="240" w:lineRule="auto"/>
        <w:jc w:val="both"/>
        <w:rPr>
          <w:rFonts w:asciiTheme="minorHAnsi" w:hAnsiTheme="minorHAnsi" w:cstheme="minorHAnsi"/>
          <w:sz w:val="20"/>
        </w:rPr>
      </w:pPr>
    </w:p>
    <w:p w14:paraId="65CD86A9" w14:textId="77777777" w:rsidR="00787D17" w:rsidRPr="005E2F51" w:rsidRDefault="00787D17" w:rsidP="00787D17">
      <w:pPr>
        <w:pStyle w:val="Slog2"/>
        <w:numPr>
          <w:ilvl w:val="0"/>
          <w:numId w:val="0"/>
        </w:numPr>
        <w:spacing w:line="276" w:lineRule="auto"/>
        <w:rPr>
          <w:rFonts w:asciiTheme="minorHAnsi" w:hAnsiTheme="minorHAnsi" w:cstheme="minorHAnsi"/>
          <w:b w:val="0"/>
          <w:noProof/>
          <w:color w:val="auto"/>
        </w:rPr>
      </w:pPr>
      <w:r w:rsidRPr="005E2F51">
        <w:rPr>
          <w:rFonts w:asciiTheme="minorHAnsi" w:hAnsiTheme="minorHAnsi" w:cstheme="minorHAnsi"/>
          <w:b w:val="0"/>
          <w:noProof/>
          <w:color w:val="auto"/>
        </w:rPr>
        <w:t>Ponudbeno dokumentacijo sestavljajo naslednji dokumenti:</w:t>
      </w:r>
    </w:p>
    <w:tbl>
      <w:tblPr>
        <w:tblStyle w:val="Tabelamrea"/>
        <w:tblW w:w="0" w:type="auto"/>
        <w:tblLook w:val="04A0" w:firstRow="1" w:lastRow="0" w:firstColumn="1" w:lastColumn="0" w:noHBand="0" w:noVBand="1"/>
      </w:tblPr>
      <w:tblGrid>
        <w:gridCol w:w="431"/>
        <w:gridCol w:w="1598"/>
        <w:gridCol w:w="5997"/>
        <w:gridCol w:w="1036"/>
      </w:tblGrid>
      <w:tr w:rsidR="00FA7D00" w:rsidRPr="005E2F51" w14:paraId="167BD95D" w14:textId="77777777" w:rsidTr="00894EEE">
        <w:tc>
          <w:tcPr>
            <w:tcW w:w="497" w:type="dxa"/>
            <w:shd w:val="clear" w:color="auto" w:fill="FFFFFF" w:themeFill="background1"/>
          </w:tcPr>
          <w:p w14:paraId="18B3EEDE" w14:textId="77777777" w:rsidR="00FA7D00" w:rsidRPr="005E2F51" w:rsidRDefault="00FA7D00" w:rsidP="007A3FDE">
            <w:pPr>
              <w:autoSpaceDE w:val="0"/>
              <w:autoSpaceDN w:val="0"/>
              <w:adjustRightInd w:val="0"/>
              <w:rPr>
                <w:rFonts w:asciiTheme="minorHAnsi" w:hAnsiTheme="minorHAnsi" w:cstheme="minorHAnsi"/>
                <w:b/>
                <w:bCs/>
                <w:noProof/>
                <w:sz w:val="20"/>
              </w:rPr>
            </w:pPr>
            <w:r w:rsidRPr="005E2F51">
              <w:rPr>
                <w:rFonts w:asciiTheme="minorHAnsi" w:hAnsiTheme="minorHAnsi" w:cstheme="minorHAnsi"/>
                <w:b/>
                <w:bCs/>
                <w:noProof/>
                <w:sz w:val="20"/>
              </w:rPr>
              <w:t>ZŠ</w:t>
            </w:r>
          </w:p>
        </w:tc>
        <w:tc>
          <w:tcPr>
            <w:tcW w:w="2535" w:type="dxa"/>
            <w:shd w:val="clear" w:color="auto" w:fill="FFFFFF" w:themeFill="background1"/>
          </w:tcPr>
          <w:p w14:paraId="49DF7C96" w14:textId="77777777" w:rsidR="00FA7D00" w:rsidRPr="005E2F51" w:rsidRDefault="00FA7D00" w:rsidP="007A3FDE">
            <w:pPr>
              <w:autoSpaceDE w:val="0"/>
              <w:autoSpaceDN w:val="0"/>
              <w:adjustRightInd w:val="0"/>
              <w:rPr>
                <w:rFonts w:asciiTheme="minorHAnsi" w:hAnsiTheme="minorHAnsi" w:cstheme="minorHAnsi"/>
                <w:b/>
                <w:bCs/>
                <w:noProof/>
                <w:sz w:val="20"/>
              </w:rPr>
            </w:pPr>
            <w:r w:rsidRPr="005E2F51">
              <w:rPr>
                <w:rFonts w:asciiTheme="minorHAnsi" w:hAnsiTheme="minorHAnsi" w:cstheme="minorHAnsi"/>
                <w:b/>
                <w:bCs/>
                <w:noProof/>
                <w:sz w:val="20"/>
              </w:rPr>
              <w:t>Obrazec</w:t>
            </w:r>
          </w:p>
        </w:tc>
        <w:tc>
          <w:tcPr>
            <w:tcW w:w="4762" w:type="dxa"/>
            <w:shd w:val="clear" w:color="auto" w:fill="FFFFFF" w:themeFill="background1"/>
          </w:tcPr>
          <w:p w14:paraId="1DBB5A57" w14:textId="77777777" w:rsidR="00FA7D00" w:rsidRPr="005E2F51" w:rsidRDefault="00FA7D00" w:rsidP="007A3FDE">
            <w:pPr>
              <w:autoSpaceDE w:val="0"/>
              <w:autoSpaceDN w:val="0"/>
              <w:adjustRightInd w:val="0"/>
              <w:rPr>
                <w:rFonts w:asciiTheme="minorHAnsi" w:hAnsiTheme="minorHAnsi" w:cstheme="minorHAnsi"/>
                <w:b/>
                <w:bCs/>
                <w:noProof/>
                <w:sz w:val="20"/>
              </w:rPr>
            </w:pPr>
            <w:r w:rsidRPr="005E2F51">
              <w:rPr>
                <w:rFonts w:asciiTheme="minorHAnsi" w:hAnsiTheme="minorHAnsi" w:cstheme="minorHAnsi"/>
                <w:b/>
                <w:bCs/>
                <w:noProof/>
                <w:sz w:val="20"/>
              </w:rPr>
              <w:t>Navodilo</w:t>
            </w:r>
          </w:p>
        </w:tc>
        <w:tc>
          <w:tcPr>
            <w:tcW w:w="1268" w:type="dxa"/>
            <w:shd w:val="clear" w:color="auto" w:fill="FFFFFF" w:themeFill="background1"/>
          </w:tcPr>
          <w:p w14:paraId="378578E6" w14:textId="77777777" w:rsidR="00FA7D00" w:rsidRPr="005E2F51" w:rsidRDefault="00FA7D00" w:rsidP="007A3FDE">
            <w:pPr>
              <w:autoSpaceDE w:val="0"/>
              <w:autoSpaceDN w:val="0"/>
              <w:adjustRightInd w:val="0"/>
              <w:rPr>
                <w:rFonts w:asciiTheme="minorHAnsi" w:hAnsiTheme="minorHAnsi" w:cstheme="minorHAnsi"/>
                <w:b/>
                <w:bCs/>
                <w:noProof/>
                <w:sz w:val="20"/>
              </w:rPr>
            </w:pPr>
            <w:r w:rsidRPr="005E2F51">
              <w:rPr>
                <w:rFonts w:asciiTheme="minorHAnsi" w:hAnsiTheme="minorHAnsi" w:cstheme="minorHAnsi"/>
                <w:b/>
                <w:bCs/>
                <w:noProof/>
                <w:sz w:val="20"/>
              </w:rPr>
              <w:t>Priloženo</w:t>
            </w:r>
          </w:p>
        </w:tc>
      </w:tr>
      <w:tr w:rsidR="00FA7D00" w:rsidRPr="005E2F51" w14:paraId="7DCC5A09" w14:textId="77777777" w:rsidTr="00894EEE">
        <w:tc>
          <w:tcPr>
            <w:tcW w:w="497" w:type="dxa"/>
            <w:shd w:val="clear" w:color="auto" w:fill="FFFFFF" w:themeFill="background1"/>
          </w:tcPr>
          <w:p w14:paraId="284E750A"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1</w:t>
            </w:r>
          </w:p>
        </w:tc>
        <w:tc>
          <w:tcPr>
            <w:tcW w:w="2535" w:type="dxa"/>
            <w:shd w:val="clear" w:color="auto" w:fill="FFFFFF" w:themeFill="background1"/>
          </w:tcPr>
          <w:p w14:paraId="64ECD992" w14:textId="77777777" w:rsidR="00FA7D00" w:rsidRPr="005E2F51" w:rsidRDefault="00FA7D00" w:rsidP="007A3FDE">
            <w:pPr>
              <w:autoSpaceDE w:val="0"/>
              <w:autoSpaceDN w:val="0"/>
              <w:adjustRightInd w:val="0"/>
              <w:jc w:val="left"/>
              <w:rPr>
                <w:rFonts w:asciiTheme="minorHAnsi" w:hAnsiTheme="minorHAnsi" w:cstheme="minorHAnsi"/>
                <w:bCs/>
                <w:noProof/>
                <w:sz w:val="20"/>
              </w:rPr>
            </w:pPr>
            <w:r w:rsidRPr="005E2F51">
              <w:rPr>
                <w:rFonts w:asciiTheme="minorHAnsi" w:hAnsiTheme="minorHAnsi" w:cstheme="minorHAnsi"/>
                <w:bCs/>
                <w:noProof/>
                <w:sz w:val="20"/>
              </w:rPr>
              <w:t xml:space="preserve">Ponudba </w:t>
            </w:r>
          </w:p>
        </w:tc>
        <w:tc>
          <w:tcPr>
            <w:tcW w:w="4762" w:type="dxa"/>
            <w:shd w:val="clear" w:color="auto" w:fill="FFFFFF" w:themeFill="background1"/>
          </w:tcPr>
          <w:p w14:paraId="6D63A72E" w14:textId="77777777" w:rsidR="00FA7D00" w:rsidRPr="005E2F51" w:rsidRDefault="00FA7D00" w:rsidP="007A3FDE">
            <w:pPr>
              <w:autoSpaceDE w:val="0"/>
              <w:autoSpaceDN w:val="0"/>
              <w:adjustRightInd w:val="0"/>
              <w:rPr>
                <w:rFonts w:asciiTheme="minorHAnsi" w:hAnsiTheme="minorHAnsi" w:cstheme="minorHAnsi"/>
                <w:bCs/>
                <w:noProof/>
                <w:sz w:val="20"/>
              </w:rPr>
            </w:pPr>
            <w:r w:rsidRPr="005E2F51">
              <w:rPr>
                <w:rFonts w:asciiTheme="minorHAnsi" w:hAnsiTheme="minorHAnsi" w:cstheme="minorHAnsi"/>
                <w:bCs/>
                <w:noProof/>
                <w:sz w:val="20"/>
              </w:rPr>
              <w:t>skeniran, izpolnjen, podpisan in žigosan</w:t>
            </w:r>
          </w:p>
          <w:p w14:paraId="23117431" w14:textId="77777777" w:rsidR="00FA7D00" w:rsidRPr="005E2F51" w:rsidRDefault="00FA7D00" w:rsidP="007A3FDE">
            <w:pPr>
              <w:autoSpaceDE w:val="0"/>
              <w:autoSpaceDN w:val="0"/>
              <w:adjustRightInd w:val="0"/>
              <w:rPr>
                <w:rFonts w:asciiTheme="minorHAnsi" w:hAnsiTheme="minorHAnsi" w:cstheme="minorHAnsi"/>
                <w:bCs/>
                <w:noProof/>
                <w:sz w:val="20"/>
              </w:rPr>
            </w:pPr>
          </w:p>
          <w:p w14:paraId="6FA3459A" w14:textId="77777777" w:rsidR="00FA7D00" w:rsidRPr="005E2F51" w:rsidRDefault="00FA7D00" w:rsidP="007A3FDE">
            <w:pPr>
              <w:pStyle w:val="Standard"/>
              <w:snapToGrid w:val="0"/>
              <w:rPr>
                <w:rFonts w:asciiTheme="minorHAnsi" w:hAnsiTheme="minorHAnsi" w:cstheme="minorHAnsi"/>
                <w:i/>
                <w:iCs/>
                <w:sz w:val="20"/>
                <w:szCs w:val="20"/>
              </w:rPr>
            </w:pPr>
            <w:r w:rsidRPr="005E2F51">
              <w:rPr>
                <w:rFonts w:asciiTheme="minorHAnsi" w:hAnsiTheme="minorHAnsi" w:cstheme="minorHAnsi"/>
                <w:i/>
                <w:iCs/>
                <w:sz w:val="20"/>
                <w:szCs w:val="20"/>
              </w:rPr>
              <w:t>Ponudnik v informacijskem sistemu e-JN v razdelek »Predračun« naloži izpolnjen obrazec »Ponudba« v pdf datoteki, ki bo dostopen na javnem odpiranju ponudb, obrazec »Ponudbeni predračun« pa naloži v razdelek »Drugi dokumenti«. V primeru razhajanj med podatki v Obrazcu Ponudbe - naloženim v razdelek »Predračun«, in celotnim Predračunom - naloženim v razdelek »Drugi dokumenti«, kot veljavni štejejo podatki v celotnem predračunu, naloženim v razdelku »Drugi dokumenti«.</w:t>
            </w:r>
          </w:p>
        </w:tc>
        <w:tc>
          <w:tcPr>
            <w:tcW w:w="1268" w:type="dxa"/>
            <w:shd w:val="clear" w:color="auto" w:fill="FFFFFF" w:themeFill="background1"/>
          </w:tcPr>
          <w:p w14:paraId="65B221EC" w14:textId="77777777" w:rsidR="00FA7D00" w:rsidRPr="005E2F51" w:rsidRDefault="00FA7D00" w:rsidP="00DA66E8">
            <w:pPr>
              <w:autoSpaceDE w:val="0"/>
              <w:autoSpaceDN w:val="0"/>
              <w:adjustRightInd w:val="0"/>
              <w:jc w:val="center"/>
              <w:rPr>
                <w:rFonts w:asciiTheme="minorHAnsi" w:hAnsiTheme="minorHAnsi" w:cstheme="minorHAnsi"/>
                <w:bCs/>
                <w:noProof/>
                <w:sz w:val="20"/>
              </w:rPr>
            </w:pPr>
            <w:r w:rsidRPr="005E2F51">
              <w:rPr>
                <w:rFonts w:asciiTheme="minorHAnsi" w:hAnsiTheme="minorHAnsi" w:cstheme="minorHAnsi"/>
                <w:bCs/>
                <w:noProof/>
                <w:sz w:val="20"/>
              </w:rPr>
              <w:t>da  /  ne</w:t>
            </w:r>
          </w:p>
        </w:tc>
      </w:tr>
      <w:tr w:rsidR="00FA7D00" w:rsidRPr="005E2F51" w14:paraId="1E1D6798" w14:textId="77777777" w:rsidTr="00894EEE">
        <w:tc>
          <w:tcPr>
            <w:tcW w:w="497" w:type="dxa"/>
            <w:shd w:val="clear" w:color="auto" w:fill="FFFFFF" w:themeFill="background1"/>
          </w:tcPr>
          <w:p w14:paraId="23A6FC6A"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2</w:t>
            </w:r>
          </w:p>
        </w:tc>
        <w:tc>
          <w:tcPr>
            <w:tcW w:w="2535" w:type="dxa"/>
            <w:shd w:val="clear" w:color="auto" w:fill="FFFFFF" w:themeFill="background1"/>
          </w:tcPr>
          <w:p w14:paraId="582E2CC6" w14:textId="77777777" w:rsidR="00FA7D00" w:rsidRPr="005E2F51" w:rsidRDefault="00FA7D00" w:rsidP="007A3FDE">
            <w:pPr>
              <w:autoSpaceDE w:val="0"/>
              <w:autoSpaceDN w:val="0"/>
              <w:adjustRightInd w:val="0"/>
              <w:jc w:val="left"/>
              <w:rPr>
                <w:rFonts w:asciiTheme="minorHAnsi" w:hAnsiTheme="minorHAnsi" w:cstheme="minorHAnsi"/>
                <w:bCs/>
                <w:noProof/>
                <w:sz w:val="20"/>
              </w:rPr>
            </w:pPr>
            <w:r w:rsidRPr="005E2F51">
              <w:rPr>
                <w:rFonts w:asciiTheme="minorHAnsi" w:hAnsiTheme="minorHAnsi" w:cstheme="minorHAnsi"/>
                <w:bCs/>
                <w:noProof/>
                <w:sz w:val="20"/>
              </w:rPr>
              <w:t>Ponudbeni predračun</w:t>
            </w:r>
          </w:p>
        </w:tc>
        <w:tc>
          <w:tcPr>
            <w:tcW w:w="4762" w:type="dxa"/>
            <w:shd w:val="clear" w:color="auto" w:fill="FFFFFF" w:themeFill="background1"/>
          </w:tcPr>
          <w:p w14:paraId="7E787F98" w14:textId="77777777" w:rsidR="00FA7D00" w:rsidRPr="005E2F51" w:rsidRDefault="00FA7D00" w:rsidP="007A3FDE">
            <w:pPr>
              <w:autoSpaceDE w:val="0"/>
              <w:autoSpaceDN w:val="0"/>
              <w:adjustRightInd w:val="0"/>
              <w:rPr>
                <w:rFonts w:asciiTheme="minorHAnsi" w:hAnsiTheme="minorHAnsi" w:cstheme="minorHAnsi"/>
                <w:bCs/>
                <w:noProof/>
                <w:sz w:val="20"/>
              </w:rPr>
            </w:pPr>
            <w:r w:rsidRPr="005E2F51">
              <w:rPr>
                <w:rFonts w:asciiTheme="minorHAnsi" w:hAnsiTheme="minorHAnsi" w:cstheme="minorHAnsi"/>
                <w:bCs/>
                <w:noProof/>
                <w:sz w:val="20"/>
              </w:rPr>
              <w:t xml:space="preserve">skeniran, izpolnjen, podpisan in žigosan </w:t>
            </w:r>
          </w:p>
          <w:p w14:paraId="6FC3D7FC" w14:textId="77777777" w:rsidR="00FA7D00" w:rsidRPr="005E2F51" w:rsidRDefault="00FA7D00" w:rsidP="007A3FDE">
            <w:pPr>
              <w:rPr>
                <w:rFonts w:asciiTheme="minorHAnsi" w:hAnsiTheme="minorHAnsi" w:cstheme="minorHAnsi"/>
                <w:sz w:val="20"/>
              </w:rPr>
            </w:pPr>
          </w:p>
          <w:p w14:paraId="4741E2CC" w14:textId="77777777" w:rsidR="00FA7D00" w:rsidRPr="005E2F51" w:rsidRDefault="00FA7D00" w:rsidP="007A3FDE">
            <w:pPr>
              <w:rPr>
                <w:rFonts w:asciiTheme="minorHAnsi" w:hAnsiTheme="minorHAnsi" w:cstheme="minorHAnsi"/>
                <w:i/>
                <w:iCs/>
                <w:sz w:val="20"/>
              </w:rPr>
            </w:pPr>
            <w:r w:rsidRPr="005E2F51">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45A67683" w14:textId="77777777" w:rsidR="00FA7D00" w:rsidRPr="005E2F51" w:rsidRDefault="00FA7D00" w:rsidP="00DA66E8">
            <w:pPr>
              <w:autoSpaceDE w:val="0"/>
              <w:autoSpaceDN w:val="0"/>
              <w:adjustRightInd w:val="0"/>
              <w:jc w:val="center"/>
              <w:rPr>
                <w:rFonts w:asciiTheme="minorHAnsi" w:hAnsiTheme="minorHAnsi" w:cstheme="minorHAnsi"/>
                <w:bCs/>
                <w:noProof/>
                <w:sz w:val="20"/>
              </w:rPr>
            </w:pPr>
            <w:r w:rsidRPr="005E2F51">
              <w:rPr>
                <w:rFonts w:asciiTheme="minorHAnsi" w:hAnsiTheme="minorHAnsi" w:cstheme="minorHAnsi"/>
                <w:bCs/>
                <w:noProof/>
                <w:sz w:val="20"/>
              </w:rPr>
              <w:t>da  /  ne</w:t>
            </w:r>
          </w:p>
        </w:tc>
      </w:tr>
      <w:tr w:rsidR="00FA7D00" w:rsidRPr="005E2F51" w14:paraId="767ACD07" w14:textId="77777777" w:rsidTr="00894EEE">
        <w:tc>
          <w:tcPr>
            <w:tcW w:w="497" w:type="dxa"/>
            <w:shd w:val="clear" w:color="auto" w:fill="FFFFFF" w:themeFill="background1"/>
          </w:tcPr>
          <w:p w14:paraId="691BEA30"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3</w:t>
            </w:r>
          </w:p>
        </w:tc>
        <w:tc>
          <w:tcPr>
            <w:tcW w:w="2535" w:type="dxa"/>
            <w:shd w:val="clear" w:color="auto" w:fill="FFFFFF" w:themeFill="background1"/>
          </w:tcPr>
          <w:p w14:paraId="6EF42793" w14:textId="77777777" w:rsidR="00FA7D00" w:rsidRPr="005E2F51" w:rsidRDefault="00FA7D00" w:rsidP="007A3FDE">
            <w:pPr>
              <w:autoSpaceDE w:val="0"/>
              <w:autoSpaceDN w:val="0"/>
              <w:adjustRightInd w:val="0"/>
              <w:jc w:val="left"/>
              <w:rPr>
                <w:rFonts w:asciiTheme="minorHAnsi" w:hAnsiTheme="minorHAnsi" w:cstheme="minorHAnsi"/>
                <w:bCs/>
                <w:sz w:val="20"/>
              </w:rPr>
            </w:pPr>
            <w:r w:rsidRPr="005E2F51">
              <w:rPr>
                <w:rFonts w:asciiTheme="minorHAnsi" w:hAnsiTheme="minorHAnsi" w:cstheme="minorHAnsi"/>
                <w:sz w:val="20"/>
              </w:rPr>
              <w:t>Izpolnjena tehnična specifikacija ponujene opreme ter ustrezna tehnična dokumentacija</w:t>
            </w:r>
          </w:p>
        </w:tc>
        <w:tc>
          <w:tcPr>
            <w:tcW w:w="0" w:type="auto"/>
            <w:shd w:val="clear" w:color="auto" w:fill="FFFFFF" w:themeFill="background1"/>
          </w:tcPr>
          <w:p w14:paraId="279F2113" w14:textId="77777777" w:rsidR="00FA7D00" w:rsidRPr="005E2F51" w:rsidRDefault="00894EEE" w:rsidP="007674BD">
            <w:pPr>
              <w:jc w:val="left"/>
              <w:rPr>
                <w:rFonts w:asciiTheme="minorHAnsi" w:hAnsiTheme="minorHAnsi" w:cstheme="minorHAnsi"/>
                <w:sz w:val="20"/>
              </w:rPr>
            </w:pPr>
            <w:r w:rsidRPr="005E2F51">
              <w:rPr>
                <w:rFonts w:asciiTheme="minorHAnsi" w:hAnsiTheme="minorHAnsi" w:cstheme="minorHAnsi"/>
                <w:sz w:val="20"/>
              </w:rPr>
              <w:t>Ponudnik mora predložiti izpolnjeno Prilogo 1 – Tehnična specifikacija opreme ter tehnično dokumentacijo proizvajalca (prospekt, katalog, tehnični list ali drugo enakovredno dokazilo), iz katere je razvidno izpolnjevanje vseh minimalnih tehničnih zahtev. Za opremo, ki se šteje za medicinski pripomoček, mora ponudnik predložiti tudi dokazilo o oznaki CE in EU izjavo o skladnosti oziroma drugo ustrezno dokazilo, če je to glede na vrsto pripomočka zahtevano.</w:t>
            </w:r>
            <w:r w:rsidRPr="005E2F51">
              <w:rPr>
                <w:rFonts w:asciiTheme="minorHAnsi" w:hAnsiTheme="minorHAnsi" w:cstheme="minorHAnsi"/>
                <w:sz w:val="20"/>
              </w:rPr>
              <w:br/>
            </w:r>
            <w:r w:rsidRPr="005E2F51">
              <w:rPr>
                <w:rFonts w:asciiTheme="minorHAnsi" w:hAnsiTheme="minorHAnsi" w:cstheme="minorHAnsi"/>
                <w:sz w:val="20"/>
              </w:rPr>
              <w:br/>
              <w:t>Ponudnik v informacijskem sistemu e-JN navedene dokumente naloži v razdelek »Drugi dokumenti«.</w:t>
            </w:r>
          </w:p>
        </w:tc>
        <w:tc>
          <w:tcPr>
            <w:tcW w:w="1268" w:type="dxa"/>
            <w:shd w:val="clear" w:color="auto" w:fill="FFFFFF" w:themeFill="background1"/>
          </w:tcPr>
          <w:p w14:paraId="1EC49452" w14:textId="77777777" w:rsidR="00FA7D00" w:rsidRPr="005E2F51" w:rsidRDefault="00FA7D00" w:rsidP="00DA66E8">
            <w:pPr>
              <w:autoSpaceDE w:val="0"/>
              <w:autoSpaceDN w:val="0"/>
              <w:adjustRightInd w:val="0"/>
              <w:jc w:val="center"/>
              <w:rPr>
                <w:rFonts w:asciiTheme="minorHAnsi" w:hAnsiTheme="minorHAnsi" w:cstheme="minorHAnsi"/>
                <w:bCs/>
                <w:sz w:val="20"/>
              </w:rPr>
            </w:pPr>
            <w:r w:rsidRPr="005E2F51">
              <w:rPr>
                <w:rFonts w:asciiTheme="minorHAnsi" w:hAnsiTheme="minorHAnsi" w:cstheme="minorHAnsi"/>
                <w:bCs/>
                <w:sz w:val="20"/>
              </w:rPr>
              <w:t>da  /  ne</w:t>
            </w:r>
          </w:p>
        </w:tc>
      </w:tr>
      <w:tr w:rsidR="00FA7D00" w:rsidRPr="005E2F51" w14:paraId="4AA953D1" w14:textId="77777777" w:rsidTr="00894EEE">
        <w:tc>
          <w:tcPr>
            <w:tcW w:w="497" w:type="dxa"/>
            <w:shd w:val="clear" w:color="auto" w:fill="FFFFFF" w:themeFill="background1"/>
          </w:tcPr>
          <w:p w14:paraId="60186B12"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4</w:t>
            </w:r>
          </w:p>
        </w:tc>
        <w:tc>
          <w:tcPr>
            <w:tcW w:w="2535" w:type="dxa"/>
            <w:shd w:val="clear" w:color="auto" w:fill="FFFFFF" w:themeFill="background1"/>
          </w:tcPr>
          <w:p w14:paraId="23D0702D" w14:textId="77777777" w:rsidR="00FA7D00" w:rsidRPr="005E2F51" w:rsidRDefault="00FA7D00" w:rsidP="007A3FDE">
            <w:pPr>
              <w:autoSpaceDE w:val="0"/>
              <w:autoSpaceDN w:val="0"/>
              <w:adjustRightInd w:val="0"/>
              <w:jc w:val="left"/>
              <w:rPr>
                <w:rFonts w:asciiTheme="minorHAnsi" w:hAnsiTheme="minorHAnsi" w:cstheme="minorHAnsi"/>
                <w:bCs/>
                <w:sz w:val="20"/>
              </w:rPr>
            </w:pPr>
            <w:r w:rsidRPr="005E2F51">
              <w:rPr>
                <w:rFonts w:asciiTheme="minorHAnsi" w:hAnsiTheme="minorHAnsi" w:cstheme="minorHAnsi"/>
                <w:bCs/>
                <w:sz w:val="20"/>
              </w:rPr>
              <w:t>Podatki o ponudniku in drugih gospodarskih subjektih</w:t>
            </w:r>
          </w:p>
        </w:tc>
        <w:tc>
          <w:tcPr>
            <w:tcW w:w="0" w:type="auto"/>
            <w:shd w:val="clear" w:color="auto" w:fill="FFFFFF" w:themeFill="background1"/>
          </w:tcPr>
          <w:p w14:paraId="0E6C31A3" w14:textId="77777777" w:rsidR="00FA7D00" w:rsidRPr="005E2F51" w:rsidRDefault="00FA7D00" w:rsidP="007A3FDE">
            <w:pPr>
              <w:rPr>
                <w:rFonts w:asciiTheme="minorHAnsi" w:hAnsiTheme="minorHAnsi" w:cstheme="minorHAnsi"/>
                <w:bCs/>
                <w:noProof/>
                <w:sz w:val="20"/>
              </w:rPr>
            </w:pPr>
            <w:r w:rsidRPr="005E2F51">
              <w:rPr>
                <w:rFonts w:asciiTheme="minorHAnsi" w:hAnsiTheme="minorHAnsi" w:cstheme="minorHAnsi"/>
                <w:bCs/>
                <w:noProof/>
                <w:sz w:val="20"/>
              </w:rPr>
              <w:t xml:space="preserve">skeniran, izpolnjen, podpisan in žigosan </w:t>
            </w:r>
          </w:p>
          <w:p w14:paraId="67B8F209" w14:textId="77777777" w:rsidR="00FA7D00" w:rsidRPr="005E2F51" w:rsidRDefault="00FA7D00" w:rsidP="007A3FDE">
            <w:pPr>
              <w:rPr>
                <w:rFonts w:asciiTheme="minorHAnsi" w:hAnsiTheme="minorHAnsi" w:cstheme="minorHAnsi"/>
                <w:bCs/>
                <w:noProof/>
                <w:sz w:val="20"/>
              </w:rPr>
            </w:pPr>
          </w:p>
          <w:p w14:paraId="3D2A2979" w14:textId="77777777" w:rsidR="00FA7D00" w:rsidRPr="005E2F51" w:rsidRDefault="00FA7D00" w:rsidP="007A3FDE">
            <w:pPr>
              <w:rPr>
                <w:rFonts w:asciiTheme="minorHAnsi" w:hAnsiTheme="minorHAnsi" w:cstheme="minorHAnsi"/>
                <w:i/>
                <w:iCs/>
                <w:sz w:val="20"/>
              </w:rPr>
            </w:pPr>
            <w:r w:rsidRPr="005E2F51">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1585D782" w14:textId="77777777" w:rsidR="00FA7D00" w:rsidRPr="005E2F51" w:rsidRDefault="00FA7D00" w:rsidP="00DA66E8">
            <w:pPr>
              <w:autoSpaceDE w:val="0"/>
              <w:autoSpaceDN w:val="0"/>
              <w:adjustRightInd w:val="0"/>
              <w:jc w:val="center"/>
              <w:rPr>
                <w:rFonts w:asciiTheme="minorHAnsi" w:hAnsiTheme="minorHAnsi" w:cstheme="minorHAnsi"/>
                <w:bCs/>
                <w:sz w:val="20"/>
              </w:rPr>
            </w:pPr>
            <w:r w:rsidRPr="005E2F51">
              <w:rPr>
                <w:rFonts w:asciiTheme="minorHAnsi" w:hAnsiTheme="minorHAnsi" w:cstheme="minorHAnsi"/>
                <w:bCs/>
                <w:noProof/>
                <w:sz w:val="20"/>
              </w:rPr>
              <w:t>da  /  ne</w:t>
            </w:r>
          </w:p>
        </w:tc>
      </w:tr>
      <w:tr w:rsidR="00FA7D00" w:rsidRPr="005E2F51" w14:paraId="5762C992" w14:textId="77777777" w:rsidTr="00894EEE">
        <w:tc>
          <w:tcPr>
            <w:tcW w:w="497" w:type="dxa"/>
            <w:shd w:val="clear" w:color="auto" w:fill="FFFFFF" w:themeFill="background1"/>
          </w:tcPr>
          <w:p w14:paraId="5D015E9A"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5</w:t>
            </w:r>
          </w:p>
        </w:tc>
        <w:tc>
          <w:tcPr>
            <w:tcW w:w="2535" w:type="dxa"/>
            <w:shd w:val="clear" w:color="auto" w:fill="FFFFFF" w:themeFill="background1"/>
          </w:tcPr>
          <w:p w14:paraId="18972672" w14:textId="77777777" w:rsidR="00FA7D00" w:rsidRPr="005E2F51" w:rsidRDefault="00FA7D00" w:rsidP="007A3FDE">
            <w:pPr>
              <w:autoSpaceDE w:val="0"/>
              <w:autoSpaceDN w:val="0"/>
              <w:adjustRightInd w:val="0"/>
              <w:jc w:val="left"/>
              <w:rPr>
                <w:rFonts w:asciiTheme="minorHAnsi" w:hAnsiTheme="minorHAnsi" w:cstheme="minorHAnsi"/>
                <w:bCs/>
                <w:noProof/>
                <w:sz w:val="20"/>
              </w:rPr>
            </w:pPr>
            <w:r w:rsidRPr="005E2F51">
              <w:rPr>
                <w:rFonts w:asciiTheme="minorHAnsi" w:hAnsiTheme="minorHAnsi" w:cstheme="minorHAnsi"/>
                <w:sz w:val="20"/>
              </w:rPr>
              <w:t>Zahteva, soglasje in izjava podizvajalca (če je potreben)</w:t>
            </w:r>
          </w:p>
        </w:tc>
        <w:tc>
          <w:tcPr>
            <w:tcW w:w="4762" w:type="dxa"/>
            <w:shd w:val="clear" w:color="auto" w:fill="FFFFFF" w:themeFill="background1"/>
          </w:tcPr>
          <w:p w14:paraId="79AA977C" w14:textId="77777777" w:rsidR="00FA7D00" w:rsidRPr="005E2F51" w:rsidRDefault="00FA7D00" w:rsidP="007A3FDE">
            <w:pPr>
              <w:autoSpaceDE w:val="0"/>
              <w:autoSpaceDN w:val="0"/>
              <w:adjustRightInd w:val="0"/>
              <w:rPr>
                <w:rFonts w:asciiTheme="minorHAnsi" w:hAnsiTheme="minorHAnsi" w:cstheme="minorHAnsi"/>
                <w:bCs/>
                <w:noProof/>
                <w:sz w:val="20"/>
              </w:rPr>
            </w:pPr>
            <w:r w:rsidRPr="005E2F51">
              <w:rPr>
                <w:rFonts w:asciiTheme="minorHAnsi" w:hAnsiTheme="minorHAnsi" w:cstheme="minorHAnsi"/>
                <w:bCs/>
                <w:noProof/>
                <w:sz w:val="20"/>
              </w:rPr>
              <w:t xml:space="preserve">skeniran, izpolnjen, podpisan in žigosan </w:t>
            </w:r>
          </w:p>
          <w:p w14:paraId="20827978" w14:textId="77777777" w:rsidR="00FA7D00" w:rsidRPr="005E2F51" w:rsidRDefault="00FA7D00" w:rsidP="007A3FDE">
            <w:pPr>
              <w:autoSpaceDE w:val="0"/>
              <w:autoSpaceDN w:val="0"/>
              <w:adjustRightInd w:val="0"/>
              <w:rPr>
                <w:rFonts w:asciiTheme="minorHAnsi" w:hAnsiTheme="minorHAnsi" w:cstheme="minorHAnsi"/>
                <w:bCs/>
                <w:noProof/>
                <w:sz w:val="20"/>
              </w:rPr>
            </w:pPr>
          </w:p>
          <w:p w14:paraId="487AA92A" w14:textId="77777777" w:rsidR="00FA7D00" w:rsidRPr="005E2F51" w:rsidRDefault="00FA7D00" w:rsidP="007A3FDE">
            <w:pPr>
              <w:rPr>
                <w:rFonts w:asciiTheme="minorHAnsi" w:hAnsiTheme="minorHAnsi" w:cstheme="minorHAnsi"/>
                <w:i/>
                <w:iCs/>
                <w:sz w:val="20"/>
              </w:rPr>
            </w:pPr>
            <w:r w:rsidRPr="005E2F51">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24B88F6B" w14:textId="77777777" w:rsidR="00FA7D00" w:rsidRPr="005E2F51" w:rsidRDefault="00FA7D00" w:rsidP="00DA66E8">
            <w:pPr>
              <w:autoSpaceDE w:val="0"/>
              <w:autoSpaceDN w:val="0"/>
              <w:adjustRightInd w:val="0"/>
              <w:jc w:val="center"/>
              <w:rPr>
                <w:rFonts w:asciiTheme="minorHAnsi" w:hAnsiTheme="minorHAnsi" w:cstheme="minorHAnsi"/>
                <w:bCs/>
                <w:noProof/>
                <w:sz w:val="20"/>
              </w:rPr>
            </w:pPr>
            <w:r w:rsidRPr="005E2F51">
              <w:rPr>
                <w:rFonts w:asciiTheme="minorHAnsi" w:hAnsiTheme="minorHAnsi" w:cstheme="minorHAnsi"/>
                <w:bCs/>
                <w:noProof/>
                <w:sz w:val="20"/>
              </w:rPr>
              <w:t>da  /  ne</w:t>
            </w:r>
          </w:p>
        </w:tc>
      </w:tr>
      <w:tr w:rsidR="00FA7D00" w:rsidRPr="005E2F51" w14:paraId="061371DF" w14:textId="77777777" w:rsidTr="00894EEE">
        <w:tc>
          <w:tcPr>
            <w:tcW w:w="497" w:type="dxa"/>
            <w:shd w:val="clear" w:color="auto" w:fill="FFFFFF" w:themeFill="background1"/>
          </w:tcPr>
          <w:p w14:paraId="03DBCDBE"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6</w:t>
            </w:r>
          </w:p>
        </w:tc>
        <w:tc>
          <w:tcPr>
            <w:tcW w:w="2535" w:type="dxa"/>
            <w:shd w:val="clear" w:color="auto" w:fill="FFFFFF" w:themeFill="background1"/>
          </w:tcPr>
          <w:p w14:paraId="2270B47D" w14:textId="77777777" w:rsidR="00FA7D00" w:rsidRPr="005E2F51" w:rsidRDefault="00FA7D00" w:rsidP="007A3FDE">
            <w:pPr>
              <w:autoSpaceDE w:val="0"/>
              <w:autoSpaceDN w:val="0"/>
              <w:adjustRightInd w:val="0"/>
              <w:jc w:val="left"/>
              <w:rPr>
                <w:rFonts w:asciiTheme="minorHAnsi" w:hAnsiTheme="minorHAnsi" w:cstheme="minorHAnsi"/>
                <w:bCs/>
                <w:noProof/>
                <w:sz w:val="20"/>
              </w:rPr>
            </w:pPr>
            <w:r w:rsidRPr="005E2F51">
              <w:rPr>
                <w:rFonts w:asciiTheme="minorHAnsi" w:hAnsiTheme="minorHAnsi" w:cstheme="minorHAnsi"/>
                <w:bCs/>
                <w:noProof/>
                <w:sz w:val="20"/>
              </w:rPr>
              <w:t>Izjava in pooblastilo partnerja v skupni ponudbi (če je potrebno)</w:t>
            </w:r>
          </w:p>
        </w:tc>
        <w:tc>
          <w:tcPr>
            <w:tcW w:w="4762" w:type="dxa"/>
            <w:shd w:val="clear" w:color="auto" w:fill="FFFFFF" w:themeFill="background1"/>
          </w:tcPr>
          <w:p w14:paraId="58C8D74E" w14:textId="77777777" w:rsidR="00FA7D00" w:rsidRPr="005E2F51" w:rsidRDefault="00FA7D00" w:rsidP="007A3FDE">
            <w:pPr>
              <w:autoSpaceDE w:val="0"/>
              <w:autoSpaceDN w:val="0"/>
              <w:adjustRightInd w:val="0"/>
              <w:rPr>
                <w:rFonts w:asciiTheme="minorHAnsi" w:hAnsiTheme="minorHAnsi" w:cstheme="minorHAnsi"/>
                <w:bCs/>
                <w:noProof/>
                <w:sz w:val="20"/>
              </w:rPr>
            </w:pPr>
            <w:r w:rsidRPr="005E2F51">
              <w:rPr>
                <w:rFonts w:asciiTheme="minorHAnsi" w:hAnsiTheme="minorHAnsi" w:cstheme="minorHAnsi"/>
                <w:bCs/>
                <w:noProof/>
                <w:sz w:val="20"/>
              </w:rPr>
              <w:t>skeniran, izpolnjen, podpisan in žigosan</w:t>
            </w:r>
          </w:p>
          <w:p w14:paraId="2BF8B882" w14:textId="77777777" w:rsidR="00FA7D00" w:rsidRPr="005E2F51" w:rsidRDefault="00FA7D00" w:rsidP="007A3FDE">
            <w:pPr>
              <w:autoSpaceDE w:val="0"/>
              <w:autoSpaceDN w:val="0"/>
              <w:adjustRightInd w:val="0"/>
              <w:rPr>
                <w:rFonts w:asciiTheme="minorHAnsi" w:hAnsiTheme="minorHAnsi" w:cstheme="minorHAnsi"/>
                <w:bCs/>
                <w:noProof/>
                <w:sz w:val="20"/>
              </w:rPr>
            </w:pPr>
          </w:p>
          <w:p w14:paraId="7FCB1FA6" w14:textId="77777777" w:rsidR="00FA7D00" w:rsidRPr="005E2F51" w:rsidRDefault="00FA7D00" w:rsidP="007A3FDE">
            <w:pPr>
              <w:rPr>
                <w:rFonts w:asciiTheme="minorHAnsi" w:hAnsiTheme="minorHAnsi" w:cstheme="minorHAnsi"/>
                <w:i/>
                <w:iCs/>
                <w:sz w:val="20"/>
              </w:rPr>
            </w:pPr>
            <w:r w:rsidRPr="005E2F51">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2E8A2E00" w14:textId="77777777" w:rsidR="00FA7D00" w:rsidRPr="005E2F51" w:rsidRDefault="00FA7D00" w:rsidP="00DA66E8">
            <w:pPr>
              <w:autoSpaceDE w:val="0"/>
              <w:autoSpaceDN w:val="0"/>
              <w:adjustRightInd w:val="0"/>
              <w:jc w:val="center"/>
              <w:rPr>
                <w:rFonts w:asciiTheme="minorHAnsi" w:hAnsiTheme="minorHAnsi" w:cstheme="minorHAnsi"/>
                <w:bCs/>
                <w:noProof/>
                <w:sz w:val="20"/>
              </w:rPr>
            </w:pPr>
            <w:r w:rsidRPr="005E2F51">
              <w:rPr>
                <w:rFonts w:asciiTheme="minorHAnsi" w:hAnsiTheme="minorHAnsi" w:cstheme="minorHAnsi"/>
                <w:bCs/>
                <w:noProof/>
                <w:sz w:val="20"/>
              </w:rPr>
              <w:t>da  /  ne</w:t>
            </w:r>
          </w:p>
        </w:tc>
      </w:tr>
      <w:tr w:rsidR="00FA7D00" w:rsidRPr="005E2F51" w14:paraId="16737879" w14:textId="77777777" w:rsidTr="00894EEE">
        <w:tc>
          <w:tcPr>
            <w:tcW w:w="497" w:type="dxa"/>
            <w:shd w:val="clear" w:color="auto" w:fill="FFFFFF" w:themeFill="background1"/>
          </w:tcPr>
          <w:p w14:paraId="33043082"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7</w:t>
            </w:r>
          </w:p>
        </w:tc>
        <w:tc>
          <w:tcPr>
            <w:tcW w:w="2535" w:type="dxa"/>
            <w:shd w:val="clear" w:color="auto" w:fill="FFFFFF" w:themeFill="background1"/>
          </w:tcPr>
          <w:p w14:paraId="42C5C36B" w14:textId="77777777" w:rsidR="00FA7D00" w:rsidRPr="005E2F51" w:rsidRDefault="00FA7D00" w:rsidP="007A3FDE">
            <w:pPr>
              <w:autoSpaceDE w:val="0"/>
              <w:autoSpaceDN w:val="0"/>
              <w:adjustRightInd w:val="0"/>
              <w:jc w:val="left"/>
              <w:rPr>
                <w:rFonts w:asciiTheme="minorHAnsi" w:hAnsiTheme="minorHAnsi" w:cstheme="minorHAnsi"/>
                <w:bCs/>
                <w:noProof/>
                <w:sz w:val="20"/>
              </w:rPr>
            </w:pPr>
            <w:r w:rsidRPr="005E2F51">
              <w:rPr>
                <w:rFonts w:asciiTheme="minorHAnsi" w:hAnsiTheme="minorHAnsi" w:cstheme="minorHAnsi"/>
                <w:bCs/>
                <w:noProof/>
                <w:sz w:val="20"/>
              </w:rPr>
              <w:t>ESPD</w:t>
            </w:r>
          </w:p>
        </w:tc>
        <w:tc>
          <w:tcPr>
            <w:tcW w:w="4762" w:type="dxa"/>
            <w:shd w:val="clear" w:color="auto" w:fill="FFFFFF" w:themeFill="background1"/>
          </w:tcPr>
          <w:p w14:paraId="37E6B1B2" w14:textId="77777777" w:rsidR="00FA7D00" w:rsidRPr="005E2F51" w:rsidRDefault="007674BD" w:rsidP="007A3FDE">
            <w:pPr>
              <w:autoSpaceDE w:val="0"/>
              <w:autoSpaceDN w:val="0"/>
              <w:adjustRightInd w:val="0"/>
              <w:rPr>
                <w:rFonts w:asciiTheme="minorHAnsi" w:hAnsiTheme="minorHAnsi" w:cstheme="minorHAnsi"/>
                <w:bCs/>
                <w:noProof/>
                <w:sz w:val="20"/>
              </w:rPr>
            </w:pPr>
            <w:r w:rsidRPr="005E2F51">
              <w:rPr>
                <w:rFonts w:asciiTheme="minorHAnsi" w:hAnsiTheme="minorHAnsi" w:cstheme="minorHAnsi"/>
                <w:sz w:val="20"/>
              </w:rPr>
              <w:t>i</w:t>
            </w:r>
            <w:r w:rsidR="00FA7D00" w:rsidRPr="005E2F51">
              <w:rPr>
                <w:rFonts w:asciiTheme="minorHAnsi" w:hAnsiTheme="minorHAnsi" w:cstheme="minorHAnsi"/>
                <w:sz w:val="20"/>
              </w:rPr>
              <w:t>zpolnjen</w:t>
            </w:r>
            <w:r w:rsidR="00FA7D00" w:rsidRPr="005E2F51">
              <w:rPr>
                <w:rFonts w:asciiTheme="minorHAnsi" w:hAnsiTheme="minorHAnsi" w:cstheme="minorHAnsi"/>
                <w:sz w:val="20"/>
              </w:rPr>
              <w:br/>
            </w:r>
            <w:r w:rsidR="00FA7D00" w:rsidRPr="005E2F51">
              <w:rPr>
                <w:rFonts w:asciiTheme="minorHAnsi" w:hAnsiTheme="minorHAnsi" w:cstheme="minorHAnsi"/>
                <w:sz w:val="20"/>
              </w:rPr>
              <w:br/>
              <w:t>Ponudnik v informacijskem sistemu e-JN svoj ESPD naloži v razdelek »ESPD – ponudnik«, ESPD ostalih sodelujočih gospodarskih subjektov pa v razdelek »ESPD – ostali sodelujoči« oziroma skladno z navodili informacijskega sistema e-JN.</w:t>
            </w:r>
          </w:p>
        </w:tc>
        <w:tc>
          <w:tcPr>
            <w:tcW w:w="1268" w:type="dxa"/>
            <w:shd w:val="clear" w:color="auto" w:fill="FFFFFF" w:themeFill="background1"/>
          </w:tcPr>
          <w:p w14:paraId="283BBAA1" w14:textId="77777777" w:rsidR="00FA7D00" w:rsidRPr="005E2F51" w:rsidRDefault="00FA7D00" w:rsidP="00DA66E8">
            <w:pPr>
              <w:autoSpaceDE w:val="0"/>
              <w:autoSpaceDN w:val="0"/>
              <w:adjustRightInd w:val="0"/>
              <w:jc w:val="center"/>
              <w:rPr>
                <w:rFonts w:asciiTheme="minorHAnsi" w:hAnsiTheme="minorHAnsi" w:cstheme="minorHAnsi"/>
                <w:bCs/>
                <w:noProof/>
                <w:sz w:val="20"/>
              </w:rPr>
            </w:pPr>
            <w:r w:rsidRPr="005E2F51">
              <w:rPr>
                <w:rFonts w:asciiTheme="minorHAnsi" w:hAnsiTheme="minorHAnsi" w:cstheme="minorHAnsi"/>
                <w:bCs/>
                <w:noProof/>
                <w:sz w:val="20"/>
              </w:rPr>
              <w:t>da  /  ne</w:t>
            </w:r>
          </w:p>
        </w:tc>
      </w:tr>
      <w:tr w:rsidR="00FA7D00" w:rsidRPr="005E2F51" w14:paraId="47CAEBE0" w14:textId="77777777" w:rsidTr="00894EEE">
        <w:tc>
          <w:tcPr>
            <w:tcW w:w="497" w:type="dxa"/>
            <w:shd w:val="clear" w:color="auto" w:fill="FFFFFF" w:themeFill="background1"/>
          </w:tcPr>
          <w:p w14:paraId="66E18675"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8</w:t>
            </w:r>
          </w:p>
        </w:tc>
        <w:tc>
          <w:tcPr>
            <w:tcW w:w="2535" w:type="dxa"/>
            <w:shd w:val="clear" w:color="auto" w:fill="FFFFFF" w:themeFill="background1"/>
          </w:tcPr>
          <w:p w14:paraId="74F021CC" w14:textId="77777777" w:rsidR="00FA7D00" w:rsidRPr="005E2F51" w:rsidRDefault="00FA7D00" w:rsidP="007A3FDE">
            <w:pPr>
              <w:autoSpaceDE w:val="0"/>
              <w:autoSpaceDN w:val="0"/>
              <w:adjustRightInd w:val="0"/>
              <w:jc w:val="left"/>
              <w:rPr>
                <w:rFonts w:asciiTheme="minorHAnsi" w:hAnsiTheme="minorHAnsi" w:cstheme="minorHAnsi"/>
                <w:bCs/>
                <w:noProof/>
                <w:sz w:val="20"/>
              </w:rPr>
            </w:pPr>
            <w:r w:rsidRPr="005E2F51">
              <w:rPr>
                <w:rFonts w:asciiTheme="minorHAnsi" w:hAnsiTheme="minorHAnsi" w:cstheme="minorHAnsi"/>
                <w:bCs/>
                <w:noProof/>
                <w:sz w:val="20"/>
              </w:rPr>
              <w:t>Izjava gospodarskega subjekta</w:t>
            </w:r>
          </w:p>
        </w:tc>
        <w:tc>
          <w:tcPr>
            <w:tcW w:w="4762" w:type="dxa"/>
            <w:shd w:val="clear" w:color="auto" w:fill="FFFFFF" w:themeFill="background1"/>
          </w:tcPr>
          <w:p w14:paraId="3B4D9382" w14:textId="77777777" w:rsidR="00FA7D00" w:rsidRPr="005E2F51" w:rsidRDefault="00FA7D00" w:rsidP="007A3FDE">
            <w:pPr>
              <w:autoSpaceDE w:val="0"/>
              <w:autoSpaceDN w:val="0"/>
              <w:adjustRightInd w:val="0"/>
              <w:rPr>
                <w:rFonts w:asciiTheme="minorHAnsi" w:hAnsiTheme="minorHAnsi" w:cstheme="minorHAnsi"/>
                <w:bCs/>
                <w:noProof/>
                <w:sz w:val="20"/>
              </w:rPr>
            </w:pPr>
            <w:r w:rsidRPr="005E2F51">
              <w:rPr>
                <w:rFonts w:asciiTheme="minorHAnsi" w:hAnsiTheme="minorHAnsi" w:cstheme="minorHAnsi"/>
                <w:bCs/>
                <w:noProof/>
                <w:sz w:val="20"/>
              </w:rPr>
              <w:t>skeniran, izpolnjen, podpisan in žigosan</w:t>
            </w:r>
          </w:p>
          <w:p w14:paraId="2A20BA92" w14:textId="77777777" w:rsidR="00FA7D00" w:rsidRPr="005E2F51" w:rsidRDefault="00FA7D00" w:rsidP="007A3FDE">
            <w:pPr>
              <w:rPr>
                <w:rFonts w:asciiTheme="minorHAnsi" w:hAnsiTheme="minorHAnsi" w:cstheme="minorHAnsi"/>
                <w:sz w:val="20"/>
              </w:rPr>
            </w:pPr>
          </w:p>
          <w:p w14:paraId="44A22C6F" w14:textId="77777777" w:rsidR="00FA7D00" w:rsidRPr="005E2F51" w:rsidRDefault="00FA7D00" w:rsidP="007A3FDE">
            <w:pPr>
              <w:rPr>
                <w:rFonts w:asciiTheme="minorHAnsi" w:hAnsiTheme="minorHAnsi" w:cstheme="minorHAnsi"/>
                <w:i/>
                <w:iCs/>
                <w:sz w:val="20"/>
              </w:rPr>
            </w:pPr>
            <w:r w:rsidRPr="005E2F51">
              <w:rPr>
                <w:rFonts w:asciiTheme="minorHAnsi" w:hAnsiTheme="minorHAnsi" w:cstheme="minorHAnsi"/>
                <w:i/>
                <w:iCs/>
                <w:sz w:val="20"/>
              </w:rPr>
              <w:lastRenderedPageBreak/>
              <w:t>Ponudnik v informacijskem sistemu e-JN navedeni dokument naloži v razdelek »Drugi dokumenti«.</w:t>
            </w:r>
          </w:p>
        </w:tc>
        <w:tc>
          <w:tcPr>
            <w:tcW w:w="1268" w:type="dxa"/>
            <w:shd w:val="clear" w:color="auto" w:fill="FFFFFF" w:themeFill="background1"/>
          </w:tcPr>
          <w:p w14:paraId="1C8F7D69" w14:textId="77777777" w:rsidR="00FA7D00" w:rsidRPr="005E2F51" w:rsidRDefault="00FA7D00" w:rsidP="00DA66E8">
            <w:pPr>
              <w:autoSpaceDE w:val="0"/>
              <w:autoSpaceDN w:val="0"/>
              <w:adjustRightInd w:val="0"/>
              <w:jc w:val="center"/>
              <w:rPr>
                <w:rFonts w:asciiTheme="minorHAnsi" w:hAnsiTheme="minorHAnsi" w:cstheme="minorHAnsi"/>
                <w:bCs/>
                <w:noProof/>
                <w:sz w:val="20"/>
              </w:rPr>
            </w:pPr>
            <w:r w:rsidRPr="005E2F51">
              <w:rPr>
                <w:rFonts w:asciiTheme="minorHAnsi" w:hAnsiTheme="minorHAnsi" w:cstheme="minorHAnsi"/>
                <w:bCs/>
                <w:noProof/>
                <w:sz w:val="20"/>
              </w:rPr>
              <w:lastRenderedPageBreak/>
              <w:t>da  /  ne</w:t>
            </w:r>
          </w:p>
        </w:tc>
      </w:tr>
      <w:tr w:rsidR="00FA7D00" w:rsidRPr="005E2F51" w14:paraId="77A99CAF" w14:textId="77777777" w:rsidTr="00894EEE">
        <w:tc>
          <w:tcPr>
            <w:tcW w:w="497" w:type="dxa"/>
            <w:shd w:val="clear" w:color="auto" w:fill="FFFFFF" w:themeFill="background1"/>
          </w:tcPr>
          <w:p w14:paraId="4EC7DC32" w14:textId="77777777" w:rsidR="00FA7D00" w:rsidRPr="005E2F51" w:rsidRDefault="00894EEE" w:rsidP="007A3FDE">
            <w:pPr>
              <w:jc w:val="center"/>
              <w:rPr>
                <w:rFonts w:asciiTheme="minorHAnsi" w:hAnsiTheme="minorHAnsi" w:cstheme="minorHAnsi"/>
                <w:sz w:val="20"/>
              </w:rPr>
            </w:pPr>
            <w:r w:rsidRPr="005E2F51">
              <w:rPr>
                <w:rFonts w:asciiTheme="minorHAnsi" w:hAnsiTheme="minorHAnsi" w:cstheme="minorHAnsi"/>
                <w:sz w:val="20"/>
              </w:rPr>
              <w:t>9</w:t>
            </w:r>
          </w:p>
        </w:tc>
        <w:tc>
          <w:tcPr>
            <w:tcW w:w="2535" w:type="dxa"/>
            <w:shd w:val="clear" w:color="auto" w:fill="FFFFFF" w:themeFill="background1"/>
          </w:tcPr>
          <w:p w14:paraId="6457529D" w14:textId="77777777" w:rsidR="00FA7D00" w:rsidRPr="005E2F51" w:rsidRDefault="00FA7D00" w:rsidP="007A3FDE">
            <w:pPr>
              <w:autoSpaceDE w:val="0"/>
              <w:autoSpaceDN w:val="0"/>
              <w:adjustRightInd w:val="0"/>
              <w:jc w:val="left"/>
              <w:rPr>
                <w:rFonts w:asciiTheme="minorHAnsi" w:hAnsiTheme="minorHAnsi" w:cstheme="minorHAnsi"/>
                <w:bCs/>
                <w:sz w:val="20"/>
              </w:rPr>
            </w:pPr>
            <w:r w:rsidRPr="005E2F51">
              <w:rPr>
                <w:rFonts w:asciiTheme="minorHAnsi" w:hAnsiTheme="minorHAnsi" w:cstheme="minorHAnsi"/>
                <w:sz w:val="20"/>
              </w:rPr>
              <w:t>Izjava o predložitvi zavarovanja</w:t>
            </w:r>
          </w:p>
        </w:tc>
        <w:tc>
          <w:tcPr>
            <w:tcW w:w="4762" w:type="dxa"/>
            <w:shd w:val="clear" w:color="auto" w:fill="FFFFFF" w:themeFill="background1"/>
          </w:tcPr>
          <w:p w14:paraId="050932D2" w14:textId="77777777" w:rsidR="00FA7D00" w:rsidRPr="005E2F51" w:rsidRDefault="00FA7D00" w:rsidP="007A3FDE">
            <w:pPr>
              <w:autoSpaceDE w:val="0"/>
              <w:autoSpaceDN w:val="0"/>
              <w:adjustRightInd w:val="0"/>
              <w:rPr>
                <w:rFonts w:asciiTheme="minorHAnsi" w:hAnsiTheme="minorHAnsi" w:cstheme="minorHAnsi"/>
                <w:bCs/>
                <w:sz w:val="20"/>
              </w:rPr>
            </w:pPr>
            <w:r w:rsidRPr="005E2F51">
              <w:rPr>
                <w:rFonts w:asciiTheme="minorHAnsi" w:hAnsiTheme="minorHAnsi" w:cstheme="minorHAnsi"/>
                <w:bCs/>
                <w:sz w:val="20"/>
              </w:rPr>
              <w:t>skeniran, izpolnjen, podpisan in žigosan</w:t>
            </w:r>
          </w:p>
          <w:p w14:paraId="4CEF5756" w14:textId="77777777" w:rsidR="00FA7D00" w:rsidRPr="005E2F51" w:rsidRDefault="00FA7D00" w:rsidP="007A3FDE">
            <w:pPr>
              <w:autoSpaceDE w:val="0"/>
              <w:autoSpaceDN w:val="0"/>
              <w:adjustRightInd w:val="0"/>
              <w:rPr>
                <w:rFonts w:asciiTheme="minorHAnsi" w:hAnsiTheme="minorHAnsi" w:cstheme="minorHAnsi"/>
                <w:bCs/>
                <w:sz w:val="20"/>
              </w:rPr>
            </w:pPr>
          </w:p>
          <w:p w14:paraId="14F66F29" w14:textId="77777777" w:rsidR="00FA7D00" w:rsidRPr="005E2F51" w:rsidRDefault="00FA7D00" w:rsidP="007A3FDE">
            <w:pPr>
              <w:rPr>
                <w:rFonts w:asciiTheme="minorHAnsi" w:hAnsiTheme="minorHAnsi" w:cstheme="minorHAnsi"/>
                <w:i/>
                <w:iCs/>
                <w:sz w:val="20"/>
              </w:rPr>
            </w:pPr>
            <w:r w:rsidRPr="005E2F51">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4D134778" w14:textId="77777777" w:rsidR="00FA7D00" w:rsidRPr="005E2F51" w:rsidRDefault="00FA7D00" w:rsidP="00DA66E8">
            <w:pPr>
              <w:autoSpaceDE w:val="0"/>
              <w:autoSpaceDN w:val="0"/>
              <w:adjustRightInd w:val="0"/>
              <w:jc w:val="center"/>
              <w:rPr>
                <w:rFonts w:asciiTheme="minorHAnsi" w:hAnsiTheme="minorHAnsi" w:cstheme="minorHAnsi"/>
                <w:bCs/>
                <w:sz w:val="20"/>
              </w:rPr>
            </w:pPr>
            <w:r w:rsidRPr="005E2F51">
              <w:rPr>
                <w:rFonts w:asciiTheme="minorHAnsi" w:hAnsiTheme="minorHAnsi" w:cstheme="minorHAnsi"/>
                <w:bCs/>
                <w:sz w:val="20"/>
              </w:rPr>
              <w:t>da  /  ne</w:t>
            </w:r>
          </w:p>
        </w:tc>
      </w:tr>
      <w:tr w:rsidR="00FA7D00" w:rsidRPr="005E2F51" w14:paraId="47161B1E" w14:textId="77777777" w:rsidTr="00894EEE">
        <w:tc>
          <w:tcPr>
            <w:tcW w:w="497" w:type="dxa"/>
            <w:shd w:val="clear" w:color="auto" w:fill="FFFFFF" w:themeFill="background1"/>
          </w:tcPr>
          <w:p w14:paraId="40ECDA76"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1</w:t>
            </w:r>
            <w:r w:rsidR="00894EEE" w:rsidRPr="005E2F51">
              <w:rPr>
                <w:rFonts w:asciiTheme="minorHAnsi" w:hAnsiTheme="minorHAnsi" w:cstheme="minorHAnsi"/>
                <w:sz w:val="20"/>
              </w:rPr>
              <w:t>0</w:t>
            </w:r>
          </w:p>
        </w:tc>
        <w:tc>
          <w:tcPr>
            <w:tcW w:w="2535" w:type="dxa"/>
            <w:shd w:val="clear" w:color="auto" w:fill="FFFFFF" w:themeFill="background1"/>
          </w:tcPr>
          <w:p w14:paraId="5985C87E" w14:textId="77777777" w:rsidR="00FA7D00" w:rsidRPr="005E2F51" w:rsidRDefault="00FA7D00" w:rsidP="007A3FDE">
            <w:pPr>
              <w:autoSpaceDE w:val="0"/>
              <w:autoSpaceDN w:val="0"/>
              <w:adjustRightInd w:val="0"/>
              <w:jc w:val="left"/>
              <w:rPr>
                <w:rFonts w:asciiTheme="minorHAnsi" w:hAnsiTheme="minorHAnsi" w:cstheme="minorHAnsi"/>
                <w:bCs/>
                <w:noProof/>
                <w:sz w:val="20"/>
              </w:rPr>
            </w:pPr>
            <w:r w:rsidRPr="005E2F51">
              <w:rPr>
                <w:rFonts w:asciiTheme="minorHAnsi" w:hAnsiTheme="minorHAnsi" w:cstheme="minorHAnsi"/>
                <w:sz w:val="20"/>
              </w:rPr>
              <w:t>Potrdilo o uspešno izvedeni dobavi oziroma referenci ponudnika</w:t>
            </w:r>
          </w:p>
        </w:tc>
        <w:tc>
          <w:tcPr>
            <w:tcW w:w="4762" w:type="dxa"/>
            <w:shd w:val="clear" w:color="auto" w:fill="FFFFFF" w:themeFill="background1"/>
          </w:tcPr>
          <w:p w14:paraId="7C696BA0" w14:textId="77777777" w:rsidR="00FA7D00" w:rsidRPr="005E2F51" w:rsidRDefault="00FA7D00" w:rsidP="007A3FDE">
            <w:pPr>
              <w:autoSpaceDE w:val="0"/>
              <w:autoSpaceDN w:val="0"/>
              <w:adjustRightInd w:val="0"/>
              <w:rPr>
                <w:rFonts w:asciiTheme="minorHAnsi" w:hAnsiTheme="minorHAnsi" w:cstheme="minorHAnsi"/>
                <w:sz w:val="20"/>
              </w:rPr>
            </w:pPr>
            <w:r w:rsidRPr="005E2F51">
              <w:rPr>
                <w:rFonts w:asciiTheme="minorHAnsi" w:hAnsiTheme="minorHAnsi" w:cstheme="minorHAnsi"/>
                <w:sz w:val="20"/>
              </w:rPr>
              <w:t>dokazilo pripravi ponudnik na vzorcu naročnika oziroma predloži druga ustrezna dokazila, iz katerih izhajajo vse potrebne informacije, ki jih naročnik zahteva v tem postopku oddaje javnega naročila</w:t>
            </w:r>
          </w:p>
          <w:p w14:paraId="7352E1DE" w14:textId="77777777" w:rsidR="00894EEE" w:rsidRPr="005E2F51" w:rsidRDefault="00894EEE" w:rsidP="007A3FDE">
            <w:pPr>
              <w:autoSpaceDE w:val="0"/>
              <w:autoSpaceDN w:val="0"/>
              <w:adjustRightInd w:val="0"/>
              <w:rPr>
                <w:rFonts w:asciiTheme="minorHAnsi" w:hAnsiTheme="minorHAnsi" w:cstheme="minorHAnsi"/>
                <w:sz w:val="20"/>
              </w:rPr>
            </w:pPr>
          </w:p>
          <w:p w14:paraId="4DAFEE85" w14:textId="77777777" w:rsidR="00894EEE" w:rsidRPr="005E2F51" w:rsidRDefault="00894EEE" w:rsidP="007A3FDE">
            <w:pPr>
              <w:autoSpaceDE w:val="0"/>
              <w:autoSpaceDN w:val="0"/>
              <w:adjustRightInd w:val="0"/>
              <w:rPr>
                <w:rFonts w:asciiTheme="minorHAnsi" w:hAnsiTheme="minorHAnsi" w:cstheme="minorHAnsi"/>
                <w:bCs/>
                <w:sz w:val="20"/>
              </w:rPr>
            </w:pPr>
            <w:r w:rsidRPr="005E2F51">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715E3B4E" w14:textId="77777777" w:rsidR="00FA7D00" w:rsidRPr="005E2F51" w:rsidRDefault="00FA7D00" w:rsidP="00DA66E8">
            <w:pPr>
              <w:autoSpaceDE w:val="0"/>
              <w:autoSpaceDN w:val="0"/>
              <w:adjustRightInd w:val="0"/>
              <w:jc w:val="center"/>
              <w:rPr>
                <w:rFonts w:asciiTheme="minorHAnsi" w:hAnsiTheme="minorHAnsi" w:cstheme="minorHAnsi"/>
                <w:bCs/>
                <w:noProof/>
                <w:sz w:val="20"/>
              </w:rPr>
            </w:pPr>
            <w:r w:rsidRPr="005E2F51">
              <w:rPr>
                <w:rFonts w:asciiTheme="minorHAnsi" w:hAnsiTheme="minorHAnsi" w:cstheme="minorHAnsi"/>
                <w:bCs/>
                <w:noProof/>
                <w:sz w:val="20"/>
              </w:rPr>
              <w:t>da  /  ne</w:t>
            </w:r>
          </w:p>
        </w:tc>
      </w:tr>
      <w:tr w:rsidR="00FA7D00" w:rsidRPr="005E2F51" w14:paraId="14DF7F44" w14:textId="77777777" w:rsidTr="00894EEE">
        <w:tc>
          <w:tcPr>
            <w:tcW w:w="497" w:type="dxa"/>
            <w:shd w:val="clear" w:color="auto" w:fill="FFFFFF" w:themeFill="background1"/>
          </w:tcPr>
          <w:p w14:paraId="361B2A70" w14:textId="77777777" w:rsidR="00FA7D00" w:rsidRPr="005E2F51" w:rsidRDefault="00FA7D00" w:rsidP="007A3FDE">
            <w:pPr>
              <w:jc w:val="center"/>
              <w:rPr>
                <w:rFonts w:asciiTheme="minorHAnsi" w:hAnsiTheme="minorHAnsi" w:cstheme="minorHAnsi"/>
                <w:sz w:val="20"/>
              </w:rPr>
            </w:pPr>
            <w:r w:rsidRPr="005E2F51">
              <w:rPr>
                <w:rFonts w:asciiTheme="minorHAnsi" w:hAnsiTheme="minorHAnsi" w:cstheme="minorHAnsi"/>
                <w:sz w:val="20"/>
              </w:rPr>
              <w:t>1</w:t>
            </w:r>
            <w:r w:rsidR="00894EEE" w:rsidRPr="005E2F51">
              <w:rPr>
                <w:rFonts w:asciiTheme="minorHAnsi" w:hAnsiTheme="minorHAnsi" w:cstheme="minorHAnsi"/>
                <w:sz w:val="20"/>
              </w:rPr>
              <w:t>1</w:t>
            </w:r>
          </w:p>
        </w:tc>
        <w:tc>
          <w:tcPr>
            <w:tcW w:w="2535" w:type="dxa"/>
            <w:shd w:val="clear" w:color="auto" w:fill="FFFFFF" w:themeFill="background1"/>
          </w:tcPr>
          <w:p w14:paraId="4B37CAAD" w14:textId="77777777" w:rsidR="00FA7D00" w:rsidRPr="005E2F51" w:rsidRDefault="00FA7D00" w:rsidP="007A3FDE">
            <w:pPr>
              <w:autoSpaceDE w:val="0"/>
              <w:autoSpaceDN w:val="0"/>
              <w:adjustRightInd w:val="0"/>
              <w:jc w:val="left"/>
              <w:rPr>
                <w:rFonts w:asciiTheme="minorHAnsi" w:hAnsiTheme="minorHAnsi" w:cstheme="minorHAnsi"/>
                <w:bCs/>
                <w:noProof/>
                <w:sz w:val="20"/>
              </w:rPr>
            </w:pPr>
            <w:r w:rsidRPr="005E2F51">
              <w:rPr>
                <w:rFonts w:asciiTheme="minorHAnsi" w:hAnsiTheme="minorHAnsi" w:cstheme="minorHAnsi"/>
                <w:bCs/>
                <w:noProof/>
                <w:sz w:val="20"/>
              </w:rPr>
              <w:t>Osnutek pogodbe</w:t>
            </w:r>
          </w:p>
        </w:tc>
        <w:tc>
          <w:tcPr>
            <w:tcW w:w="4762" w:type="dxa"/>
            <w:shd w:val="clear" w:color="auto" w:fill="FFFFFF" w:themeFill="background1"/>
          </w:tcPr>
          <w:p w14:paraId="36672D55" w14:textId="77777777" w:rsidR="00FA7D00" w:rsidRPr="005E2F51" w:rsidRDefault="00FA7D00" w:rsidP="007A3FDE">
            <w:pPr>
              <w:autoSpaceDE w:val="0"/>
              <w:autoSpaceDN w:val="0"/>
              <w:adjustRightInd w:val="0"/>
              <w:rPr>
                <w:rFonts w:asciiTheme="minorHAnsi" w:hAnsiTheme="minorHAnsi" w:cstheme="minorHAnsi"/>
                <w:bCs/>
                <w:sz w:val="20"/>
              </w:rPr>
            </w:pPr>
            <w:r w:rsidRPr="005E2F51">
              <w:rPr>
                <w:rFonts w:asciiTheme="minorHAnsi" w:hAnsiTheme="minorHAnsi" w:cstheme="minorHAnsi"/>
                <w:bCs/>
                <w:sz w:val="20"/>
              </w:rPr>
              <w:t>skeniran, parafiran in žigosan</w:t>
            </w:r>
          </w:p>
          <w:p w14:paraId="2F42F198" w14:textId="77777777" w:rsidR="00FA7D00" w:rsidRPr="005E2F51" w:rsidRDefault="00FA7D00" w:rsidP="007A3FDE">
            <w:pPr>
              <w:autoSpaceDE w:val="0"/>
              <w:autoSpaceDN w:val="0"/>
              <w:adjustRightInd w:val="0"/>
              <w:rPr>
                <w:rFonts w:asciiTheme="minorHAnsi" w:hAnsiTheme="minorHAnsi" w:cstheme="minorHAnsi"/>
                <w:bCs/>
                <w:sz w:val="20"/>
              </w:rPr>
            </w:pPr>
          </w:p>
          <w:p w14:paraId="363B1449" w14:textId="77777777" w:rsidR="00FA7D00" w:rsidRPr="005E2F51" w:rsidRDefault="00FA7D00" w:rsidP="007A3FDE">
            <w:pPr>
              <w:rPr>
                <w:rFonts w:asciiTheme="minorHAnsi" w:hAnsiTheme="minorHAnsi" w:cstheme="minorHAnsi"/>
                <w:i/>
                <w:iCs/>
                <w:sz w:val="20"/>
              </w:rPr>
            </w:pPr>
            <w:r w:rsidRPr="005E2F51">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1385F39D" w14:textId="77777777" w:rsidR="00FA7D00" w:rsidRPr="005E2F51" w:rsidRDefault="00FA7D00" w:rsidP="00DA66E8">
            <w:pPr>
              <w:autoSpaceDE w:val="0"/>
              <w:autoSpaceDN w:val="0"/>
              <w:adjustRightInd w:val="0"/>
              <w:jc w:val="center"/>
              <w:rPr>
                <w:rFonts w:asciiTheme="minorHAnsi" w:hAnsiTheme="minorHAnsi" w:cstheme="minorHAnsi"/>
                <w:bCs/>
                <w:noProof/>
                <w:sz w:val="20"/>
              </w:rPr>
            </w:pPr>
            <w:r w:rsidRPr="005E2F51">
              <w:rPr>
                <w:rFonts w:asciiTheme="minorHAnsi" w:hAnsiTheme="minorHAnsi" w:cstheme="minorHAnsi"/>
                <w:bCs/>
                <w:sz w:val="20"/>
              </w:rPr>
              <w:t>da  /  ne</w:t>
            </w:r>
          </w:p>
        </w:tc>
      </w:tr>
    </w:tbl>
    <w:p w14:paraId="5D221424" w14:textId="77777777" w:rsidR="001046F5" w:rsidRPr="005E2F51" w:rsidRDefault="001046F5" w:rsidP="00787D17">
      <w:pPr>
        <w:jc w:val="both"/>
        <w:rPr>
          <w:rFonts w:asciiTheme="minorHAnsi" w:hAnsiTheme="minorHAnsi" w:cstheme="minorHAnsi"/>
          <w:noProof/>
          <w:sz w:val="20"/>
        </w:rPr>
      </w:pPr>
    </w:p>
    <w:p w14:paraId="7F6B8B01" w14:textId="77777777" w:rsidR="00787D17" w:rsidRPr="005E2F51" w:rsidRDefault="00787D17" w:rsidP="00787D17">
      <w:pPr>
        <w:jc w:val="both"/>
        <w:rPr>
          <w:rFonts w:asciiTheme="minorHAnsi" w:hAnsiTheme="minorHAnsi" w:cstheme="minorHAnsi"/>
          <w:noProof/>
          <w:sz w:val="20"/>
        </w:rPr>
      </w:pPr>
      <w:r w:rsidRPr="005E2F51">
        <w:rPr>
          <w:rFonts w:asciiTheme="minorHAnsi" w:hAnsiTheme="minorHAnsi" w:cstheme="minorHAnsi"/>
          <w:noProof/>
          <w:sz w:val="20"/>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5BC0B513" w14:textId="77777777" w:rsidR="00787D17" w:rsidRPr="005E2F51" w:rsidRDefault="00787D17" w:rsidP="00787D17">
      <w:pPr>
        <w:jc w:val="both"/>
        <w:rPr>
          <w:rFonts w:asciiTheme="minorHAnsi" w:hAnsiTheme="minorHAnsi" w:cstheme="minorHAnsi"/>
          <w:noProof/>
          <w:sz w:val="20"/>
        </w:rPr>
      </w:pPr>
    </w:p>
    <w:p w14:paraId="0AEF82BB" w14:textId="77777777" w:rsidR="00D025D3" w:rsidRPr="005E2F51" w:rsidRDefault="00787D17" w:rsidP="00787D17">
      <w:pPr>
        <w:jc w:val="both"/>
        <w:rPr>
          <w:rFonts w:asciiTheme="minorHAnsi" w:hAnsiTheme="minorHAnsi" w:cstheme="minorHAnsi"/>
          <w:sz w:val="20"/>
        </w:rPr>
      </w:pPr>
      <w:r w:rsidRPr="005E2F51">
        <w:rPr>
          <w:rFonts w:asciiTheme="minorHAnsi" w:hAnsiTheme="minorHAnsi"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5E2F51">
        <w:rPr>
          <w:rFonts w:asciiTheme="minorHAnsi" w:hAnsiTheme="minorHAnsi" w:cstheme="minorHAnsi"/>
          <w:sz w:val="20"/>
        </w:rPr>
        <w:t xml:space="preserve"> </w:t>
      </w:r>
    </w:p>
    <w:p w14:paraId="2176F7D5" w14:textId="77777777" w:rsidR="008D745F" w:rsidRPr="005E2F51" w:rsidRDefault="008D745F" w:rsidP="00787D17">
      <w:pPr>
        <w:jc w:val="both"/>
        <w:rPr>
          <w:rFonts w:asciiTheme="minorHAnsi" w:hAnsiTheme="minorHAnsi" w:cstheme="minorHAnsi"/>
          <w:sz w:val="20"/>
        </w:rPr>
      </w:pPr>
    </w:p>
    <w:p w14:paraId="6C0E6D2F" w14:textId="77777777" w:rsidR="00787D17" w:rsidRPr="005E2F51" w:rsidRDefault="006743BB" w:rsidP="00787D17">
      <w:pPr>
        <w:jc w:val="both"/>
        <w:rPr>
          <w:rFonts w:asciiTheme="minorHAnsi" w:hAnsiTheme="minorHAnsi" w:cstheme="minorHAnsi"/>
          <w:b/>
          <w:i/>
          <w:iCs/>
          <w:sz w:val="28"/>
          <w:szCs w:val="28"/>
        </w:rPr>
      </w:pPr>
      <w:r w:rsidRPr="005E2F51">
        <w:rPr>
          <w:rFonts w:asciiTheme="minorHAnsi" w:hAnsiTheme="minorHAnsi" w:cstheme="minorHAnsi"/>
          <w:b/>
          <w:i/>
          <w:iCs/>
          <w:sz w:val="28"/>
          <w:szCs w:val="28"/>
        </w:rPr>
        <w:t>Opis javnega naročila</w:t>
      </w:r>
    </w:p>
    <w:p w14:paraId="007F96DE" w14:textId="77777777" w:rsidR="00C44BA3" w:rsidRPr="005E2F51" w:rsidRDefault="00C44BA3" w:rsidP="00C51448">
      <w:pPr>
        <w:jc w:val="both"/>
        <w:rPr>
          <w:rFonts w:asciiTheme="minorHAnsi" w:hAnsiTheme="minorHAnsi" w:cstheme="minorHAnsi"/>
          <w:b/>
          <w:bCs/>
          <w:sz w:val="20"/>
        </w:rPr>
      </w:pPr>
      <w:r w:rsidRPr="005E2F51">
        <w:rPr>
          <w:rFonts w:asciiTheme="minorHAnsi" w:hAnsiTheme="minorHAnsi" w:cstheme="minorHAnsi"/>
          <w:b/>
          <w:sz w:val="20"/>
        </w:rPr>
        <w:t>Naročnik izvaja javno naročilo z naslovom »Dobava negovalnih postelj in pripadajoče opreme«.</w:t>
      </w:r>
    </w:p>
    <w:p w14:paraId="39CB809D" w14:textId="77777777" w:rsidR="00C44BA3" w:rsidRPr="005E2F51" w:rsidRDefault="00C44BA3" w:rsidP="00C51448">
      <w:pPr>
        <w:jc w:val="both"/>
        <w:rPr>
          <w:rFonts w:asciiTheme="minorHAnsi" w:hAnsiTheme="minorHAnsi" w:cstheme="minorHAnsi"/>
          <w:sz w:val="20"/>
        </w:rPr>
      </w:pPr>
    </w:p>
    <w:p w14:paraId="4F11E931" w14:textId="77777777" w:rsidR="00C44BA3" w:rsidRPr="005E2F51" w:rsidRDefault="00C44BA3" w:rsidP="00C51448">
      <w:pPr>
        <w:jc w:val="both"/>
        <w:rPr>
          <w:rFonts w:asciiTheme="minorHAnsi" w:hAnsiTheme="minorHAnsi" w:cstheme="minorHAnsi"/>
          <w:sz w:val="20"/>
        </w:rPr>
      </w:pPr>
      <w:r w:rsidRPr="005E2F51">
        <w:rPr>
          <w:rFonts w:asciiTheme="minorHAnsi" w:hAnsiTheme="minorHAnsi" w:cstheme="minorHAnsi"/>
          <w:sz w:val="20"/>
        </w:rPr>
        <w:t>Predmet javnega naročila je dobava nove, nerabljene in tehnično brezhibne opreme za projekt Dom starejših Lendava - Enota Kobilje, in sicer: 26 nizkih električno nastavljivih negovalnih postelj, 26 antidekubitusnih vzmetnic, 26 konzol s trianglom, 26 servirnih mizic, 1 električnega dvigala za oskrbovance z integrirano tehtnico ter 6 pripadajočih vreč za dvigalo.</w:t>
      </w:r>
    </w:p>
    <w:p w14:paraId="7D2BE027" w14:textId="77777777" w:rsidR="00C44BA3" w:rsidRPr="005E2F51" w:rsidRDefault="00C44BA3" w:rsidP="00C51448">
      <w:pPr>
        <w:jc w:val="both"/>
        <w:rPr>
          <w:rFonts w:asciiTheme="minorHAnsi" w:hAnsiTheme="minorHAnsi" w:cstheme="minorHAnsi"/>
          <w:sz w:val="20"/>
        </w:rPr>
      </w:pPr>
      <w:r w:rsidRPr="005E2F51">
        <w:rPr>
          <w:rFonts w:asciiTheme="minorHAnsi" w:hAnsiTheme="minorHAnsi" w:cstheme="minorHAnsi"/>
          <w:b/>
          <w:sz w:val="20"/>
        </w:rPr>
        <w:t>Predmet naročila vključuje tudi dobavo na lokacijo naročnika, montažo in namestitev, preizkus delovanja, osnovno usposabljanje uporabnikov za varno uporabo opreme ter predajo celotne opreme in pripadajoče dokumentacije naročniku.</w:t>
      </w:r>
    </w:p>
    <w:p w14:paraId="174332D4" w14:textId="77777777" w:rsidR="00C44BA3" w:rsidRPr="005E2F51" w:rsidRDefault="00C44BA3" w:rsidP="00C51448">
      <w:pPr>
        <w:jc w:val="both"/>
        <w:rPr>
          <w:rFonts w:asciiTheme="minorHAnsi" w:hAnsiTheme="minorHAnsi" w:cstheme="minorHAnsi"/>
          <w:sz w:val="20"/>
        </w:rPr>
      </w:pPr>
    </w:p>
    <w:p w14:paraId="0801AFD5" w14:textId="77777777" w:rsidR="00C44BA3" w:rsidRPr="005E2F51" w:rsidRDefault="00C44BA3" w:rsidP="00C51448">
      <w:pPr>
        <w:jc w:val="both"/>
        <w:rPr>
          <w:rFonts w:asciiTheme="minorHAnsi" w:hAnsiTheme="minorHAnsi" w:cstheme="minorHAnsi"/>
          <w:sz w:val="20"/>
        </w:rPr>
      </w:pPr>
      <w:r w:rsidRPr="005E2F51">
        <w:rPr>
          <w:rFonts w:asciiTheme="minorHAnsi" w:hAnsiTheme="minorHAnsi" w:cstheme="minorHAnsi"/>
          <w:b/>
          <w:sz w:val="20"/>
        </w:rPr>
        <w:t>Javno naročilo se oddaja kot celota in ni razdeljeno na sklope. Ponudnik mora ponuditi vse postavke in celotne zahtevane količine iz ponudbenega predračuna.</w:t>
      </w:r>
    </w:p>
    <w:p w14:paraId="43C3366D" w14:textId="77777777" w:rsidR="00C44BA3" w:rsidRPr="005E2F51" w:rsidRDefault="00C44BA3" w:rsidP="00C51448">
      <w:pPr>
        <w:jc w:val="both"/>
        <w:rPr>
          <w:rFonts w:asciiTheme="minorHAnsi" w:hAnsiTheme="minorHAnsi" w:cstheme="minorHAnsi"/>
          <w:sz w:val="20"/>
        </w:rPr>
      </w:pPr>
    </w:p>
    <w:p w14:paraId="330BC858" w14:textId="77777777" w:rsidR="00C44BA3" w:rsidRPr="005E2F51" w:rsidRDefault="00C44BA3" w:rsidP="00C51448">
      <w:pPr>
        <w:jc w:val="both"/>
        <w:rPr>
          <w:rFonts w:asciiTheme="minorHAnsi" w:hAnsiTheme="minorHAnsi" w:cstheme="minorHAnsi"/>
          <w:sz w:val="20"/>
        </w:rPr>
      </w:pPr>
      <w:r w:rsidRPr="005E2F51">
        <w:rPr>
          <w:rFonts w:asciiTheme="minorHAnsi" w:hAnsiTheme="minorHAnsi" w:cstheme="minorHAnsi"/>
          <w:sz w:val="20"/>
        </w:rPr>
        <w:t>Ponujena oprema mora izpolnjevati vse minimalne tehnične, funkcionalne, varnostne in druge zahteve naročnika, kot so podrobneje določene v Prilogi 1 – Tehnična specifikacija opreme, ki je sestavni del razpisne dokumentacije.</w:t>
      </w:r>
    </w:p>
    <w:p w14:paraId="66119C27" w14:textId="77777777" w:rsidR="00C44BA3" w:rsidRPr="005E2F51" w:rsidRDefault="00C44BA3" w:rsidP="00C51448">
      <w:pPr>
        <w:jc w:val="both"/>
        <w:rPr>
          <w:rFonts w:asciiTheme="minorHAnsi" w:hAnsiTheme="minorHAnsi" w:cstheme="minorHAnsi"/>
          <w:sz w:val="20"/>
        </w:rPr>
      </w:pPr>
    </w:p>
    <w:p w14:paraId="4CA0693F" w14:textId="77777777" w:rsidR="00C44BA3" w:rsidRPr="005E2F51" w:rsidRDefault="00C44BA3" w:rsidP="00C51448">
      <w:pPr>
        <w:jc w:val="both"/>
        <w:rPr>
          <w:rFonts w:asciiTheme="minorHAnsi" w:hAnsiTheme="minorHAnsi" w:cstheme="minorHAnsi"/>
          <w:sz w:val="20"/>
        </w:rPr>
      </w:pPr>
      <w:r w:rsidRPr="005E2F51">
        <w:rPr>
          <w:rFonts w:asciiTheme="minorHAnsi" w:hAnsiTheme="minorHAnsi" w:cstheme="minorHAnsi"/>
          <w:sz w:val="20"/>
        </w:rPr>
        <w:t>Ponudnik lahko ponudi opremo z enakimi ali boljšimi tehničnimi lastnostmi od zahtevanih, vendar mora ponujena oprema izpolnjevati vse minimalne zahteve naročnika. Kadar je v tehnični specifikaciji mogoče prepoznati sklic na določen proizvod, tip, znamko, izvor ali proizvodnjo, se šteje, da je dopustna tudi enakovredna rešitev, ki izpolnjuje vse minimalne zahteve naročnika.</w:t>
      </w:r>
    </w:p>
    <w:p w14:paraId="40F27100" w14:textId="77777777" w:rsidR="00C44BA3" w:rsidRPr="005E2F51" w:rsidRDefault="00C44BA3" w:rsidP="00C51448">
      <w:pPr>
        <w:jc w:val="both"/>
        <w:rPr>
          <w:rFonts w:asciiTheme="minorHAnsi" w:hAnsiTheme="minorHAnsi" w:cstheme="minorHAnsi"/>
          <w:sz w:val="20"/>
        </w:rPr>
      </w:pPr>
    </w:p>
    <w:p w14:paraId="2FE5E20B" w14:textId="77777777" w:rsidR="00787D17" w:rsidRPr="005E2F51" w:rsidRDefault="00C44BA3" w:rsidP="00C51448">
      <w:pPr>
        <w:jc w:val="both"/>
        <w:rPr>
          <w:rFonts w:asciiTheme="minorHAnsi" w:hAnsiTheme="minorHAnsi" w:cstheme="minorHAnsi"/>
          <w:sz w:val="20"/>
        </w:rPr>
      </w:pPr>
      <w:r w:rsidRPr="005E2F51">
        <w:rPr>
          <w:rFonts w:asciiTheme="minorHAnsi" w:hAnsiTheme="minorHAnsi" w:cstheme="minorHAnsi"/>
          <w:sz w:val="20"/>
        </w:rPr>
        <w:t>Rok dobave celotne opreme je najkasneje do 24. 8. 2026.</w:t>
      </w:r>
    </w:p>
    <w:p w14:paraId="211DA00E" w14:textId="77777777" w:rsidR="00787D17" w:rsidRPr="005E2F51" w:rsidRDefault="00787D17" w:rsidP="00787D17">
      <w:pPr>
        <w:pStyle w:val="Naslov1"/>
        <w:rPr>
          <w:rFonts w:asciiTheme="minorHAnsi" w:hAnsiTheme="minorHAnsi" w:cstheme="minorHAnsi"/>
          <w:i/>
          <w:iCs/>
          <w:noProof/>
          <w:sz w:val="28"/>
          <w:szCs w:val="28"/>
        </w:rPr>
      </w:pPr>
      <w:bookmarkStart w:id="3" w:name="_Toc148942149"/>
      <w:r w:rsidRPr="005E2F51">
        <w:rPr>
          <w:rFonts w:asciiTheme="minorHAnsi" w:hAnsiTheme="minorHAnsi" w:cstheme="minorHAnsi"/>
          <w:i/>
          <w:iCs/>
          <w:noProof/>
          <w:sz w:val="28"/>
          <w:szCs w:val="28"/>
        </w:rPr>
        <w:lastRenderedPageBreak/>
        <w:t>N</w:t>
      </w:r>
      <w:bookmarkEnd w:id="3"/>
      <w:r w:rsidR="006743BB" w:rsidRPr="005E2F51">
        <w:rPr>
          <w:rFonts w:asciiTheme="minorHAnsi" w:hAnsiTheme="minorHAnsi" w:cstheme="minorHAnsi"/>
          <w:i/>
          <w:iCs/>
          <w:noProof/>
          <w:sz w:val="28"/>
          <w:szCs w:val="28"/>
        </w:rPr>
        <w:t>avodila za izdelavo ponudbe</w:t>
      </w:r>
    </w:p>
    <w:p w14:paraId="08920DAF" w14:textId="77777777" w:rsidR="008A5B4A" w:rsidRPr="005E2F51" w:rsidRDefault="008A5B4A" w:rsidP="00C44BA3">
      <w:pPr>
        <w:autoSpaceDE w:val="0"/>
        <w:autoSpaceDN w:val="0"/>
        <w:adjustRightInd w:val="0"/>
        <w:jc w:val="both"/>
        <w:rPr>
          <w:rFonts w:asciiTheme="minorHAnsi" w:hAnsiTheme="minorHAnsi" w:cstheme="minorHAnsi"/>
          <w:noProof/>
          <w:sz w:val="20"/>
        </w:rPr>
      </w:pPr>
      <w:bookmarkStart w:id="4" w:name="_Toc148942150"/>
      <w:r w:rsidRPr="005E2F51">
        <w:rPr>
          <w:rFonts w:asciiTheme="minorHAnsi" w:hAnsiTheme="minorHAnsi" w:cstheme="minorHAnsi"/>
          <w:noProof/>
          <w:sz w:val="20"/>
        </w:rPr>
        <w:t xml:space="preserve">Ponudnik je dolžan pred oddajo ponudbe proučiti celotno razpisno dokumentacijo. </w:t>
      </w:r>
    </w:p>
    <w:p w14:paraId="6623A8D2" w14:textId="77777777" w:rsidR="008A5B4A" w:rsidRPr="005E2F51" w:rsidRDefault="008A5B4A" w:rsidP="00C44BA3">
      <w:pPr>
        <w:autoSpaceDE w:val="0"/>
        <w:autoSpaceDN w:val="0"/>
        <w:adjustRightInd w:val="0"/>
        <w:jc w:val="both"/>
        <w:rPr>
          <w:rFonts w:asciiTheme="minorHAnsi" w:hAnsiTheme="minorHAnsi" w:cstheme="minorHAnsi"/>
          <w:noProof/>
          <w:sz w:val="20"/>
        </w:rPr>
      </w:pPr>
    </w:p>
    <w:p w14:paraId="01106D9D" w14:textId="77777777" w:rsidR="008A5B4A" w:rsidRPr="005E2F51" w:rsidRDefault="008A5B4A" w:rsidP="00C44BA3">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Ponudnik mora v ponudbeno ceno vključiti vse stroške, ki so potrebni za pravilno in popolno izpolnitev javnega naročila, vključno s stroški, ki jih je glede na predmet javnega naročila in celotno dokumentacijo lahko predvidel.</w:t>
      </w:r>
    </w:p>
    <w:p w14:paraId="6E49D408" w14:textId="77777777" w:rsidR="008A5B4A" w:rsidRPr="005E2F51" w:rsidRDefault="008A5B4A" w:rsidP="00C44BA3">
      <w:pPr>
        <w:autoSpaceDE w:val="0"/>
        <w:autoSpaceDN w:val="0"/>
        <w:adjustRightInd w:val="0"/>
        <w:jc w:val="both"/>
        <w:rPr>
          <w:rFonts w:asciiTheme="minorHAnsi" w:hAnsiTheme="minorHAnsi" w:cstheme="minorHAnsi"/>
          <w:noProof/>
          <w:sz w:val="20"/>
        </w:rPr>
      </w:pPr>
    </w:p>
    <w:p w14:paraId="2158395C" w14:textId="77777777" w:rsidR="008A5B4A" w:rsidRPr="005E2F51" w:rsidRDefault="008A5B4A" w:rsidP="00C44BA3">
      <w:pPr>
        <w:pStyle w:val="Slog2"/>
        <w:numPr>
          <w:ilvl w:val="0"/>
          <w:numId w:val="0"/>
        </w:numPr>
        <w:tabs>
          <w:tab w:val="left" w:pos="7467"/>
        </w:tabs>
        <w:spacing w:line="276" w:lineRule="auto"/>
        <w:jc w:val="both"/>
        <w:rPr>
          <w:rFonts w:asciiTheme="minorHAnsi" w:hAnsiTheme="minorHAnsi" w:cstheme="minorHAnsi"/>
          <w:color w:val="auto"/>
          <w:u w:val="single"/>
        </w:rPr>
      </w:pPr>
      <w:r w:rsidRPr="005E2F51">
        <w:rPr>
          <w:rFonts w:asciiTheme="minorHAnsi" w:hAnsiTheme="minorHAnsi" w:cstheme="minorHAnsi"/>
          <w:color w:val="auto"/>
        </w:rPr>
        <w:t>Ponudnik mora oddati ponudbo za celotno javno naročilo.</w:t>
      </w:r>
    </w:p>
    <w:p w14:paraId="509D4694" w14:textId="77777777" w:rsidR="00BB27DA" w:rsidRPr="005E2F51" w:rsidRDefault="00BB27DA" w:rsidP="00C44BA3">
      <w:pPr>
        <w:pStyle w:val="Slog2"/>
        <w:numPr>
          <w:ilvl w:val="0"/>
          <w:numId w:val="0"/>
        </w:numPr>
        <w:spacing w:line="276" w:lineRule="auto"/>
        <w:jc w:val="both"/>
        <w:rPr>
          <w:rFonts w:asciiTheme="minorHAnsi" w:hAnsiTheme="minorHAnsi" w:cstheme="minorHAnsi"/>
          <w:noProof/>
          <w:color w:val="auto"/>
          <w:u w:val="single"/>
        </w:rPr>
      </w:pPr>
      <w:r w:rsidRPr="005E2F51">
        <w:rPr>
          <w:rFonts w:asciiTheme="minorHAnsi" w:hAnsiTheme="minorHAnsi" w:cstheme="minorHAnsi"/>
          <w:color w:val="auto"/>
          <w:u w:val="single"/>
          <w:lang w:eastAsia="zh-CN"/>
        </w:rPr>
        <w:t>Naročnik ne dovoljuje variantnih ponudb, kakor je to opredeljeno v 72. členu ZJN-3.</w:t>
      </w:r>
    </w:p>
    <w:p w14:paraId="3CA97288" w14:textId="77777777" w:rsidR="008A5B4A" w:rsidRPr="005E2F51" w:rsidRDefault="008A5B4A" w:rsidP="00C44BA3">
      <w:pPr>
        <w:pStyle w:val="Slog2"/>
        <w:numPr>
          <w:ilvl w:val="0"/>
          <w:numId w:val="0"/>
        </w:numPr>
        <w:tabs>
          <w:tab w:val="left" w:pos="2530"/>
        </w:tabs>
        <w:spacing w:line="276" w:lineRule="auto"/>
        <w:jc w:val="both"/>
        <w:rPr>
          <w:rFonts w:asciiTheme="minorHAnsi" w:hAnsiTheme="minorHAnsi" w:cstheme="minorHAnsi"/>
          <w:b w:val="0"/>
          <w:color w:val="auto"/>
        </w:rPr>
      </w:pPr>
      <w:r w:rsidRPr="005E2F51">
        <w:rPr>
          <w:rFonts w:asciiTheme="minorHAnsi" w:hAnsiTheme="minorHAnsi" w:cstheme="minorHAnsi"/>
          <w:b w:val="0"/>
          <w:color w:val="auto"/>
        </w:rPr>
        <w:tab/>
      </w:r>
    </w:p>
    <w:p w14:paraId="4B9BB248" w14:textId="77777777" w:rsidR="008A5B4A" w:rsidRPr="005E2F51" w:rsidRDefault="008A5B4A" w:rsidP="00C44BA3">
      <w:pPr>
        <w:pStyle w:val="Slog2"/>
        <w:numPr>
          <w:ilvl w:val="0"/>
          <w:numId w:val="0"/>
        </w:numPr>
        <w:spacing w:line="276" w:lineRule="auto"/>
        <w:jc w:val="both"/>
        <w:rPr>
          <w:rFonts w:asciiTheme="minorHAnsi" w:hAnsiTheme="minorHAnsi" w:cstheme="minorHAnsi"/>
          <w:b w:val="0"/>
          <w:color w:val="auto"/>
        </w:rPr>
      </w:pPr>
      <w:r w:rsidRPr="005E2F51">
        <w:rPr>
          <w:rFonts w:asciiTheme="minorHAnsi" w:hAnsiTheme="minorHAnsi" w:cstheme="minorHAnsi"/>
          <w:color w:val="auto"/>
        </w:rPr>
        <w:t>Ponudnik mora ponuditi vse zahtevane postavke in celotne količine iz ponudbenega predračuna, sicer bo njegova ponudba zavrnjena kot nedopustna.</w:t>
      </w:r>
    </w:p>
    <w:p w14:paraId="2F135D0F" w14:textId="77777777" w:rsidR="008A5B4A" w:rsidRPr="005E2F51" w:rsidRDefault="008A5B4A" w:rsidP="00C44BA3">
      <w:pPr>
        <w:pStyle w:val="Slog2"/>
        <w:numPr>
          <w:ilvl w:val="0"/>
          <w:numId w:val="0"/>
        </w:numPr>
        <w:spacing w:line="276" w:lineRule="auto"/>
        <w:jc w:val="both"/>
        <w:rPr>
          <w:rFonts w:asciiTheme="minorHAnsi" w:hAnsiTheme="minorHAnsi" w:cstheme="minorHAnsi"/>
          <w:b w:val="0"/>
          <w:color w:val="auto"/>
        </w:rPr>
      </w:pPr>
    </w:p>
    <w:p w14:paraId="14E5C751" w14:textId="77777777" w:rsidR="008A5B4A" w:rsidRPr="005E2F51" w:rsidRDefault="008A5B4A" w:rsidP="008D745F">
      <w:pPr>
        <w:pStyle w:val="Slog2"/>
        <w:numPr>
          <w:ilvl w:val="0"/>
          <w:numId w:val="0"/>
        </w:numPr>
        <w:spacing w:line="276" w:lineRule="auto"/>
        <w:jc w:val="both"/>
        <w:rPr>
          <w:rFonts w:asciiTheme="minorHAnsi" w:hAnsiTheme="minorHAnsi" w:cstheme="minorHAnsi"/>
          <w:noProof/>
          <w:color w:val="auto"/>
          <w:u w:val="single"/>
        </w:rPr>
      </w:pPr>
      <w:r w:rsidRPr="005E2F51">
        <w:rPr>
          <w:rFonts w:asciiTheme="minorHAnsi" w:hAnsiTheme="minorHAnsi" w:cstheme="minorHAnsi"/>
          <w:b w:val="0"/>
          <w:color w:val="auto"/>
        </w:rPr>
        <w:t>Ponudnik mora v celoti upoštevati tehnične specifikacije naročnika in ponudbeni predračun. Če ponujena oprema ne bo izpolnjevala vseh minimalnih zahtev naročnika, bo ponudba zavrnjena kot nedopustna.</w:t>
      </w:r>
    </w:p>
    <w:p w14:paraId="4E1C311D" w14:textId="77777777" w:rsidR="00787D17" w:rsidRPr="005E2F51" w:rsidRDefault="00787D17" w:rsidP="00787D17">
      <w:pPr>
        <w:pStyle w:val="Naslov2"/>
        <w:spacing w:line="276" w:lineRule="auto"/>
        <w:rPr>
          <w:rFonts w:asciiTheme="minorHAnsi" w:hAnsiTheme="minorHAnsi" w:cstheme="minorHAnsi"/>
          <w:noProof/>
        </w:rPr>
      </w:pPr>
      <w:r w:rsidRPr="005E2F51">
        <w:rPr>
          <w:rFonts w:asciiTheme="minorHAnsi" w:hAnsiTheme="minorHAnsi" w:cstheme="minorHAnsi"/>
          <w:noProof/>
        </w:rPr>
        <w:t>Skupna ponudba</w:t>
      </w:r>
      <w:bookmarkEnd w:id="4"/>
      <w:r w:rsidRPr="005E2F51">
        <w:rPr>
          <w:rFonts w:asciiTheme="minorHAnsi" w:hAnsiTheme="minorHAnsi" w:cstheme="minorHAnsi"/>
          <w:noProof/>
        </w:rPr>
        <w:t xml:space="preserve"> </w:t>
      </w:r>
    </w:p>
    <w:p w14:paraId="2A94F257"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F21AE0D"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 imenovanje nosilca posla pri izvedbi javnega naročila,</w:t>
      </w:r>
    </w:p>
    <w:p w14:paraId="3A1EF646"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 pooblastilo nosilcu posla in odgovorni osebi za podpis ponudbe, za komunikacijo z naročnikom, za zastopnika za sprejem pošiljk ter podpis pogodbe,</w:t>
      </w:r>
    </w:p>
    <w:p w14:paraId="50DAB531" w14:textId="77777777" w:rsidR="00787D17" w:rsidRPr="005E2F51" w:rsidRDefault="00787D17" w:rsidP="008D745F">
      <w:pPr>
        <w:jc w:val="both"/>
        <w:rPr>
          <w:rFonts w:asciiTheme="minorHAnsi" w:hAnsiTheme="minorHAnsi" w:cstheme="minorHAnsi"/>
          <w:sz w:val="20"/>
        </w:rPr>
      </w:pPr>
      <w:r w:rsidRPr="005E2F51">
        <w:rPr>
          <w:rFonts w:asciiTheme="minorHAnsi" w:hAnsiTheme="minorHAnsi" w:cstheme="minorHAnsi"/>
          <w:sz w:val="20"/>
        </w:rPr>
        <w:t>• obseg posla (natančna navedba vrste in obsega dobave oziroma obveznosti), ki ga bo prevzel posamezni gospodarski subjekt v skupni ponudbi, ter odgovornosti posameznega gospodarskega subjekta v skupni ponudbi,</w:t>
      </w:r>
    </w:p>
    <w:p w14:paraId="716609DD"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 izjava, da so vsi gospodarski subjekti v skupni ponudbi seznanjeni z navodili ponudnikom in razpisnimi pogoji ter merili za dodelitev javnega naročila in da z njimi v celoti soglašajo,</w:t>
      </w:r>
    </w:p>
    <w:p w14:paraId="72956728"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 izjava, da so vsi gospodarski subjekti v skupni ponudbi seznanjeni s plačilnimi pogoji iz razpisne dokumentacije, in</w:t>
      </w:r>
    </w:p>
    <w:p w14:paraId="68A35DBE"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 navedba, da gospodarski subjekti odgovarjajo naročniku neomejeno solidarno za izvedbo celotnega naročila.</w:t>
      </w:r>
    </w:p>
    <w:p w14:paraId="5E5037BC" w14:textId="77777777" w:rsidR="00787D17" w:rsidRPr="005E2F51" w:rsidRDefault="00787D17" w:rsidP="00787D17">
      <w:pPr>
        <w:jc w:val="both"/>
        <w:rPr>
          <w:rFonts w:asciiTheme="minorHAnsi" w:hAnsiTheme="minorHAnsi" w:cstheme="minorHAnsi"/>
          <w:sz w:val="20"/>
        </w:rPr>
      </w:pPr>
    </w:p>
    <w:p w14:paraId="46770ED9"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Izkazovanje, da niso podani razlogi za izključitev, kot jih opredeljuje 75. člen ZJN-3, mora biti podano s strani vseh sodelujočih gospodarskih subjektov v skupni ponudbi.</w:t>
      </w:r>
    </w:p>
    <w:p w14:paraId="608175B8" w14:textId="77777777" w:rsidR="00787D17" w:rsidRPr="005E2F51" w:rsidRDefault="00787D17" w:rsidP="00787D17">
      <w:pPr>
        <w:jc w:val="both"/>
        <w:rPr>
          <w:rFonts w:asciiTheme="minorHAnsi" w:hAnsiTheme="minorHAnsi" w:cstheme="minorHAnsi"/>
          <w:sz w:val="20"/>
        </w:rPr>
      </w:pPr>
    </w:p>
    <w:p w14:paraId="618DFA58"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Izpolnjevanje pogojev za sodelovanje, kot jih opredeljuje 76. člen ZJN-3, se, če ni pri posameznem pogoju te razpisne dokumentacije določeno drugače, ugotavlja kumulativno, za vse gospodarske subjekte v skupni ponudbi.</w:t>
      </w:r>
    </w:p>
    <w:p w14:paraId="1EC9EE64" w14:textId="77777777" w:rsidR="00787D17" w:rsidRPr="005E2F51" w:rsidRDefault="00787D17" w:rsidP="00787D17">
      <w:pPr>
        <w:jc w:val="both"/>
        <w:rPr>
          <w:rFonts w:asciiTheme="minorHAnsi" w:hAnsiTheme="minorHAnsi" w:cstheme="minorHAnsi"/>
          <w:sz w:val="20"/>
        </w:rPr>
      </w:pPr>
    </w:p>
    <w:p w14:paraId="43CB45CC"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Vsi ponudniki v skupni ponudbi morajo izpolniti ESPD posamično in v njem navesti vse zahtevane podatke.</w:t>
      </w:r>
    </w:p>
    <w:p w14:paraId="68418A49" w14:textId="77777777" w:rsidR="00787D17" w:rsidRPr="005E2F51" w:rsidRDefault="00787D17" w:rsidP="00787D17">
      <w:pPr>
        <w:jc w:val="both"/>
        <w:rPr>
          <w:rFonts w:asciiTheme="minorHAnsi" w:hAnsiTheme="minorHAnsi" w:cstheme="minorHAnsi"/>
          <w:sz w:val="20"/>
        </w:rPr>
      </w:pPr>
    </w:p>
    <w:p w14:paraId="3562F0EE" w14:textId="77777777" w:rsidR="00787D17" w:rsidRPr="005E2F51" w:rsidRDefault="00787D17" w:rsidP="00787D17">
      <w:pPr>
        <w:jc w:val="both"/>
        <w:rPr>
          <w:rFonts w:asciiTheme="minorHAnsi" w:hAnsiTheme="minorHAnsi" w:cstheme="minorHAnsi"/>
          <w:sz w:val="20"/>
        </w:rPr>
      </w:pPr>
      <w:r w:rsidRPr="005E2F51">
        <w:rPr>
          <w:rFonts w:asciiTheme="minorHAnsi" w:hAnsiTheme="minorHAnsi" w:cstheme="minorHAnsi"/>
          <w:sz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FC1AF35" w14:textId="77777777" w:rsidR="00787D17" w:rsidRPr="005E2F51" w:rsidRDefault="00787D17" w:rsidP="00787D17">
      <w:pPr>
        <w:pStyle w:val="Naslov2"/>
        <w:spacing w:line="276" w:lineRule="auto"/>
        <w:jc w:val="both"/>
        <w:rPr>
          <w:rFonts w:asciiTheme="minorHAnsi" w:hAnsiTheme="minorHAnsi" w:cstheme="minorHAnsi"/>
          <w:noProof/>
        </w:rPr>
      </w:pPr>
      <w:bookmarkStart w:id="5" w:name="_Toc148942151"/>
      <w:bookmarkEnd w:id="5"/>
      <w:r w:rsidRPr="005E2F51">
        <w:rPr>
          <w:rFonts w:asciiTheme="minorHAnsi" w:hAnsiTheme="minorHAnsi" w:cstheme="minorHAnsi"/>
        </w:rPr>
        <w:t>Ponudba s podizvajalcem</w:t>
      </w:r>
    </w:p>
    <w:p w14:paraId="346B4871"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 xml:space="preserve">Za podizvajalsko razmerje gre v vseh primerih, ko dobavitelj del javnega naročila oziroma del svojih pogodbenih obveznosti odda v izvedbo drugi osebi, to je podizvajalcu. </w:t>
      </w:r>
    </w:p>
    <w:p w14:paraId="12C6D5C5"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71039B50"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lastRenderedPageBreak/>
        <w:t>Podizvajalec je gospodarski subjekt, ki je pravna ali fizična oseba in za ponudnika, s katerim je naročnik sklenil pogodbo o izvedbi javnega naročila, izvede del dobave oziroma obveznosti, ki je neposredno povezan s predmetom javnega naročila. V razmerju do naročnika ponudnik kot dobavitelj v celoti odgovarja za izvedbo prevzetega naročila ne glede na število podizvajalcev, kot da bi javno naročilo izpolnil sam.</w:t>
      </w:r>
    </w:p>
    <w:p w14:paraId="326A4778"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3244A6BA"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 xml:space="preserve">Ponudnik z oddajo ponudbe in ESPD potrjuje, da je v primeru podajanja popusta na ponudbeno ceno pridobil predhodno soglasje podizvajalca k znižanju ponudbene cene tudi v delu, ki ga bo izvedel podizvajalec. </w:t>
      </w:r>
    </w:p>
    <w:p w14:paraId="0EBD0923"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051435D9"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Če bo ponudnik javno naročilo izpolnjeval s podizvajalci, mora v ponudbi:</w:t>
      </w:r>
    </w:p>
    <w:tbl>
      <w:tblPr>
        <w:tblW w:w="0" w:type="auto"/>
        <w:tblInd w:w="108" w:type="dxa"/>
        <w:tblLook w:val="04A0" w:firstRow="1" w:lastRow="0" w:firstColumn="1" w:lastColumn="0" w:noHBand="0" w:noVBand="1"/>
      </w:tblPr>
      <w:tblGrid>
        <w:gridCol w:w="8964"/>
      </w:tblGrid>
      <w:tr w:rsidR="00787D17" w:rsidRPr="005E2F51" w14:paraId="34FEBEF2" w14:textId="77777777" w:rsidTr="00F12E00">
        <w:tc>
          <w:tcPr>
            <w:tcW w:w="0" w:type="auto"/>
            <w:tcMar>
              <w:top w:w="0" w:type="auto"/>
              <w:bottom w:w="0" w:type="auto"/>
            </w:tcMar>
          </w:tcPr>
          <w:p w14:paraId="736266CC" w14:textId="77777777" w:rsidR="008D745F" w:rsidRPr="005E2F51" w:rsidRDefault="00787D17">
            <w:pPr>
              <w:numPr>
                <w:ilvl w:val="0"/>
                <w:numId w:val="7"/>
              </w:num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navesti vse podizvajalce ter vsak del javnega naročila oziroma pogodbenih obveznosti, ki ga namerava oddati v podizvajanje,</w:t>
            </w:r>
          </w:p>
          <w:p w14:paraId="210E9D51" w14:textId="77777777" w:rsidR="008D745F" w:rsidRPr="005E2F51" w:rsidRDefault="00787D17">
            <w:pPr>
              <w:numPr>
                <w:ilvl w:val="0"/>
                <w:numId w:val="7"/>
              </w:num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navesti kontaktne podatke in zakonite zastopnike predlaganih podizvajalcev,</w:t>
            </w:r>
          </w:p>
          <w:p w14:paraId="48B5F3FB" w14:textId="77777777" w:rsidR="008D745F" w:rsidRPr="005E2F51" w:rsidRDefault="00787D17">
            <w:pPr>
              <w:numPr>
                <w:ilvl w:val="0"/>
                <w:numId w:val="7"/>
              </w:num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izpolnjene ESPD teh podizvajalcev v skladu z 79. členom ZJN-3 ter</w:t>
            </w:r>
          </w:p>
          <w:p w14:paraId="075DCFEF" w14:textId="77777777" w:rsidR="00787D17" w:rsidRPr="005E2F51" w:rsidRDefault="00787D17">
            <w:pPr>
              <w:numPr>
                <w:ilvl w:val="0"/>
                <w:numId w:val="7"/>
              </w:num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priložiti zahtevo podizvajalca za neposredno plačilo, če podizvajalec to zahteva.</w:t>
            </w:r>
          </w:p>
        </w:tc>
      </w:tr>
    </w:tbl>
    <w:p w14:paraId="2BF00974"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32A7822E" w14:textId="77777777" w:rsidR="00787D17" w:rsidRPr="005E2F51" w:rsidRDefault="009D0BC1"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Dobavitelj mora med izpolnjevanjem javnega naročila naročnika obvestiti o morebitnih spremembah informacij iz prejšnjega odstavka in poslati informacije o novih podizvajalcih, ki jih namerava naknadno vključiti v izvedbo pogodbenih obveznosti, in sicer najkasneje v petih dneh po spremembi. V primeru vključitve novih podizvajalcev mora dobavitelj skupaj z obvestilom posredovati tudi kontaktne podatke in zakonite zastopnike predlaganih podizvajalcev, izpolnjene ESPD teh podizvajalcev v skladu z 79. členom ZJN-3 ter priložiti zahtevo podizvajalca za neposredno plačilo, če podizvajalec to zahteva.</w:t>
      </w:r>
    </w:p>
    <w:p w14:paraId="5F39ECC9"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Naročnik bo zavrnil vsakega podizvajalca, če zanj obstajajo razlogi za izključitev iz prvega, drugega ali četrtega odstavka 75. člena ZJN-3, razen v primeru iz tretjega odstavka 75. člena ZJN-3.</w:t>
      </w:r>
    </w:p>
    <w:p w14:paraId="4C3DBF33"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77DCDBBE"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6EE70E84"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3124DFF4"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Naročnik lahko zavrne predlog za zamenjavo podizvajalca oziroma vključitev novega podizvajalca, če bi to lahko vplivalo na nemoteno in pravočasno izpolnitev javnega naročila in če novi podizvajalec ne izpolnjuje pogojev, ki jih je postavil naročnik v dokumentaciji v zvezi z oddajo javnega naročila. Naročnik bo o morebitni zavrnitvi novega podizvajalca obvestil dobavitelja najpozneje v desetih dneh od prejema predloga.</w:t>
      </w:r>
    </w:p>
    <w:p w14:paraId="6EB0732C"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023F4F88"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Če podizvajalec v skladu z drugim in tretjim odstavkom 94. člena ZJN-3 zahteva neposredno plačilo, se šteje, da je neposredno plačilo podizvajalcu obvezno, kar sta dolžna upoštevati naročnik in dobavitelj.</w:t>
      </w:r>
    </w:p>
    <w:p w14:paraId="51DAC14A"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50360628"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Kadar namerava ponudnik izpolniti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787D17" w:rsidRPr="005E2F51" w14:paraId="14189979" w14:textId="77777777" w:rsidTr="00F12E00">
        <w:tc>
          <w:tcPr>
            <w:tcW w:w="0" w:type="auto"/>
            <w:tcMar>
              <w:top w:w="0" w:type="auto"/>
              <w:bottom w:w="0" w:type="auto"/>
            </w:tcMar>
          </w:tcPr>
          <w:p w14:paraId="439707F2" w14:textId="77777777" w:rsidR="00E00117" w:rsidRPr="005E2F51" w:rsidRDefault="009D0BC1">
            <w:pPr>
              <w:numPr>
                <w:ilvl w:val="0"/>
                <w:numId w:val="8"/>
              </w:numPr>
              <w:autoSpaceDE w:val="0"/>
              <w:autoSpaceDN w:val="0"/>
              <w:adjustRightInd w:val="0"/>
              <w:rPr>
                <w:rFonts w:asciiTheme="minorHAnsi" w:hAnsiTheme="minorHAnsi" w:cstheme="minorHAnsi"/>
                <w:noProof/>
                <w:sz w:val="20"/>
              </w:rPr>
            </w:pPr>
            <w:r w:rsidRPr="005E2F51">
              <w:rPr>
                <w:rFonts w:asciiTheme="minorHAnsi" w:hAnsiTheme="minorHAnsi" w:cstheme="minorHAnsi"/>
                <w:sz w:val="20"/>
              </w:rPr>
              <w:t>dobavitelj v pogodbi pooblasti naročnika, da na podlagi računa, ki ga potrdi dobavitelj, neposredno plačuje podizvajalcu,</w:t>
            </w:r>
            <w:r w:rsidRPr="005E2F51">
              <w:rPr>
                <w:rFonts w:asciiTheme="minorHAnsi" w:hAnsiTheme="minorHAnsi" w:cstheme="minorHAnsi"/>
                <w:sz w:val="20"/>
              </w:rPr>
              <w:br/>
              <w:t>podizvajalec predloži soglasje, na podlagi katerega naročnik namesto ponudnika poravna podizvajalčevo terjatev do ponudnika,</w:t>
            </w:r>
            <w:r w:rsidRPr="005E2F51">
              <w:rPr>
                <w:rFonts w:asciiTheme="minorHAnsi" w:hAnsiTheme="minorHAnsi" w:cstheme="minorHAnsi"/>
                <w:sz w:val="20"/>
              </w:rPr>
              <w:br/>
              <w:t>dobavitelj k svojemu računu priloži račun podizvajalca, ki ga je predhodno potrdil.</w:t>
            </w:r>
          </w:p>
        </w:tc>
      </w:tr>
    </w:tbl>
    <w:p w14:paraId="0EC4602C"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1EAA27B7" w14:textId="77777777" w:rsidR="00787D17" w:rsidRPr="005E2F51" w:rsidRDefault="00787D17" w:rsidP="00E001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 xml:space="preserve">Če neposredno plačilo podizvajalcu ni obvezno v skladu s 94. členom ZJN-3, bo naročnik od glavnega dobavitelja zahteval, da mu najpozneje v 60 dneh od plačila končnega računa pošlje svojo pisno izjavo in pisno izjavo podizvajalca, da je podizvajalec prejel plačilo za izvedene dobave oziroma obveznosti, neposredno povezane s predmetom javnega naročila. Nepredložitev izjave v roku je razlog za uvedbo prekrškovnega postopka zoper glavnega dobavitelja pred Državno revizijsko komisijo. Poleg globe je sankcija tudi izločitev iz postopkov naročanja za predpisano obdobje. </w:t>
      </w:r>
    </w:p>
    <w:p w14:paraId="00C26602" w14:textId="77777777" w:rsidR="00787D17" w:rsidRPr="005E2F51" w:rsidRDefault="00787D17" w:rsidP="00E00117">
      <w:pPr>
        <w:autoSpaceDE w:val="0"/>
        <w:autoSpaceDN w:val="0"/>
        <w:adjustRightInd w:val="0"/>
        <w:jc w:val="both"/>
        <w:rPr>
          <w:rFonts w:asciiTheme="minorHAnsi" w:hAnsiTheme="minorHAnsi" w:cstheme="minorHAnsi"/>
          <w:noProof/>
          <w:sz w:val="20"/>
        </w:rPr>
      </w:pPr>
    </w:p>
    <w:p w14:paraId="3CD01BFD" w14:textId="77777777" w:rsidR="00787D17" w:rsidRPr="005E2F51" w:rsidRDefault="009D0BC1" w:rsidP="00E00117">
      <w:pPr>
        <w:jc w:val="both"/>
        <w:rPr>
          <w:rFonts w:asciiTheme="minorHAnsi" w:hAnsiTheme="minorHAnsi" w:cstheme="minorHAnsi"/>
          <w:iCs/>
          <w:noProof/>
          <w:sz w:val="20"/>
        </w:rPr>
      </w:pPr>
      <w:r w:rsidRPr="005E2F51">
        <w:rPr>
          <w:rFonts w:asciiTheme="minorHAnsi" w:hAnsiTheme="minorHAnsi" w:cstheme="minorHAnsi"/>
          <w:sz w:val="20"/>
        </w:rPr>
        <w:lastRenderedPageBreak/>
        <w:t xml:space="preserve">Dobavitelj mora imeti ob sklenitvi pogodbe o izvedbi javnega naročila oziroma na dan začetka izpolnjevanja te pogodbe in v času njenega izpolnjevanja sklenjeno pogodbo s podizvajalcem. Pogodbo s podizvajalcem mora dobavitelj predložiti naročniku najkasneje na dan začetka izpolnjevanja pogodbe o javnem naročilu. </w:t>
      </w:r>
    </w:p>
    <w:p w14:paraId="16CE9AC5" w14:textId="77777777" w:rsidR="00787D17" w:rsidRPr="005E2F51" w:rsidRDefault="00787D17" w:rsidP="00787D17">
      <w:pPr>
        <w:pStyle w:val="Naslov2"/>
        <w:spacing w:line="276" w:lineRule="auto"/>
        <w:rPr>
          <w:rFonts w:asciiTheme="minorHAnsi" w:hAnsiTheme="minorHAnsi" w:cstheme="minorHAnsi"/>
          <w:noProof/>
        </w:rPr>
      </w:pPr>
      <w:bookmarkStart w:id="6" w:name="_Toc148942152"/>
      <w:r w:rsidRPr="005E2F51">
        <w:rPr>
          <w:rFonts w:asciiTheme="minorHAnsi" w:hAnsiTheme="minorHAnsi" w:cstheme="minorHAnsi"/>
          <w:noProof/>
        </w:rPr>
        <w:t>Pravni viri</w:t>
      </w:r>
      <w:bookmarkEnd w:id="6"/>
    </w:p>
    <w:p w14:paraId="0F143F0D" w14:textId="77777777" w:rsidR="00787D17" w:rsidRPr="005E2F51" w:rsidRDefault="00787D17" w:rsidP="00787D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Javno naročilo se izvaja na podlagi veljavnega zakona in podzakonskih aktov, ki urejajo postopek javnega naročanja, na podlagi veljavne zakonodaje, ki ureja področje javnih financ in predmeta javnega naročila.</w:t>
      </w:r>
    </w:p>
    <w:p w14:paraId="16C39424" w14:textId="77777777" w:rsidR="00787D17" w:rsidRPr="005E2F51" w:rsidRDefault="00FA7D00" w:rsidP="00FA7D00">
      <w:pPr>
        <w:pStyle w:val="Naslov2"/>
        <w:rPr>
          <w:rFonts w:asciiTheme="minorHAnsi" w:hAnsiTheme="minorHAnsi" w:cstheme="minorHAnsi"/>
          <w:noProof/>
        </w:rPr>
      </w:pPr>
      <w:r w:rsidRPr="005E2F51">
        <w:rPr>
          <w:rFonts w:asciiTheme="minorHAnsi" w:hAnsiTheme="minorHAnsi" w:cstheme="minorHAnsi"/>
          <w:noProof/>
        </w:rPr>
        <w:t>Spreminjanje ali dopolnjevanje dokumentacije</w:t>
      </w:r>
    </w:p>
    <w:p w14:paraId="6816E851" w14:textId="77777777" w:rsidR="00FA7D00" w:rsidRPr="005E2F51" w:rsidRDefault="00FA7D00" w:rsidP="00C44BA3">
      <w:pPr>
        <w:jc w:val="both"/>
        <w:rPr>
          <w:rFonts w:asciiTheme="minorHAnsi" w:hAnsiTheme="minorHAnsi" w:cstheme="minorHAnsi"/>
          <w:sz w:val="20"/>
          <w:lang w:eastAsia="zh-CN"/>
        </w:rPr>
      </w:pPr>
      <w:bookmarkStart w:id="7" w:name="_Toc148942154"/>
      <w:r w:rsidRPr="005E2F51">
        <w:rPr>
          <w:rFonts w:asciiTheme="minorHAnsi" w:hAnsiTheme="minorHAnsi" w:cstheme="minorHAnsi"/>
          <w:sz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1DB50F4" w14:textId="77777777" w:rsidR="00787D17" w:rsidRPr="005E2F51" w:rsidRDefault="00787D17" w:rsidP="00787D17">
      <w:pPr>
        <w:pStyle w:val="Naslov2"/>
        <w:spacing w:line="276" w:lineRule="auto"/>
        <w:rPr>
          <w:rFonts w:asciiTheme="minorHAnsi" w:hAnsiTheme="minorHAnsi" w:cstheme="minorHAnsi"/>
          <w:noProof/>
        </w:rPr>
      </w:pPr>
      <w:r w:rsidRPr="005E2F51">
        <w:rPr>
          <w:rFonts w:asciiTheme="minorHAnsi" w:hAnsiTheme="minorHAnsi" w:cstheme="minorHAnsi"/>
          <w:noProof/>
        </w:rPr>
        <w:t xml:space="preserve">Jezik </w:t>
      </w:r>
      <w:bookmarkEnd w:id="7"/>
      <w:r w:rsidR="00FA7D00" w:rsidRPr="005E2F51">
        <w:rPr>
          <w:rFonts w:asciiTheme="minorHAnsi" w:hAnsiTheme="minorHAnsi" w:cstheme="minorHAnsi"/>
          <w:noProof/>
        </w:rPr>
        <w:t>javnega naročanja</w:t>
      </w:r>
    </w:p>
    <w:p w14:paraId="65BD7F33" w14:textId="77777777" w:rsidR="00FA7D00" w:rsidRPr="005E2F51" w:rsidRDefault="00FA7D00" w:rsidP="00C44BA3">
      <w:pPr>
        <w:jc w:val="both"/>
        <w:rPr>
          <w:rFonts w:asciiTheme="minorHAnsi" w:hAnsiTheme="minorHAnsi" w:cstheme="minorHAnsi"/>
          <w:sz w:val="20"/>
          <w:lang w:eastAsia="zh-CN"/>
        </w:rPr>
      </w:pPr>
      <w:bookmarkStart w:id="8" w:name="_Toc148942155"/>
      <w:r w:rsidRPr="005E2F51">
        <w:rPr>
          <w:rFonts w:asciiTheme="minorHAnsi" w:hAnsiTheme="minorHAnsi" w:cstheme="minorHAnsi"/>
          <w:sz w:val="20"/>
          <w:lang w:eastAsia="zh-CN"/>
        </w:rPr>
        <w:t xml:space="preserve">Na podlagi 36. člena ZJN-3 postopek javnega naročanja poteka v slovenskem jeziku. </w:t>
      </w:r>
    </w:p>
    <w:p w14:paraId="31C5AA36" w14:textId="77777777" w:rsidR="00FA7D00" w:rsidRPr="005E2F51" w:rsidRDefault="00FA7D00" w:rsidP="00C44BA3">
      <w:pPr>
        <w:jc w:val="both"/>
        <w:rPr>
          <w:rFonts w:asciiTheme="minorHAnsi" w:hAnsiTheme="minorHAnsi" w:cstheme="minorHAnsi"/>
          <w:sz w:val="20"/>
          <w:lang w:eastAsia="zh-CN"/>
        </w:rPr>
      </w:pPr>
    </w:p>
    <w:p w14:paraId="071F9590" w14:textId="77777777" w:rsidR="00FA7D00" w:rsidRPr="005E2F51" w:rsidRDefault="00FA7D00" w:rsidP="00C44BA3">
      <w:pPr>
        <w:jc w:val="both"/>
        <w:rPr>
          <w:rFonts w:asciiTheme="minorHAnsi" w:hAnsiTheme="minorHAnsi" w:cstheme="minorHAnsi"/>
          <w:sz w:val="20"/>
          <w:lang w:eastAsia="zh-CN"/>
        </w:rPr>
      </w:pPr>
      <w:r w:rsidRPr="005E2F51">
        <w:rPr>
          <w:rFonts w:asciiTheme="minorHAnsi" w:hAnsiTheme="minorHAnsi" w:cstheme="minorHAnsi"/>
          <w:sz w:val="20"/>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61B974C6" w14:textId="77777777" w:rsidR="00FA7D00" w:rsidRPr="005E2F51" w:rsidRDefault="00FA7D00" w:rsidP="00C44BA3">
      <w:pPr>
        <w:jc w:val="both"/>
        <w:rPr>
          <w:rFonts w:asciiTheme="minorHAnsi" w:hAnsiTheme="minorHAnsi" w:cstheme="minorHAnsi"/>
          <w:sz w:val="20"/>
          <w:lang w:eastAsia="zh-CN"/>
        </w:rPr>
      </w:pPr>
    </w:p>
    <w:p w14:paraId="22C1CA5D" w14:textId="77777777" w:rsidR="00FA7D00" w:rsidRPr="005E2F51" w:rsidRDefault="00FA7D00" w:rsidP="00C44BA3">
      <w:pPr>
        <w:jc w:val="both"/>
        <w:rPr>
          <w:rFonts w:asciiTheme="minorHAnsi" w:hAnsiTheme="minorHAnsi" w:cstheme="minorHAnsi"/>
          <w:sz w:val="20"/>
          <w:lang w:eastAsia="zh-CN"/>
        </w:rPr>
      </w:pPr>
      <w:r w:rsidRPr="005E2F51">
        <w:rPr>
          <w:rFonts w:asciiTheme="minorHAnsi" w:hAnsiTheme="minorHAnsi" w:cstheme="minorHAnsi"/>
          <w:sz w:val="20"/>
          <w:lang w:eastAsia="zh-CN"/>
        </w:rPr>
        <w:t>Za presojo spornih vprašanj se vedno uporablja ponudba oziroma njen uradni prevod v slovenskem jeziku, če pa je bila dokumentacija ali del dokumentacije podan samo v tujem jeziku, pa tuji jezik.</w:t>
      </w:r>
    </w:p>
    <w:p w14:paraId="7F7D23FA" w14:textId="77777777" w:rsidR="00FA7D00" w:rsidRPr="005E2F51" w:rsidRDefault="00FA7D00" w:rsidP="00C44BA3">
      <w:pPr>
        <w:jc w:val="both"/>
        <w:rPr>
          <w:rFonts w:asciiTheme="minorHAnsi" w:hAnsiTheme="minorHAnsi" w:cstheme="minorHAnsi"/>
          <w:sz w:val="20"/>
          <w:lang w:eastAsia="zh-CN"/>
        </w:rPr>
      </w:pPr>
    </w:p>
    <w:p w14:paraId="7EDA37FC" w14:textId="77777777" w:rsidR="00FA7D00" w:rsidRPr="005E2F51" w:rsidRDefault="00FA7D00" w:rsidP="00C44BA3">
      <w:pPr>
        <w:jc w:val="both"/>
        <w:rPr>
          <w:rFonts w:asciiTheme="minorHAnsi" w:hAnsiTheme="minorHAnsi" w:cstheme="minorHAnsi"/>
          <w:sz w:val="20"/>
          <w:lang w:eastAsia="zh-CN"/>
        </w:rPr>
      </w:pPr>
      <w:r w:rsidRPr="005E2F51">
        <w:rPr>
          <w:rFonts w:asciiTheme="minorHAnsi" w:hAnsiTheme="minorHAnsi" w:cstheme="minorHAnsi"/>
          <w:sz w:val="20"/>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4A2BCA7" w14:textId="77777777" w:rsidR="00FA7D00" w:rsidRPr="005E2F51" w:rsidRDefault="00FA7D00" w:rsidP="00FA7D00">
      <w:pPr>
        <w:pStyle w:val="Naslov2"/>
        <w:spacing w:line="276" w:lineRule="auto"/>
        <w:rPr>
          <w:rFonts w:asciiTheme="minorHAnsi" w:hAnsiTheme="minorHAnsi" w:cstheme="minorHAnsi"/>
          <w:noProof/>
        </w:rPr>
      </w:pPr>
      <w:bookmarkStart w:id="9" w:name="_Toc148942159"/>
      <w:bookmarkEnd w:id="8"/>
      <w:r w:rsidRPr="005E2F51">
        <w:rPr>
          <w:rFonts w:asciiTheme="minorHAnsi" w:hAnsiTheme="minorHAnsi" w:cstheme="minorHAnsi"/>
          <w:noProof/>
        </w:rPr>
        <w:t xml:space="preserve">Vsebina ponudbe </w:t>
      </w:r>
    </w:p>
    <w:p w14:paraId="422C211E" w14:textId="77777777" w:rsidR="00FA7D00" w:rsidRPr="005E2F51" w:rsidRDefault="00FA7D00" w:rsidP="00FA7D00">
      <w:pPr>
        <w:pStyle w:val="Naslov3"/>
        <w:rPr>
          <w:rFonts w:asciiTheme="minorHAnsi" w:hAnsiTheme="minorHAnsi" w:cstheme="minorHAnsi"/>
          <w:b/>
          <w:bCs/>
          <w:i/>
          <w:iCs/>
          <w:noProof/>
          <w:color w:val="auto"/>
          <w:sz w:val="20"/>
          <w:szCs w:val="20"/>
        </w:rPr>
      </w:pPr>
      <w:bookmarkStart w:id="10" w:name="_Toc140493108"/>
      <w:r w:rsidRPr="005E2F51">
        <w:rPr>
          <w:rFonts w:asciiTheme="minorHAnsi" w:hAnsiTheme="minorHAnsi" w:cstheme="minorHAnsi"/>
          <w:b/>
          <w:bCs/>
          <w:i/>
          <w:iCs/>
          <w:noProof/>
          <w:color w:val="auto"/>
          <w:sz w:val="20"/>
          <w:szCs w:val="20"/>
        </w:rPr>
        <w:t>Nastopanje ponudnika</w:t>
      </w:r>
      <w:bookmarkEnd w:id="10"/>
      <w:r w:rsidRPr="005E2F51">
        <w:rPr>
          <w:rFonts w:asciiTheme="minorHAnsi" w:hAnsiTheme="minorHAnsi" w:cstheme="minorHAnsi"/>
          <w:b/>
          <w:bCs/>
          <w:i/>
          <w:iCs/>
          <w:noProof/>
          <w:color w:val="auto"/>
          <w:sz w:val="20"/>
          <w:szCs w:val="20"/>
        </w:rPr>
        <w:t xml:space="preserve"> </w:t>
      </w:r>
    </w:p>
    <w:p w14:paraId="31FF5C8F" w14:textId="77777777" w:rsidR="00FA7D00" w:rsidRPr="005E2F51" w:rsidRDefault="00FA7D00" w:rsidP="00C44BA3">
      <w:pPr>
        <w:autoSpaceDE w:val="0"/>
        <w:autoSpaceDN w:val="0"/>
        <w:adjustRightInd w:val="0"/>
        <w:jc w:val="both"/>
        <w:rPr>
          <w:rFonts w:asciiTheme="minorHAnsi" w:hAnsiTheme="minorHAnsi" w:cstheme="minorHAnsi"/>
          <w:bCs/>
          <w:noProof/>
          <w:sz w:val="20"/>
        </w:rPr>
      </w:pPr>
      <w:r w:rsidRPr="005E2F51">
        <w:rPr>
          <w:rFonts w:asciiTheme="minorHAnsi" w:hAnsiTheme="minorHAnsi" w:cstheme="minorHAnsi"/>
          <w:bCs/>
          <w:noProof/>
          <w:sz w:val="20"/>
        </w:rPr>
        <w:t xml:space="preserve">Ponudnik v Ponudbi – Predračunu označi način, kako oddaja ponudbo: </w:t>
      </w:r>
    </w:p>
    <w:p w14:paraId="2C8E9991" w14:textId="77777777" w:rsidR="00FA7D00" w:rsidRPr="005E2F51" w:rsidRDefault="00FA7D00">
      <w:pPr>
        <w:numPr>
          <w:ilvl w:val="0"/>
          <w:numId w:val="6"/>
        </w:numPr>
        <w:autoSpaceDE w:val="0"/>
        <w:autoSpaceDN w:val="0"/>
        <w:adjustRightInd w:val="0"/>
        <w:rPr>
          <w:rFonts w:asciiTheme="minorHAnsi" w:hAnsiTheme="minorHAnsi" w:cstheme="minorHAnsi"/>
          <w:noProof/>
          <w:color w:val="000000"/>
          <w:sz w:val="20"/>
        </w:rPr>
      </w:pPr>
      <w:r w:rsidRPr="005E2F51">
        <w:rPr>
          <w:rFonts w:asciiTheme="minorHAnsi" w:hAnsiTheme="minorHAnsi" w:cstheme="minorHAnsi"/>
          <w:noProof/>
          <w:color w:val="000000"/>
          <w:sz w:val="20"/>
        </w:rPr>
        <w:t>samostojno – kot samostojen ponudnik,</w:t>
      </w:r>
    </w:p>
    <w:p w14:paraId="75A60B51" w14:textId="77777777" w:rsidR="00FA7D00" w:rsidRPr="005E2F51" w:rsidRDefault="00FA7D00">
      <w:pPr>
        <w:numPr>
          <w:ilvl w:val="0"/>
          <w:numId w:val="6"/>
        </w:numPr>
        <w:autoSpaceDE w:val="0"/>
        <w:autoSpaceDN w:val="0"/>
        <w:adjustRightInd w:val="0"/>
        <w:rPr>
          <w:rFonts w:asciiTheme="minorHAnsi" w:hAnsiTheme="minorHAnsi" w:cstheme="minorHAnsi"/>
          <w:noProof/>
          <w:color w:val="000000"/>
          <w:sz w:val="20"/>
        </w:rPr>
      </w:pPr>
      <w:r w:rsidRPr="005E2F51">
        <w:rPr>
          <w:rFonts w:asciiTheme="minorHAnsi" w:hAnsiTheme="minorHAnsi" w:cstheme="minorHAnsi"/>
          <w:noProof/>
          <w:color w:val="000000"/>
          <w:sz w:val="20"/>
        </w:rPr>
        <w:t>s podizvajalci – kot ponudnik s podizvajalci,</w:t>
      </w:r>
    </w:p>
    <w:p w14:paraId="7E0D12BD" w14:textId="77777777" w:rsidR="00FA7D00" w:rsidRPr="005E2F51" w:rsidRDefault="00FA7D00">
      <w:pPr>
        <w:numPr>
          <w:ilvl w:val="0"/>
          <w:numId w:val="6"/>
        </w:numPr>
        <w:autoSpaceDE w:val="0"/>
        <w:autoSpaceDN w:val="0"/>
        <w:adjustRightInd w:val="0"/>
        <w:rPr>
          <w:rFonts w:asciiTheme="minorHAnsi" w:hAnsiTheme="minorHAnsi" w:cstheme="minorHAnsi"/>
          <w:noProof/>
          <w:color w:val="000000"/>
          <w:sz w:val="20"/>
        </w:rPr>
      </w:pPr>
      <w:r w:rsidRPr="005E2F51">
        <w:rPr>
          <w:rFonts w:asciiTheme="minorHAnsi" w:hAnsiTheme="minorHAnsi" w:cstheme="minorHAnsi"/>
          <w:noProof/>
          <w:color w:val="000000"/>
          <w:sz w:val="20"/>
        </w:rPr>
        <w:t>s soponudniki/v skupnem nastopu – kot partner v skupni ponudbi.</w:t>
      </w:r>
    </w:p>
    <w:p w14:paraId="5694E7A7" w14:textId="77777777" w:rsidR="00FA7D00" w:rsidRPr="005E2F51" w:rsidRDefault="00FA7D00" w:rsidP="00C44BA3">
      <w:pPr>
        <w:autoSpaceDE w:val="0"/>
        <w:autoSpaceDN w:val="0"/>
        <w:adjustRightInd w:val="0"/>
        <w:jc w:val="both"/>
        <w:rPr>
          <w:rFonts w:asciiTheme="minorHAnsi" w:hAnsiTheme="minorHAnsi" w:cstheme="minorHAnsi"/>
          <w:bCs/>
          <w:noProof/>
          <w:sz w:val="20"/>
        </w:rPr>
      </w:pPr>
    </w:p>
    <w:p w14:paraId="2987C969" w14:textId="77777777" w:rsidR="00FA7D00" w:rsidRPr="005E2F51" w:rsidRDefault="00FA7D00" w:rsidP="00C44BA3">
      <w:pPr>
        <w:autoSpaceDE w:val="0"/>
        <w:autoSpaceDN w:val="0"/>
        <w:adjustRightInd w:val="0"/>
        <w:jc w:val="both"/>
        <w:rPr>
          <w:rFonts w:asciiTheme="minorHAnsi" w:hAnsiTheme="minorHAnsi" w:cstheme="minorHAnsi"/>
          <w:bCs/>
          <w:noProof/>
          <w:sz w:val="20"/>
        </w:rPr>
      </w:pPr>
      <w:r w:rsidRPr="005E2F51">
        <w:rPr>
          <w:rFonts w:asciiTheme="minorHAnsi" w:hAnsiTheme="minorHAnsi" w:cstheme="minorHAnsi"/>
          <w:bCs/>
          <w:noProof/>
          <w:sz w:val="20"/>
        </w:rPr>
        <w:t>Posamezen ponudnik lahko nastopa v katerikoli od zgoraj navedenih oblik le v eni ponudbi. V kolikor bo ponudnik nastopal v več ponudbah, se vse pozneje prejete ponudbe tega ponudnika izločijo.</w:t>
      </w:r>
    </w:p>
    <w:p w14:paraId="59468F85" w14:textId="77777777" w:rsidR="00FA7D00" w:rsidRPr="005E2F51" w:rsidRDefault="00FA7D00" w:rsidP="00FA7D00">
      <w:pPr>
        <w:autoSpaceDE w:val="0"/>
        <w:autoSpaceDN w:val="0"/>
        <w:adjustRightInd w:val="0"/>
        <w:jc w:val="both"/>
        <w:rPr>
          <w:rFonts w:asciiTheme="minorHAnsi" w:hAnsiTheme="minorHAnsi" w:cstheme="minorHAnsi"/>
          <w:bCs/>
          <w:noProof/>
          <w:sz w:val="20"/>
        </w:rPr>
      </w:pPr>
    </w:p>
    <w:p w14:paraId="02FCBB02" w14:textId="77777777" w:rsidR="00FA7D00" w:rsidRPr="005E2F51" w:rsidRDefault="00FA7D00" w:rsidP="00FA7D00">
      <w:pPr>
        <w:pStyle w:val="Naslov3"/>
        <w:rPr>
          <w:rFonts w:asciiTheme="minorHAnsi" w:hAnsiTheme="minorHAnsi" w:cstheme="minorHAnsi"/>
          <w:b/>
          <w:bCs/>
          <w:i/>
          <w:iCs/>
          <w:noProof/>
          <w:color w:val="auto"/>
          <w:sz w:val="20"/>
          <w:szCs w:val="20"/>
        </w:rPr>
      </w:pPr>
      <w:bookmarkStart w:id="11" w:name="_Toc140493109"/>
      <w:r w:rsidRPr="005E2F51">
        <w:rPr>
          <w:rFonts w:asciiTheme="minorHAnsi" w:hAnsiTheme="minorHAnsi" w:cstheme="minorHAnsi"/>
          <w:b/>
          <w:bCs/>
          <w:i/>
          <w:iCs/>
          <w:noProof/>
          <w:color w:val="auto"/>
          <w:sz w:val="20"/>
          <w:szCs w:val="20"/>
        </w:rPr>
        <w:t>Veljavnost ponudbe</w:t>
      </w:r>
      <w:bookmarkStart w:id="12" w:name="_Toc6229127"/>
      <w:bookmarkEnd w:id="11"/>
    </w:p>
    <w:p w14:paraId="349EFF76"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 xml:space="preserve">Ponudba mora veljati najmanj </w:t>
      </w:r>
      <w:r w:rsidR="006743BB" w:rsidRPr="005E2F51">
        <w:rPr>
          <w:rFonts w:asciiTheme="minorHAnsi" w:hAnsiTheme="minorHAnsi" w:cstheme="minorHAnsi"/>
          <w:sz w:val="20"/>
        </w:rPr>
        <w:t>120</w:t>
      </w:r>
      <w:r w:rsidRPr="005E2F51">
        <w:rPr>
          <w:rFonts w:asciiTheme="minorHAnsi" w:hAnsiTheme="minorHAnsi" w:cstheme="minorHAnsi"/>
          <w:sz w:val="20"/>
        </w:rPr>
        <w:t xml:space="preserve"> dni od skrajnega roka za prejem ponudb, ki ga je naročnik navedel na Portalu javnih naročil. Če je rok veljavnosti ponudbe krajši, se ponudba izključi iz postopka javnega naročanja.</w:t>
      </w:r>
    </w:p>
    <w:p w14:paraId="52BB3380" w14:textId="77777777" w:rsidR="00FA7D00" w:rsidRPr="005E2F51" w:rsidRDefault="00FA7D00" w:rsidP="00245C2A">
      <w:pPr>
        <w:suppressAutoHyphens/>
        <w:autoSpaceDN w:val="0"/>
        <w:ind w:right="6"/>
        <w:jc w:val="both"/>
        <w:textAlignment w:val="baseline"/>
        <w:rPr>
          <w:rFonts w:asciiTheme="minorHAnsi" w:hAnsiTheme="minorHAnsi" w:cstheme="minorHAnsi"/>
          <w:kern w:val="3"/>
          <w:sz w:val="20"/>
          <w:lang w:eastAsia="zh-CN"/>
        </w:rPr>
      </w:pPr>
    </w:p>
    <w:p w14:paraId="72B399FA"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lastRenderedPageBreak/>
        <w:t>Naročnik lahko zahteva, da ponudniki podaljšajo rok veljavnosti ponudb za določeno dodatno obdobje. Zahteva naročnika za podaljšanje veljavnosti in odgovori ponudnikov morajo biti podani v elektronski obliki na enak način, kot je določeno za pojasnila ali spremembe dokumentacije v zvezi z oddajo javnega naročila.</w:t>
      </w:r>
    </w:p>
    <w:p w14:paraId="6F26FBE9" w14:textId="77777777" w:rsidR="00FA7D00" w:rsidRPr="005E2F51" w:rsidRDefault="00FA7D00" w:rsidP="00FA7D00">
      <w:pPr>
        <w:rPr>
          <w:rFonts w:asciiTheme="minorHAnsi" w:hAnsiTheme="minorHAnsi" w:cstheme="minorHAnsi"/>
          <w:noProof/>
        </w:rPr>
      </w:pPr>
    </w:p>
    <w:p w14:paraId="459B0FA8" w14:textId="77777777" w:rsidR="00FA7D00" w:rsidRPr="005E2F51" w:rsidRDefault="00FA7D00" w:rsidP="00FA7D00">
      <w:pPr>
        <w:pStyle w:val="Naslov3"/>
        <w:rPr>
          <w:rFonts w:asciiTheme="minorHAnsi" w:hAnsiTheme="minorHAnsi" w:cstheme="minorHAnsi"/>
          <w:b/>
          <w:bCs/>
          <w:i/>
          <w:iCs/>
          <w:noProof/>
          <w:color w:val="auto"/>
          <w:sz w:val="20"/>
          <w:szCs w:val="20"/>
        </w:rPr>
      </w:pPr>
      <w:bookmarkStart w:id="13" w:name="_Toc140493110"/>
      <w:r w:rsidRPr="005E2F51">
        <w:rPr>
          <w:rFonts w:asciiTheme="minorHAnsi" w:hAnsiTheme="minorHAnsi" w:cstheme="minorHAnsi"/>
          <w:b/>
          <w:bCs/>
          <w:i/>
          <w:iCs/>
          <w:noProof/>
          <w:color w:val="auto"/>
          <w:sz w:val="20"/>
          <w:szCs w:val="20"/>
        </w:rPr>
        <w:t>Ponudbena cena</w:t>
      </w:r>
      <w:bookmarkEnd w:id="12"/>
      <w:r w:rsidRPr="005E2F51">
        <w:rPr>
          <w:rFonts w:asciiTheme="minorHAnsi" w:hAnsiTheme="minorHAnsi" w:cstheme="minorHAnsi"/>
          <w:b/>
          <w:bCs/>
          <w:i/>
          <w:iCs/>
          <w:noProof/>
          <w:color w:val="auto"/>
          <w:sz w:val="20"/>
          <w:szCs w:val="20"/>
        </w:rPr>
        <w:t xml:space="preserve"> in rok </w:t>
      </w:r>
      <w:r w:rsidRPr="005E2F51">
        <w:rPr>
          <w:rFonts w:asciiTheme="minorHAnsi" w:hAnsiTheme="minorHAnsi" w:cstheme="minorHAnsi"/>
          <w:b/>
          <w:bCs/>
          <w:i/>
          <w:iCs/>
          <w:color w:val="auto"/>
          <w:sz w:val="20"/>
          <w:szCs w:val="20"/>
        </w:rPr>
        <w:t>za</w:t>
      </w:r>
      <w:r w:rsidRPr="005E2F51">
        <w:rPr>
          <w:rFonts w:asciiTheme="minorHAnsi" w:hAnsiTheme="minorHAnsi" w:cstheme="minorHAnsi"/>
          <w:b/>
          <w:bCs/>
          <w:i/>
          <w:iCs/>
          <w:noProof/>
          <w:color w:val="auto"/>
          <w:sz w:val="20"/>
          <w:szCs w:val="20"/>
        </w:rPr>
        <w:t xml:space="preserve"> plačilo</w:t>
      </w:r>
      <w:bookmarkEnd w:id="13"/>
    </w:p>
    <w:p w14:paraId="68B47D2A" w14:textId="77777777" w:rsidR="00FA7D00" w:rsidRPr="005E2F51" w:rsidRDefault="00FA7D00" w:rsidP="008D745F">
      <w:pPr>
        <w:autoSpaceDE w:val="0"/>
        <w:autoSpaceDN w:val="0"/>
        <w:adjustRightInd w:val="0"/>
        <w:jc w:val="both"/>
        <w:rPr>
          <w:rFonts w:asciiTheme="minorHAnsi" w:hAnsiTheme="minorHAnsi" w:cstheme="minorHAnsi"/>
          <w:sz w:val="20"/>
        </w:rPr>
      </w:pPr>
      <w:r w:rsidRPr="005E2F51">
        <w:rPr>
          <w:rFonts w:asciiTheme="minorHAnsi" w:hAnsiTheme="minorHAnsi" w:cstheme="minorHAnsi"/>
          <w:sz w:val="20"/>
        </w:rPr>
        <w:t>Cene v ponudbi morajo biti izražene v EUR (na dve decimalni mesti natančno) in morajo vključevati vse stroške ponudnika oziroma bodočega dobavitelja, potrebne za popolno izvedbo naročila, zlasti stroške dobave, transporta, zavarovanja, montaže, namestitve, preizkusa delovanja, osnovnega usposabljanja uporabnikov, embalaže in njenega odvoza, navodil in druge dokumentacije ter vse druge stroške, potrebne za predajo opreme v brezhibno uporabo.</w:t>
      </w:r>
    </w:p>
    <w:p w14:paraId="6F32ABFE" w14:textId="77777777" w:rsidR="00FA7D00" w:rsidRPr="005E2F51" w:rsidRDefault="00FA7D00" w:rsidP="008D745F">
      <w:pPr>
        <w:autoSpaceDE w:val="0"/>
        <w:autoSpaceDN w:val="0"/>
        <w:adjustRightInd w:val="0"/>
        <w:jc w:val="both"/>
        <w:rPr>
          <w:rFonts w:asciiTheme="minorHAnsi" w:hAnsiTheme="minorHAnsi" w:cstheme="minorHAnsi"/>
          <w:sz w:val="20"/>
        </w:rPr>
      </w:pPr>
    </w:p>
    <w:p w14:paraId="05FD1328" w14:textId="77777777" w:rsidR="00FA7D00" w:rsidRPr="005E2F51" w:rsidRDefault="00FA7D00" w:rsidP="008D745F">
      <w:pPr>
        <w:autoSpaceDE w:val="0"/>
        <w:autoSpaceDN w:val="0"/>
        <w:adjustRightInd w:val="0"/>
        <w:jc w:val="both"/>
        <w:rPr>
          <w:rFonts w:asciiTheme="minorHAnsi" w:hAnsiTheme="minorHAnsi" w:cstheme="minorHAnsi"/>
          <w:sz w:val="20"/>
        </w:rPr>
      </w:pPr>
      <w:r w:rsidRPr="005E2F51">
        <w:rPr>
          <w:rFonts w:asciiTheme="minorHAnsi" w:hAnsiTheme="minorHAnsi" w:cstheme="minorHAnsi"/>
          <w:sz w:val="20"/>
        </w:rPr>
        <w:t>Naročnik naknadno ne bo priznaval nobenih stroškov, ki niso zajeti v ponudbeno ceno. Cene iz ponudbenega predračuna so fiksne in se ne morejo spremeniti.</w:t>
      </w:r>
    </w:p>
    <w:p w14:paraId="58D49DF3" w14:textId="77777777" w:rsidR="00FA7D00" w:rsidRPr="005E2F51" w:rsidRDefault="00FA7D00" w:rsidP="00245C2A">
      <w:pPr>
        <w:autoSpaceDE w:val="0"/>
        <w:autoSpaceDN w:val="0"/>
        <w:adjustRightInd w:val="0"/>
        <w:jc w:val="both"/>
        <w:rPr>
          <w:rFonts w:asciiTheme="minorHAnsi" w:hAnsiTheme="minorHAnsi" w:cstheme="minorHAnsi"/>
          <w:sz w:val="20"/>
        </w:rPr>
      </w:pPr>
    </w:p>
    <w:p w14:paraId="6FBC6ADC" w14:textId="77777777" w:rsidR="00FA7D00" w:rsidRPr="005E2F51" w:rsidRDefault="00FA7D00" w:rsidP="00245C2A">
      <w:pPr>
        <w:autoSpaceDE w:val="0"/>
        <w:autoSpaceDN w:val="0"/>
        <w:adjustRightInd w:val="0"/>
        <w:jc w:val="both"/>
        <w:rPr>
          <w:rFonts w:asciiTheme="minorHAnsi" w:hAnsiTheme="minorHAnsi" w:cstheme="minorHAnsi"/>
          <w:sz w:val="20"/>
        </w:rPr>
      </w:pPr>
      <w:r w:rsidRPr="005E2F51">
        <w:rPr>
          <w:rFonts w:asciiTheme="minorHAnsi" w:hAnsiTheme="minorHAnsi" w:cstheme="minorHAnsi"/>
          <w:sz w:val="20"/>
        </w:rPr>
        <w:t xml:space="preserve">Izbrani ponudnik se z oddajo ponudbe zaveže, da je v ponudbeno ceno vključil vse stroške, ki so potrebni za to, da bo cilj javnega naročila dosežen. </w:t>
      </w:r>
    </w:p>
    <w:p w14:paraId="2A5C763B" w14:textId="77777777" w:rsidR="00FA7D00" w:rsidRPr="005E2F51" w:rsidRDefault="00FA7D00" w:rsidP="00245C2A">
      <w:pPr>
        <w:autoSpaceDE w:val="0"/>
        <w:autoSpaceDN w:val="0"/>
        <w:adjustRightInd w:val="0"/>
        <w:spacing w:after="120"/>
        <w:jc w:val="both"/>
        <w:rPr>
          <w:rFonts w:asciiTheme="minorHAnsi" w:hAnsiTheme="minorHAnsi" w:cstheme="minorHAnsi"/>
          <w:sz w:val="20"/>
        </w:rPr>
      </w:pPr>
      <w:r w:rsidRPr="005E2F51">
        <w:rPr>
          <w:rFonts w:asciiTheme="minorHAnsi" w:hAnsiTheme="minorHAnsi" w:cstheme="minorHAnsi"/>
          <w:sz w:val="20"/>
        </w:rPr>
        <w:t>Naročnik bo račun plačal najkasneje v 30 dneh od dneva uradnega prejema pravilno izstavljenega e-računa. Ponudnik ne sme pogojevati ponudbe z drugačnim plačilnim rokom; v nasprotnem primeru bo ponudba zavrnjena kot nedopustna.</w:t>
      </w:r>
    </w:p>
    <w:p w14:paraId="38307619" w14:textId="77777777" w:rsidR="00FA7D00" w:rsidRPr="005E2F51" w:rsidRDefault="00FA7D00" w:rsidP="00245C2A">
      <w:pPr>
        <w:pStyle w:val="Naslov3"/>
        <w:jc w:val="both"/>
        <w:rPr>
          <w:rFonts w:asciiTheme="minorHAnsi" w:hAnsiTheme="minorHAnsi" w:cstheme="minorHAnsi"/>
          <w:color w:val="auto"/>
          <w:sz w:val="20"/>
          <w:szCs w:val="20"/>
        </w:rPr>
      </w:pPr>
      <w:r w:rsidRPr="005E2F51">
        <w:rPr>
          <w:rFonts w:asciiTheme="minorHAnsi" w:hAnsiTheme="minorHAnsi" w:cstheme="minorHAnsi"/>
          <w:color w:val="auto"/>
          <w:sz w:val="20"/>
          <w:szCs w:val="20"/>
        </w:rPr>
        <w:t>Cena mora biti določena na dve decimalni mesti natančno.</w:t>
      </w:r>
    </w:p>
    <w:bookmarkEnd w:id="9"/>
    <w:p w14:paraId="362F6D8E" w14:textId="77777777" w:rsidR="00787D17" w:rsidRPr="005E2F51" w:rsidRDefault="006743BB" w:rsidP="00787D17">
      <w:pPr>
        <w:pStyle w:val="Naslov1"/>
        <w:rPr>
          <w:rFonts w:asciiTheme="minorHAnsi" w:hAnsiTheme="minorHAnsi" w:cstheme="minorHAnsi"/>
          <w:i/>
          <w:iCs/>
          <w:noProof/>
          <w:sz w:val="28"/>
          <w:szCs w:val="28"/>
        </w:rPr>
      </w:pPr>
      <w:r w:rsidRPr="005E2F51">
        <w:rPr>
          <w:rFonts w:asciiTheme="minorHAnsi" w:hAnsiTheme="minorHAnsi" w:cstheme="minorHAnsi"/>
          <w:i/>
          <w:iCs/>
          <w:noProof/>
          <w:sz w:val="28"/>
          <w:szCs w:val="28"/>
        </w:rPr>
        <w:t>Oddaja ponudbe</w:t>
      </w:r>
      <w:r w:rsidR="00787D17" w:rsidRPr="005E2F51">
        <w:rPr>
          <w:rFonts w:asciiTheme="minorHAnsi" w:hAnsiTheme="minorHAnsi" w:cstheme="minorHAnsi"/>
          <w:i/>
          <w:iCs/>
          <w:noProof/>
          <w:sz w:val="28"/>
          <w:szCs w:val="28"/>
        </w:rPr>
        <w:t xml:space="preserve"> </w:t>
      </w:r>
    </w:p>
    <w:p w14:paraId="548ABD92" w14:textId="77777777" w:rsidR="00787D17" w:rsidRPr="005E2F51" w:rsidRDefault="00787D17" w:rsidP="00787D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 xml:space="preserve">Ponudniki morajo ponudbe predložiti v informacijski sistem e-JN na spletnem naslovu </w:t>
      </w:r>
      <w:hyperlink r:id="rId10" w:history="1">
        <w:r w:rsidRPr="005E2F51">
          <w:rPr>
            <w:rStyle w:val="Hiperpovezava"/>
            <w:rFonts w:asciiTheme="minorHAnsi" w:hAnsiTheme="minorHAnsi" w:cstheme="minorHAnsi"/>
            <w:noProof/>
            <w:sz w:val="20"/>
          </w:rPr>
          <w:t>https://ejn.gov.si/eJN2</w:t>
        </w:r>
      </w:hyperlink>
      <w:r w:rsidRPr="005E2F51">
        <w:rPr>
          <w:rFonts w:asciiTheme="minorHAnsi" w:hAnsiTheme="minorHAnsi" w:cstheme="minorHAnsi"/>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5E2F51">
          <w:rPr>
            <w:rStyle w:val="Hiperpovezava"/>
            <w:rFonts w:asciiTheme="minorHAnsi" w:hAnsiTheme="minorHAnsi" w:cstheme="minorHAnsi"/>
            <w:noProof/>
            <w:sz w:val="20"/>
          </w:rPr>
          <w:t>https://ejn.gov.si/eJN2</w:t>
        </w:r>
      </w:hyperlink>
      <w:r w:rsidRPr="005E2F51">
        <w:rPr>
          <w:rFonts w:asciiTheme="minorHAnsi" w:hAnsiTheme="minorHAnsi" w:cstheme="minorHAnsi"/>
          <w:noProof/>
          <w:sz w:val="20"/>
        </w:rPr>
        <w:t>.</w:t>
      </w:r>
    </w:p>
    <w:p w14:paraId="699773D6" w14:textId="77777777" w:rsidR="00787D17" w:rsidRPr="005E2F51" w:rsidRDefault="00787D17" w:rsidP="00787D17">
      <w:pPr>
        <w:autoSpaceDE w:val="0"/>
        <w:autoSpaceDN w:val="0"/>
        <w:adjustRightInd w:val="0"/>
        <w:jc w:val="both"/>
        <w:rPr>
          <w:rFonts w:asciiTheme="minorHAnsi" w:hAnsiTheme="minorHAnsi" w:cstheme="minorHAnsi"/>
          <w:noProof/>
          <w:sz w:val="20"/>
        </w:rPr>
      </w:pPr>
    </w:p>
    <w:p w14:paraId="7243C4DC" w14:textId="77777777" w:rsidR="00787D17" w:rsidRPr="005E2F51" w:rsidRDefault="00787D17" w:rsidP="00787D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 xml:space="preserve">Ponudnik se mora pred oddajo ponudbe registrirati na spletnem naslovu </w:t>
      </w:r>
      <w:hyperlink r:id="rId12" w:history="1">
        <w:r w:rsidRPr="005E2F51">
          <w:rPr>
            <w:rStyle w:val="Hiperpovezava"/>
            <w:rFonts w:asciiTheme="minorHAnsi" w:hAnsiTheme="minorHAnsi" w:cstheme="minorHAnsi"/>
            <w:noProof/>
            <w:sz w:val="20"/>
          </w:rPr>
          <w:t>https://ejn.gov.si/eJN2</w:t>
        </w:r>
      </w:hyperlink>
      <w:r w:rsidRPr="005E2F51">
        <w:rPr>
          <w:rFonts w:asciiTheme="minorHAnsi" w:hAnsiTheme="minorHAnsi" w:cstheme="minorHAnsi"/>
          <w:noProof/>
          <w:sz w:val="20"/>
        </w:rPr>
        <w:t>, v skladu z Navodili za uporabo e-JN. Če je ponudnik že registriran v informacijski sistem e-JN, se v aplikacijo prijavi na istem naslovu.</w:t>
      </w:r>
    </w:p>
    <w:p w14:paraId="2CE4303F" w14:textId="77777777" w:rsidR="00787D17" w:rsidRPr="005E2F51" w:rsidRDefault="00787D17" w:rsidP="00787D17">
      <w:pPr>
        <w:autoSpaceDE w:val="0"/>
        <w:autoSpaceDN w:val="0"/>
        <w:adjustRightInd w:val="0"/>
        <w:jc w:val="both"/>
        <w:rPr>
          <w:rFonts w:asciiTheme="minorHAnsi" w:hAnsiTheme="minorHAnsi" w:cstheme="minorHAnsi"/>
          <w:noProof/>
          <w:sz w:val="20"/>
        </w:rPr>
      </w:pPr>
    </w:p>
    <w:p w14:paraId="491BB255" w14:textId="77777777" w:rsidR="00787D17" w:rsidRPr="005E2F51" w:rsidRDefault="00787D17" w:rsidP="00787D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E2F51">
        <w:rPr>
          <w:rFonts w:asciiTheme="minorHAnsi" w:hAnsiTheme="minorHAnsi" w:cstheme="minorHAnsi"/>
          <w:noProof/>
          <w:sz w:val="20"/>
          <w:vertAlign w:val="superscript"/>
        </w:rPr>
        <w:footnoteReference w:id="1"/>
      </w:r>
      <w:r w:rsidRPr="005E2F51">
        <w:rPr>
          <w:rFonts w:asciiTheme="minorHAnsi" w:hAnsiTheme="minorHAnsi" w:cstheme="minorHAnsi"/>
          <w:noProof/>
          <w:sz w:val="20"/>
        </w:rPr>
        <w:t>). Z oddajo ponudbe je le-ta zavezujoča za čas, naveden v ponudbi, razen če jo uporabnik ponudnika umakne ali spremeni pred potekom roka za oddajo ponudb.</w:t>
      </w:r>
    </w:p>
    <w:p w14:paraId="469551BA" w14:textId="77777777" w:rsidR="00787D17" w:rsidRPr="005E2F51" w:rsidRDefault="00787D17" w:rsidP="00787D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 xml:space="preserve">Ponudba se šteje za pravočasno oddano, če jo naročnik prejme preko sistema e-JN </w:t>
      </w:r>
      <w:hyperlink r:id="rId13" w:history="1">
        <w:r w:rsidRPr="005E2F51">
          <w:rPr>
            <w:rStyle w:val="Hiperpovezava"/>
            <w:rFonts w:asciiTheme="minorHAnsi" w:hAnsiTheme="minorHAnsi" w:cstheme="minorHAnsi"/>
            <w:noProof/>
            <w:sz w:val="20"/>
          </w:rPr>
          <w:t>https://ejn.gov.si/eJN2</w:t>
        </w:r>
      </w:hyperlink>
      <w:r w:rsidRPr="005E2F51">
        <w:rPr>
          <w:rFonts w:asciiTheme="minorHAnsi" w:hAnsiTheme="minorHAnsi" w:cstheme="minorHAnsi"/>
          <w:noProof/>
          <w:sz w:val="20"/>
        </w:rPr>
        <w:t xml:space="preserve"> </w:t>
      </w:r>
      <w:r w:rsidRPr="005E2F51">
        <w:rPr>
          <w:rFonts w:asciiTheme="minorHAnsi" w:hAnsiTheme="minorHAnsi" w:cstheme="minorHAnsi"/>
          <w:b/>
          <w:noProof/>
          <w:sz w:val="20"/>
        </w:rPr>
        <w:t>najkasneje do dneva in ure, navedene v uvodu razpisne dokumentacije</w:t>
      </w:r>
      <w:r w:rsidRPr="005E2F51">
        <w:rPr>
          <w:rFonts w:asciiTheme="minorHAnsi" w:hAnsiTheme="minorHAnsi" w:cstheme="minorHAnsi"/>
          <w:noProof/>
          <w:sz w:val="20"/>
        </w:rPr>
        <w:t>. Za oddano ponudbo se šteje ponudba, ki je v informacijskem sistemu e-JN označena s statusom »ODDANO«.</w:t>
      </w:r>
    </w:p>
    <w:p w14:paraId="696D2728" w14:textId="77777777" w:rsidR="00787D17" w:rsidRPr="005E2F51" w:rsidRDefault="00787D17" w:rsidP="00787D17">
      <w:pPr>
        <w:autoSpaceDE w:val="0"/>
        <w:autoSpaceDN w:val="0"/>
        <w:adjustRightInd w:val="0"/>
        <w:jc w:val="both"/>
        <w:rPr>
          <w:rFonts w:asciiTheme="minorHAnsi" w:hAnsiTheme="minorHAnsi" w:cstheme="minorHAnsi"/>
          <w:noProof/>
          <w:sz w:val="20"/>
        </w:rPr>
      </w:pPr>
    </w:p>
    <w:p w14:paraId="1B841A87" w14:textId="77777777" w:rsidR="00787D17" w:rsidRPr="005E2F51" w:rsidRDefault="00787D17" w:rsidP="00787D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FA5D39" w14:textId="77777777" w:rsidR="00787D17" w:rsidRPr="005E2F51" w:rsidRDefault="00787D17" w:rsidP="00787D17">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Po preteku roka za predložitev ponudb ponudbe ne bo več mogoče oddati.</w:t>
      </w:r>
    </w:p>
    <w:p w14:paraId="60D725AD" w14:textId="77777777" w:rsidR="00787D17" w:rsidRPr="005E2F51" w:rsidRDefault="00787D17" w:rsidP="00787D17">
      <w:pPr>
        <w:pStyle w:val="Naslov1"/>
        <w:rPr>
          <w:rFonts w:asciiTheme="minorHAnsi" w:hAnsiTheme="minorHAnsi" w:cstheme="minorHAnsi"/>
          <w:i/>
          <w:iCs/>
          <w:noProof/>
          <w:sz w:val="28"/>
          <w:szCs w:val="28"/>
        </w:rPr>
      </w:pPr>
      <w:bookmarkStart w:id="14" w:name="_Toc148942162"/>
      <w:r w:rsidRPr="005E2F51">
        <w:rPr>
          <w:rFonts w:asciiTheme="minorHAnsi" w:hAnsiTheme="minorHAnsi" w:cstheme="minorHAnsi"/>
          <w:i/>
          <w:iCs/>
          <w:noProof/>
          <w:sz w:val="28"/>
          <w:szCs w:val="28"/>
        </w:rPr>
        <w:lastRenderedPageBreak/>
        <w:t>J</w:t>
      </w:r>
      <w:bookmarkEnd w:id="14"/>
      <w:r w:rsidR="006743BB" w:rsidRPr="005E2F51">
        <w:rPr>
          <w:rFonts w:asciiTheme="minorHAnsi" w:hAnsiTheme="minorHAnsi" w:cstheme="minorHAnsi"/>
          <w:i/>
          <w:iCs/>
          <w:noProof/>
          <w:sz w:val="28"/>
          <w:szCs w:val="28"/>
        </w:rPr>
        <w:t>avno odpiranje ponudbe</w:t>
      </w:r>
    </w:p>
    <w:p w14:paraId="38CD531C" w14:textId="77777777" w:rsidR="00787D17" w:rsidRPr="005E2F51" w:rsidRDefault="00787D17" w:rsidP="00787D17">
      <w:pPr>
        <w:jc w:val="both"/>
        <w:rPr>
          <w:rFonts w:asciiTheme="minorHAnsi" w:hAnsiTheme="minorHAnsi" w:cstheme="minorHAnsi"/>
          <w:noProof/>
          <w:sz w:val="20"/>
          <w:lang w:eastAsia="sl-SI"/>
        </w:rPr>
      </w:pPr>
      <w:r w:rsidRPr="005E2F51">
        <w:rPr>
          <w:rFonts w:asciiTheme="minorHAnsi" w:hAnsiTheme="minorHAnsi" w:cstheme="minorHAnsi"/>
          <w:noProof/>
          <w:sz w:val="20"/>
        </w:rPr>
        <w:t xml:space="preserve">Odpiranje ponudb bo potekalo avtomatično v informacijskem sistemu e-JN na dan in ob uri, navedeni v uvodu razpisne dokumentacije, na spletnem naslovu </w:t>
      </w:r>
      <w:hyperlink r:id="rId14" w:history="1">
        <w:r w:rsidRPr="005E2F51">
          <w:rPr>
            <w:rStyle w:val="Hiperpovezava"/>
            <w:rFonts w:asciiTheme="minorHAnsi" w:hAnsiTheme="minorHAnsi" w:cstheme="minorHAnsi"/>
            <w:noProof/>
            <w:sz w:val="20"/>
            <w:lang w:eastAsia="sl-SI"/>
          </w:rPr>
          <w:t>https://ejn.gov.si/eJN2</w:t>
        </w:r>
      </w:hyperlink>
      <w:r w:rsidRPr="005E2F51">
        <w:rPr>
          <w:rFonts w:asciiTheme="minorHAnsi" w:hAnsiTheme="minorHAnsi" w:cstheme="minorHAnsi"/>
          <w:noProof/>
          <w:sz w:val="20"/>
          <w:lang w:eastAsia="sl-SI"/>
        </w:rPr>
        <w:t xml:space="preserve">. </w:t>
      </w:r>
    </w:p>
    <w:p w14:paraId="37FA3D47" w14:textId="77777777" w:rsidR="00787D17" w:rsidRPr="005E2F51" w:rsidRDefault="00787D17" w:rsidP="00787D17">
      <w:pPr>
        <w:jc w:val="both"/>
        <w:rPr>
          <w:rFonts w:asciiTheme="minorHAnsi" w:hAnsiTheme="minorHAnsi" w:cstheme="minorHAnsi"/>
          <w:noProof/>
          <w:sz w:val="20"/>
        </w:rPr>
      </w:pPr>
    </w:p>
    <w:p w14:paraId="160D9A0C" w14:textId="77777777" w:rsidR="00787D17" w:rsidRPr="005E2F51" w:rsidRDefault="00787D17" w:rsidP="00787D17">
      <w:pPr>
        <w:jc w:val="both"/>
        <w:rPr>
          <w:rFonts w:asciiTheme="minorHAnsi" w:hAnsiTheme="minorHAnsi" w:cstheme="minorHAnsi"/>
          <w:noProof/>
          <w:sz w:val="20"/>
        </w:rPr>
      </w:pPr>
      <w:r w:rsidRPr="005E2F51">
        <w:rPr>
          <w:rFonts w:asciiTheme="minorHAnsi" w:hAnsiTheme="minorHAnsi" w:cstheme="minorHAnsi"/>
          <w:noProof/>
          <w:sz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22DB7C41" w14:textId="77777777" w:rsidR="00787D17" w:rsidRPr="005E2F51" w:rsidRDefault="00787D17" w:rsidP="00787D17">
      <w:pPr>
        <w:pStyle w:val="Naslov1"/>
        <w:rPr>
          <w:rFonts w:asciiTheme="minorHAnsi" w:hAnsiTheme="minorHAnsi" w:cstheme="minorHAnsi"/>
          <w:i/>
          <w:iCs/>
          <w:noProof/>
          <w:sz w:val="28"/>
          <w:szCs w:val="28"/>
        </w:rPr>
      </w:pPr>
      <w:bookmarkStart w:id="15" w:name="_Toc148942163"/>
      <w:r w:rsidRPr="005E2F51">
        <w:rPr>
          <w:rFonts w:asciiTheme="minorHAnsi" w:hAnsiTheme="minorHAnsi" w:cstheme="minorHAnsi"/>
          <w:i/>
          <w:iCs/>
          <w:noProof/>
          <w:sz w:val="28"/>
          <w:szCs w:val="28"/>
        </w:rPr>
        <w:t>D</w:t>
      </w:r>
      <w:bookmarkEnd w:id="15"/>
      <w:r w:rsidR="006743BB" w:rsidRPr="005E2F51">
        <w:rPr>
          <w:rFonts w:asciiTheme="minorHAnsi" w:hAnsiTheme="minorHAnsi" w:cstheme="minorHAnsi"/>
          <w:i/>
          <w:iCs/>
          <w:noProof/>
          <w:sz w:val="28"/>
          <w:szCs w:val="28"/>
        </w:rPr>
        <w:t>opolnitev ponudbe</w:t>
      </w:r>
    </w:p>
    <w:p w14:paraId="593A7E70" w14:textId="77777777" w:rsidR="00FA7D00" w:rsidRPr="005E2F51" w:rsidRDefault="00FA7D00" w:rsidP="00245C2A">
      <w:pPr>
        <w:jc w:val="both"/>
        <w:rPr>
          <w:rFonts w:asciiTheme="minorHAnsi" w:hAnsiTheme="minorHAnsi" w:cstheme="minorHAnsi"/>
          <w:sz w:val="20"/>
          <w:lang w:eastAsia="zh-CN"/>
        </w:rPr>
      </w:pPr>
      <w:bookmarkStart w:id="16" w:name="_Toc6229133"/>
      <w:bookmarkStart w:id="17" w:name="_Toc148942164"/>
      <w:r w:rsidRPr="005E2F51">
        <w:rPr>
          <w:rFonts w:asciiTheme="minorHAnsi" w:hAnsiTheme="minorHAnsi" w:cstheme="minorHAnsi"/>
          <w:sz w:val="20"/>
          <w:lang w:eastAsia="zh-CN"/>
        </w:rPr>
        <w:t xml:space="preserve">Če so ali se zdijo informacije ali dokumentacija, ki jih morajo predložiti gospodarski subjekti, nepopolne ali napačne oziroma če posamezni dokumenti manjkajo, </w:t>
      </w:r>
      <w:r w:rsidRPr="005E2F51">
        <w:rPr>
          <w:rFonts w:asciiTheme="minorHAnsi" w:hAnsiTheme="minorHAnsi" w:cstheme="minorHAnsi"/>
          <w:b/>
          <w:bCs/>
          <w:sz w:val="20"/>
          <w:lang w:eastAsia="zh-CN"/>
        </w:rPr>
        <w:t xml:space="preserve">lahko </w:t>
      </w:r>
      <w:r w:rsidRPr="005E2F51">
        <w:rPr>
          <w:rFonts w:asciiTheme="minorHAnsi" w:hAnsiTheme="minorHAnsi" w:cstheme="minorHAnsi"/>
          <w:sz w:val="20"/>
          <w:lang w:eastAsia="zh-CN"/>
        </w:rPr>
        <w:t xml:space="preserve">(ni pa nujno) naročnik </w:t>
      </w:r>
      <w:r w:rsidRPr="005E2F51">
        <w:rPr>
          <w:rFonts w:asciiTheme="minorHAnsi" w:hAnsiTheme="minorHAnsi" w:cstheme="minorHAnsi"/>
          <w:b/>
          <w:bCs/>
          <w:sz w:val="20"/>
          <w:lang w:eastAsia="zh-CN"/>
        </w:rPr>
        <w:t>zahteva</w:t>
      </w:r>
      <w:r w:rsidRPr="005E2F51">
        <w:rPr>
          <w:rFonts w:asciiTheme="minorHAnsi" w:hAnsiTheme="minorHAnsi" w:cstheme="minorHAnsi"/>
          <w:sz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34116AB3" w14:textId="77777777" w:rsidR="00FA7D00" w:rsidRPr="005E2F51" w:rsidRDefault="00FA7D00" w:rsidP="00245C2A">
      <w:pPr>
        <w:jc w:val="both"/>
        <w:rPr>
          <w:rFonts w:asciiTheme="minorHAnsi" w:hAnsiTheme="minorHAnsi" w:cstheme="minorHAnsi"/>
          <w:sz w:val="20"/>
          <w:lang w:eastAsia="zh-CN"/>
        </w:rPr>
      </w:pPr>
    </w:p>
    <w:p w14:paraId="1B3730F8" w14:textId="77777777" w:rsidR="00FA7D00" w:rsidRPr="005E2F51" w:rsidRDefault="00FA7D00" w:rsidP="00245C2A">
      <w:pPr>
        <w:jc w:val="both"/>
        <w:rPr>
          <w:rFonts w:asciiTheme="minorHAnsi" w:hAnsiTheme="minorHAnsi" w:cstheme="minorHAnsi"/>
          <w:sz w:val="20"/>
          <w:lang w:eastAsia="zh-CN"/>
        </w:rPr>
      </w:pPr>
      <w:r w:rsidRPr="005E2F51">
        <w:rPr>
          <w:rFonts w:asciiTheme="minorHAnsi" w:hAnsiTheme="minorHAnsi" w:cstheme="minorHAnsi"/>
          <w:sz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2F5E48B3" w14:textId="77777777" w:rsidR="00FA7D00" w:rsidRPr="005E2F51" w:rsidRDefault="00FA7D00" w:rsidP="00245C2A">
      <w:pPr>
        <w:pStyle w:val="odstavek"/>
        <w:spacing w:before="0" w:beforeAutospacing="0" w:after="0" w:afterAutospacing="0" w:line="276" w:lineRule="auto"/>
        <w:jc w:val="both"/>
        <w:rPr>
          <w:rFonts w:asciiTheme="minorHAnsi" w:hAnsiTheme="minorHAnsi" w:cstheme="minorHAnsi"/>
          <w:sz w:val="20"/>
          <w:szCs w:val="20"/>
          <w:lang w:eastAsia="zh-CN"/>
        </w:rPr>
      </w:pPr>
    </w:p>
    <w:p w14:paraId="4F17D41E" w14:textId="77777777" w:rsidR="00FA7D00" w:rsidRPr="005E2F51" w:rsidRDefault="00FA7D00" w:rsidP="00245C2A">
      <w:pPr>
        <w:pStyle w:val="odstavek"/>
        <w:spacing w:before="0" w:beforeAutospacing="0" w:after="0" w:afterAutospacing="0" w:line="276" w:lineRule="auto"/>
        <w:jc w:val="both"/>
        <w:rPr>
          <w:rFonts w:asciiTheme="minorHAnsi" w:hAnsiTheme="minorHAnsi" w:cstheme="minorHAnsi"/>
          <w:sz w:val="20"/>
          <w:szCs w:val="20"/>
          <w:lang w:eastAsia="zh-CN"/>
        </w:rPr>
      </w:pPr>
      <w:r w:rsidRPr="005E2F51">
        <w:rPr>
          <w:rFonts w:asciiTheme="minorHAnsi" w:hAnsiTheme="minorHAnsi" w:cstheme="minorHAnsi"/>
          <w:sz w:val="20"/>
          <w:szCs w:val="20"/>
          <w:lang w:eastAsia="zh-CN"/>
        </w:rPr>
        <w:t xml:space="preserve">Razen kadar gre za popravek ali dopolnitev očitne napake, če zaradi tega popravka ali dopolnitve ni dejansko predlagana nova ponudba, ponudnik </w:t>
      </w:r>
      <w:r w:rsidRPr="005E2F51">
        <w:rPr>
          <w:rFonts w:asciiTheme="minorHAnsi" w:hAnsiTheme="minorHAnsi" w:cstheme="minorHAnsi"/>
          <w:b/>
          <w:bCs/>
          <w:sz w:val="20"/>
          <w:szCs w:val="20"/>
          <w:lang w:eastAsia="zh-CN"/>
        </w:rPr>
        <w:t>ne sme dopolnjevati ali popravljati</w:t>
      </w:r>
      <w:r w:rsidRPr="005E2F51">
        <w:rPr>
          <w:rFonts w:asciiTheme="minorHAnsi" w:hAnsiTheme="minorHAnsi" w:cstheme="minorHAnsi"/>
          <w:sz w:val="20"/>
          <w:szCs w:val="20"/>
          <w:lang w:eastAsia="zh-CN"/>
        </w:rPr>
        <w:t>:</w:t>
      </w:r>
    </w:p>
    <w:p w14:paraId="60315B9D" w14:textId="77777777" w:rsidR="00FA7D00" w:rsidRPr="005E2F51" w:rsidRDefault="00FA7D00">
      <w:pPr>
        <w:pStyle w:val="Odstavekseznama"/>
        <w:numPr>
          <w:ilvl w:val="0"/>
          <w:numId w:val="17"/>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svoje cene brez DDV na enoto, vrednosti postavke brez DDV, skupne vrednosti ponudbe brez DDV, razen kadar se skupna vrednost spremeni v skladu s sedmim odstavkom tega člena in</w:t>
      </w:r>
    </w:p>
    <w:p w14:paraId="60947245" w14:textId="77777777" w:rsidR="00FA7D00" w:rsidRPr="005E2F51" w:rsidRDefault="00FA7D00">
      <w:pPr>
        <w:pStyle w:val="Odstavekseznama"/>
        <w:numPr>
          <w:ilvl w:val="0"/>
          <w:numId w:val="17"/>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istega dela ponudbe, ki se veže na tehnične specifikacije predmeta javnega naročila.</w:t>
      </w:r>
    </w:p>
    <w:p w14:paraId="39F0B1E9" w14:textId="77777777" w:rsidR="00787D17" w:rsidRPr="005E2F51" w:rsidRDefault="00787D17" w:rsidP="00787D17">
      <w:pPr>
        <w:pStyle w:val="Naslov1"/>
        <w:rPr>
          <w:rFonts w:asciiTheme="minorHAnsi" w:hAnsiTheme="minorHAnsi" w:cstheme="minorHAnsi"/>
          <w:i/>
          <w:iCs/>
          <w:noProof/>
          <w:sz w:val="28"/>
          <w:szCs w:val="28"/>
        </w:rPr>
      </w:pPr>
      <w:r w:rsidRPr="005E2F51">
        <w:rPr>
          <w:rFonts w:asciiTheme="minorHAnsi" w:hAnsiTheme="minorHAnsi" w:cstheme="minorHAnsi"/>
          <w:i/>
          <w:iCs/>
          <w:noProof/>
          <w:sz w:val="28"/>
          <w:szCs w:val="28"/>
        </w:rPr>
        <w:t>O</w:t>
      </w:r>
      <w:bookmarkEnd w:id="16"/>
      <w:bookmarkEnd w:id="17"/>
      <w:r w:rsidR="006743BB" w:rsidRPr="005E2F51">
        <w:rPr>
          <w:rFonts w:asciiTheme="minorHAnsi" w:hAnsiTheme="minorHAnsi" w:cstheme="minorHAnsi"/>
          <w:i/>
          <w:iCs/>
          <w:noProof/>
          <w:sz w:val="28"/>
          <w:szCs w:val="28"/>
        </w:rPr>
        <w:t>dločitev naročnika</w:t>
      </w:r>
    </w:p>
    <w:p w14:paraId="61E60040" w14:textId="77777777" w:rsidR="00FA7D00" w:rsidRPr="005E2F51" w:rsidRDefault="00FA7D00" w:rsidP="00245C2A">
      <w:pPr>
        <w:pStyle w:val="Naslov2"/>
        <w:spacing w:line="276" w:lineRule="auto"/>
        <w:rPr>
          <w:rFonts w:asciiTheme="minorHAnsi" w:hAnsiTheme="minorHAnsi" w:cstheme="minorHAnsi"/>
          <w:noProof/>
          <w:sz w:val="20"/>
          <w:szCs w:val="20"/>
        </w:rPr>
      </w:pPr>
      <w:bookmarkStart w:id="18" w:name="_Toc140493121"/>
      <w:bookmarkStart w:id="19" w:name="_Toc144843928"/>
      <w:r w:rsidRPr="005E2F51">
        <w:rPr>
          <w:rFonts w:asciiTheme="minorHAnsi" w:hAnsiTheme="minorHAnsi" w:cstheme="minorHAnsi"/>
          <w:noProof/>
          <w:sz w:val="20"/>
          <w:szCs w:val="20"/>
        </w:rPr>
        <w:t>Vrste odločitev naročnika</w:t>
      </w:r>
      <w:bookmarkEnd w:id="18"/>
      <w:r w:rsidRPr="005E2F51">
        <w:rPr>
          <w:rFonts w:asciiTheme="minorHAnsi" w:hAnsiTheme="minorHAnsi" w:cstheme="minorHAnsi"/>
          <w:noProof/>
          <w:sz w:val="20"/>
          <w:szCs w:val="20"/>
        </w:rPr>
        <w:t xml:space="preserve"> </w:t>
      </w:r>
    </w:p>
    <w:p w14:paraId="4FA47177"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 xml:space="preserve">Izbira ponudnika je izključna pravica naročnika. Naročnik tudi ne odgovarja ponudniku za škodo, ki bi jo utrpel, ker ni bila sprejeta njegova ponudba. </w:t>
      </w:r>
    </w:p>
    <w:p w14:paraId="72A1B061" w14:textId="77777777" w:rsidR="00FA7D00" w:rsidRPr="005E2F51" w:rsidRDefault="00FA7D00" w:rsidP="00245C2A">
      <w:pPr>
        <w:jc w:val="both"/>
        <w:rPr>
          <w:rFonts w:asciiTheme="minorHAnsi" w:hAnsiTheme="minorHAnsi" w:cstheme="minorHAnsi"/>
          <w:sz w:val="20"/>
        </w:rPr>
      </w:pPr>
    </w:p>
    <w:p w14:paraId="3FF86463"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372FFA37" w14:textId="77777777" w:rsidR="00FA7D00" w:rsidRPr="005E2F51" w:rsidRDefault="00FA7D00" w:rsidP="00245C2A">
      <w:pPr>
        <w:rPr>
          <w:rFonts w:asciiTheme="minorHAnsi" w:hAnsiTheme="minorHAnsi" w:cstheme="minorHAnsi"/>
          <w:noProof/>
          <w:sz w:val="20"/>
        </w:rPr>
      </w:pPr>
    </w:p>
    <w:p w14:paraId="469ED810" w14:textId="77777777" w:rsidR="00FA7D00" w:rsidRPr="005E2F51" w:rsidRDefault="00FA7D00" w:rsidP="00245C2A">
      <w:pPr>
        <w:pStyle w:val="Naslov3"/>
        <w:rPr>
          <w:rFonts w:asciiTheme="minorHAnsi" w:hAnsiTheme="minorHAnsi" w:cstheme="minorHAnsi"/>
          <w:b/>
          <w:bCs/>
          <w:i/>
          <w:iCs/>
          <w:noProof/>
          <w:color w:val="auto"/>
          <w:sz w:val="20"/>
          <w:szCs w:val="20"/>
        </w:rPr>
      </w:pPr>
      <w:bookmarkStart w:id="20" w:name="_Toc140493122"/>
      <w:r w:rsidRPr="005E2F51">
        <w:rPr>
          <w:rFonts w:asciiTheme="minorHAnsi" w:hAnsiTheme="minorHAnsi" w:cstheme="minorHAnsi"/>
          <w:b/>
          <w:bCs/>
          <w:i/>
          <w:iCs/>
          <w:noProof/>
          <w:color w:val="auto"/>
          <w:sz w:val="20"/>
          <w:szCs w:val="20"/>
        </w:rPr>
        <w:t>Ustavitev postopka</w:t>
      </w:r>
      <w:bookmarkEnd w:id="20"/>
    </w:p>
    <w:p w14:paraId="56D3AD9C"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11B824AC" w14:textId="77777777" w:rsidR="00FA7D00" w:rsidRPr="005E2F51" w:rsidRDefault="00FA7D00" w:rsidP="00245C2A">
      <w:pPr>
        <w:jc w:val="both"/>
        <w:rPr>
          <w:rFonts w:asciiTheme="minorHAnsi" w:hAnsiTheme="minorHAnsi" w:cstheme="minorHAnsi"/>
          <w:noProof/>
          <w:sz w:val="20"/>
        </w:rPr>
      </w:pPr>
    </w:p>
    <w:p w14:paraId="60639CA5" w14:textId="77777777" w:rsidR="00FA7D00" w:rsidRPr="005E2F51" w:rsidRDefault="00FA7D00" w:rsidP="00245C2A">
      <w:pPr>
        <w:pStyle w:val="Naslov3"/>
        <w:rPr>
          <w:rFonts w:asciiTheme="minorHAnsi" w:hAnsiTheme="minorHAnsi" w:cstheme="minorHAnsi"/>
          <w:b/>
          <w:bCs/>
          <w:i/>
          <w:iCs/>
          <w:noProof/>
          <w:color w:val="auto"/>
          <w:sz w:val="20"/>
          <w:szCs w:val="20"/>
        </w:rPr>
      </w:pPr>
      <w:bookmarkStart w:id="21" w:name="_Toc140493123"/>
      <w:r w:rsidRPr="005E2F51">
        <w:rPr>
          <w:rFonts w:asciiTheme="minorHAnsi" w:hAnsiTheme="minorHAnsi" w:cstheme="minorHAnsi"/>
          <w:b/>
          <w:bCs/>
          <w:i/>
          <w:iCs/>
          <w:noProof/>
          <w:color w:val="auto"/>
          <w:sz w:val="20"/>
          <w:szCs w:val="20"/>
        </w:rPr>
        <w:lastRenderedPageBreak/>
        <w:t>Zavrnitev vseh ponudb</w:t>
      </w:r>
      <w:bookmarkEnd w:id="21"/>
    </w:p>
    <w:p w14:paraId="687D4EB0"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Naročnik lahko na podlagi petega odstavka 90. člena ZJN-3 na vseh stopnjah postopka po izteku roka za odpiranje ponudb zavrne vse ponudbe. V takšnem primeru bo o razlogih za takšno odločitev in o tem, ali bo začel nov postopek, obvestil ponudnike.</w:t>
      </w:r>
    </w:p>
    <w:p w14:paraId="2A40B398" w14:textId="77777777" w:rsidR="00FA7D00" w:rsidRPr="005E2F51" w:rsidRDefault="00FA7D00" w:rsidP="00245C2A">
      <w:pPr>
        <w:jc w:val="both"/>
        <w:rPr>
          <w:rFonts w:asciiTheme="minorHAnsi" w:hAnsiTheme="minorHAnsi" w:cstheme="minorHAnsi"/>
          <w:sz w:val="20"/>
        </w:rPr>
      </w:pPr>
    </w:p>
    <w:p w14:paraId="0F369926" w14:textId="77777777" w:rsidR="00FA7D00" w:rsidRPr="005E2F51" w:rsidRDefault="00FA7D00" w:rsidP="00245C2A">
      <w:pPr>
        <w:pStyle w:val="Naslov3"/>
        <w:rPr>
          <w:rFonts w:asciiTheme="minorHAnsi" w:hAnsiTheme="minorHAnsi" w:cstheme="minorHAnsi"/>
          <w:b/>
          <w:bCs/>
          <w:i/>
          <w:iCs/>
          <w:noProof/>
          <w:color w:val="auto"/>
          <w:sz w:val="20"/>
          <w:szCs w:val="20"/>
        </w:rPr>
      </w:pPr>
      <w:r w:rsidRPr="005E2F51">
        <w:rPr>
          <w:rFonts w:asciiTheme="minorHAnsi" w:hAnsiTheme="minorHAnsi" w:cstheme="minorHAnsi"/>
          <w:b/>
          <w:bCs/>
          <w:i/>
          <w:iCs/>
          <w:noProof/>
          <w:color w:val="auto"/>
          <w:sz w:val="20"/>
          <w:szCs w:val="20"/>
        </w:rPr>
        <w:t>Sprememba odločitve</w:t>
      </w:r>
    </w:p>
    <w:p w14:paraId="3C9E12DC"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17464369" w14:textId="77777777" w:rsidR="00FA7D00" w:rsidRPr="005E2F51" w:rsidRDefault="00FA7D00" w:rsidP="00245C2A">
      <w:pPr>
        <w:jc w:val="both"/>
        <w:rPr>
          <w:rFonts w:asciiTheme="minorHAnsi" w:hAnsiTheme="minorHAnsi" w:cstheme="minorHAnsi"/>
          <w:noProof/>
          <w:sz w:val="20"/>
        </w:rPr>
      </w:pPr>
    </w:p>
    <w:p w14:paraId="7D94E38A" w14:textId="77777777" w:rsidR="00FA7D00" w:rsidRPr="005E2F51" w:rsidRDefault="00FA7D00" w:rsidP="00245C2A">
      <w:pPr>
        <w:pStyle w:val="Naslov3"/>
        <w:rPr>
          <w:rFonts w:asciiTheme="minorHAnsi" w:hAnsiTheme="minorHAnsi" w:cstheme="minorHAnsi"/>
          <w:b/>
          <w:bCs/>
          <w:i/>
          <w:iCs/>
          <w:noProof/>
          <w:color w:val="auto"/>
          <w:sz w:val="20"/>
          <w:szCs w:val="20"/>
        </w:rPr>
      </w:pPr>
      <w:bookmarkStart w:id="22" w:name="_Toc140493125"/>
      <w:r w:rsidRPr="005E2F51">
        <w:rPr>
          <w:rFonts w:asciiTheme="minorHAnsi" w:hAnsiTheme="minorHAnsi" w:cstheme="minorHAnsi"/>
          <w:b/>
          <w:bCs/>
          <w:i/>
          <w:iCs/>
          <w:noProof/>
          <w:color w:val="auto"/>
          <w:sz w:val="20"/>
          <w:szCs w:val="20"/>
        </w:rPr>
        <w:t>Odločitev o oddaji javnega naročila</w:t>
      </w:r>
      <w:bookmarkEnd w:id="22"/>
    </w:p>
    <w:p w14:paraId="53EA2183"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Naročnik bo po končanem preverjanju in ocenjevanju ponudb obvestil vsakega ponudnika o sprejeti odločitvi v zvezi z oddajo javnega naročila, in sicer z objavo odločitve na Portalu javnih naročil.</w:t>
      </w:r>
    </w:p>
    <w:p w14:paraId="58148C82" w14:textId="77777777" w:rsidR="00FA7D00" w:rsidRPr="005E2F51" w:rsidRDefault="00FA7D00" w:rsidP="00245C2A">
      <w:pPr>
        <w:jc w:val="both"/>
        <w:rPr>
          <w:rFonts w:asciiTheme="minorHAnsi" w:hAnsiTheme="minorHAnsi" w:cstheme="minorHAnsi"/>
          <w:sz w:val="20"/>
        </w:rPr>
      </w:pPr>
    </w:p>
    <w:p w14:paraId="275F42FA" w14:textId="77777777" w:rsidR="00FA7D00" w:rsidRPr="005E2F51" w:rsidRDefault="00FA7D00" w:rsidP="00245C2A">
      <w:pPr>
        <w:pStyle w:val="Naslov3"/>
        <w:rPr>
          <w:rFonts w:asciiTheme="minorHAnsi" w:hAnsiTheme="minorHAnsi" w:cstheme="minorHAnsi"/>
          <w:b/>
          <w:bCs/>
          <w:i/>
          <w:iCs/>
          <w:noProof/>
          <w:color w:val="auto"/>
          <w:sz w:val="20"/>
          <w:szCs w:val="20"/>
        </w:rPr>
      </w:pPr>
      <w:r w:rsidRPr="005E2F51">
        <w:rPr>
          <w:rFonts w:asciiTheme="minorHAnsi" w:hAnsiTheme="minorHAnsi" w:cstheme="minorHAnsi"/>
          <w:b/>
          <w:bCs/>
          <w:i/>
          <w:iCs/>
          <w:noProof/>
          <w:color w:val="auto"/>
          <w:sz w:val="20"/>
          <w:szCs w:val="20"/>
        </w:rPr>
        <w:t>Pravnomočnost odločitve o oddaji javnega naročila</w:t>
      </w:r>
    </w:p>
    <w:p w14:paraId="0C992BF1"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Odločitev o oddaji javnega naročila postane pravnomočna z dnem, ko zoper njo ni mogoče zahtevati pravnega varstva.</w:t>
      </w:r>
    </w:p>
    <w:p w14:paraId="6B377C16" w14:textId="77777777" w:rsidR="00FA7D00" w:rsidRPr="005E2F51" w:rsidRDefault="00FA7D00" w:rsidP="00245C2A">
      <w:pPr>
        <w:jc w:val="both"/>
        <w:rPr>
          <w:rFonts w:asciiTheme="minorHAnsi" w:hAnsiTheme="minorHAnsi" w:cstheme="minorHAnsi"/>
          <w:noProof/>
          <w:sz w:val="20"/>
        </w:rPr>
      </w:pPr>
    </w:p>
    <w:p w14:paraId="4AA05965" w14:textId="77777777" w:rsidR="00FA7D00" w:rsidRPr="005E2F51" w:rsidRDefault="00FA7D00" w:rsidP="00245C2A">
      <w:pPr>
        <w:pStyle w:val="Naslov3"/>
        <w:rPr>
          <w:rFonts w:asciiTheme="minorHAnsi" w:hAnsiTheme="minorHAnsi" w:cstheme="minorHAnsi"/>
          <w:b/>
          <w:bCs/>
          <w:i/>
          <w:iCs/>
          <w:noProof/>
          <w:color w:val="auto"/>
          <w:sz w:val="20"/>
          <w:szCs w:val="20"/>
        </w:rPr>
      </w:pPr>
      <w:bookmarkStart w:id="23" w:name="_Toc140493126"/>
      <w:r w:rsidRPr="005E2F51">
        <w:rPr>
          <w:rFonts w:asciiTheme="minorHAnsi" w:hAnsiTheme="minorHAnsi" w:cstheme="minorHAnsi"/>
          <w:b/>
          <w:bCs/>
          <w:i/>
          <w:iCs/>
          <w:noProof/>
          <w:color w:val="auto"/>
          <w:sz w:val="20"/>
          <w:szCs w:val="20"/>
        </w:rPr>
        <w:t>Odstop od izvedbe javnega naročila</w:t>
      </w:r>
      <w:bookmarkEnd w:id="23"/>
    </w:p>
    <w:p w14:paraId="049245D8"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7A8E3440" w14:textId="77777777" w:rsidR="00FA7D00" w:rsidRPr="005E2F51" w:rsidRDefault="00FA7D00" w:rsidP="00245C2A">
      <w:pPr>
        <w:jc w:val="both"/>
        <w:rPr>
          <w:rFonts w:asciiTheme="minorHAnsi" w:hAnsiTheme="minorHAnsi" w:cstheme="minorHAnsi"/>
          <w:sz w:val="20"/>
        </w:rPr>
      </w:pPr>
    </w:p>
    <w:p w14:paraId="3C7771B6" w14:textId="77777777" w:rsidR="00FA7D00" w:rsidRPr="005E2F51" w:rsidRDefault="00FA7D00" w:rsidP="00245C2A">
      <w:pPr>
        <w:jc w:val="both"/>
        <w:rPr>
          <w:rFonts w:asciiTheme="minorHAnsi" w:hAnsiTheme="minorHAnsi" w:cstheme="minorHAnsi"/>
          <w:sz w:val="20"/>
        </w:rPr>
      </w:pPr>
      <w:r w:rsidRPr="005E2F51">
        <w:rPr>
          <w:rFonts w:asciiTheme="minorHAnsi" w:hAnsiTheme="minorHAnsi" w:cstheme="minorHAnsi"/>
          <w:sz w:val="20"/>
        </w:rPr>
        <w:t>Če naročnik odstopi od izvedbe javnega naročila, z izbranim ponudnikom ne sklene pogodbe o izvedbi javnega naročila, o svoji odločitvi in o razlogih, zaradi katerih odstopa od izvedbe javnega naročila, pa pisno obvesti ponudnike.</w:t>
      </w:r>
    </w:p>
    <w:p w14:paraId="4D5233B3" w14:textId="77777777" w:rsidR="00935844" w:rsidRPr="005E2F51" w:rsidRDefault="00366981" w:rsidP="00671CCC">
      <w:pPr>
        <w:pStyle w:val="Naslov2"/>
        <w:rPr>
          <w:rFonts w:asciiTheme="minorHAnsi" w:hAnsiTheme="minorHAnsi" w:cstheme="minorHAnsi"/>
        </w:rPr>
      </w:pPr>
      <w:r w:rsidRPr="005E2F51">
        <w:rPr>
          <w:rFonts w:asciiTheme="minorHAnsi" w:hAnsiTheme="minorHAnsi" w:cstheme="minorHAnsi"/>
        </w:rPr>
        <w:t>Merilo za odločitev naročnika o oddaji javnega naročila</w:t>
      </w:r>
      <w:bookmarkEnd w:id="19"/>
      <w:r w:rsidRPr="005E2F51">
        <w:rPr>
          <w:rFonts w:asciiTheme="minorHAnsi" w:hAnsiTheme="minorHAnsi" w:cstheme="minorHAnsi"/>
        </w:rPr>
        <w:t xml:space="preserve"> </w:t>
      </w:r>
    </w:p>
    <w:p w14:paraId="65963909" w14:textId="77777777" w:rsidR="00935844" w:rsidRPr="005E2F51" w:rsidRDefault="00935844" w:rsidP="00336E92">
      <w:pPr>
        <w:autoSpaceDE w:val="0"/>
        <w:autoSpaceDN w:val="0"/>
        <w:adjustRightInd w:val="0"/>
        <w:jc w:val="both"/>
        <w:outlineLvl w:val="0"/>
        <w:rPr>
          <w:rFonts w:asciiTheme="minorHAnsi" w:hAnsiTheme="minorHAnsi" w:cstheme="minorHAnsi"/>
          <w:b/>
          <w:bCs/>
          <w:sz w:val="20"/>
        </w:rPr>
      </w:pPr>
      <w:bookmarkStart w:id="24" w:name="_Toc41992040"/>
      <w:bookmarkStart w:id="25" w:name="_Toc140771265"/>
      <w:bookmarkStart w:id="26" w:name="_Toc144843929"/>
      <w:r w:rsidRPr="005E2F51">
        <w:rPr>
          <w:rFonts w:asciiTheme="minorHAnsi" w:hAnsiTheme="minorHAnsi" w:cstheme="minorHAnsi"/>
          <w:b/>
          <w:bCs/>
          <w:sz w:val="20"/>
        </w:rPr>
        <w:t>Merila bodo uporabljena na naslednji način:</w:t>
      </w:r>
      <w:bookmarkEnd w:id="24"/>
      <w:bookmarkEnd w:id="25"/>
      <w:bookmarkEnd w:id="26"/>
    </w:p>
    <w:p w14:paraId="4F16F465" w14:textId="77777777" w:rsidR="00671CCC" w:rsidRPr="005E2F51" w:rsidRDefault="00671CCC" w:rsidP="00336E92">
      <w:pPr>
        <w:autoSpaceDE w:val="0"/>
        <w:autoSpaceDN w:val="0"/>
        <w:adjustRightInd w:val="0"/>
        <w:jc w:val="both"/>
        <w:outlineLvl w:val="0"/>
        <w:rPr>
          <w:rFonts w:asciiTheme="minorHAnsi" w:hAnsiTheme="minorHAnsi" w:cstheme="minorHAnsi"/>
          <w:b/>
          <w:bCs/>
          <w:sz w:val="20"/>
        </w:rPr>
      </w:pPr>
      <w:r w:rsidRPr="005E2F51">
        <w:rPr>
          <w:rFonts w:asciiTheme="minorHAnsi" w:hAnsiTheme="minorHAnsi" w:cstheme="minorHAnsi"/>
          <w:b/>
          <w:sz w:val="20"/>
        </w:rPr>
        <w:t>Naročnik bo izbral ekonomsko najugodnejšo dopustno ponudbo, ki je sestavljena iz naslednjih elementov:</w:t>
      </w:r>
    </w:p>
    <w:p w14:paraId="3EAAB6A2" w14:textId="77777777" w:rsidR="00671CCC" w:rsidRPr="005E2F51"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5E2F51">
        <w:rPr>
          <w:rFonts w:asciiTheme="minorHAnsi" w:hAnsiTheme="minorHAnsi" w:cstheme="minorHAnsi"/>
          <w:b/>
          <w:sz w:val="20"/>
        </w:rPr>
        <w:t>Ponudbena vrednost v EUR brez DDV</w:t>
      </w:r>
      <w:r w:rsidRPr="005E2F51">
        <w:rPr>
          <w:rFonts w:asciiTheme="minorHAnsi" w:hAnsiTheme="minorHAnsi" w:cstheme="minorHAnsi"/>
          <w:b/>
          <w:sz w:val="20"/>
        </w:rPr>
        <w:tab/>
        <w:t xml:space="preserve">                                               največ 90 točk</w:t>
      </w:r>
    </w:p>
    <w:p w14:paraId="362D4CEE" w14:textId="1C25D094" w:rsidR="00671CCC" w:rsidRPr="005E2F51"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5E2F51">
        <w:rPr>
          <w:rFonts w:asciiTheme="minorHAnsi" w:hAnsiTheme="minorHAnsi" w:cstheme="minorHAnsi"/>
          <w:b/>
          <w:sz w:val="20"/>
        </w:rPr>
        <w:t>Dobavni rok</w:t>
      </w:r>
      <w:r w:rsidRPr="005E2F51">
        <w:rPr>
          <w:rFonts w:asciiTheme="minorHAnsi" w:hAnsiTheme="minorHAnsi" w:cstheme="minorHAnsi"/>
          <w:b/>
          <w:sz w:val="20"/>
        </w:rPr>
        <w:tab/>
        <w:t xml:space="preserve">                                                                                   </w:t>
      </w:r>
      <w:r w:rsidR="00690DAF">
        <w:rPr>
          <w:rFonts w:asciiTheme="minorHAnsi" w:hAnsiTheme="minorHAnsi" w:cstheme="minorHAnsi"/>
          <w:b/>
          <w:sz w:val="20"/>
        </w:rPr>
        <w:t xml:space="preserve">     </w:t>
      </w:r>
      <w:r w:rsidRPr="005E2F51">
        <w:rPr>
          <w:rFonts w:asciiTheme="minorHAnsi" w:hAnsiTheme="minorHAnsi" w:cstheme="minorHAnsi"/>
          <w:b/>
          <w:sz w:val="20"/>
        </w:rPr>
        <w:t xml:space="preserve">      največ 10 točk</w:t>
      </w:r>
    </w:p>
    <w:p w14:paraId="02ED0568" w14:textId="77777777" w:rsidR="00671CCC" w:rsidRPr="005E2F51"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5E2F51">
        <w:rPr>
          <w:rFonts w:asciiTheme="minorHAnsi" w:hAnsiTheme="minorHAnsi" w:cstheme="minorHAnsi"/>
          <w:b/>
          <w:sz w:val="20"/>
        </w:rPr>
        <w:t>SKUPAJ</w:t>
      </w:r>
      <w:r w:rsidRPr="005E2F51">
        <w:rPr>
          <w:rFonts w:asciiTheme="minorHAnsi" w:hAnsiTheme="minorHAnsi" w:cstheme="minorHAnsi"/>
          <w:b/>
          <w:sz w:val="20"/>
        </w:rPr>
        <w:tab/>
        <w:t>100 točk</w:t>
      </w:r>
    </w:p>
    <w:p w14:paraId="28904396" w14:textId="77777777" w:rsidR="00671CCC" w:rsidRPr="005E2F51" w:rsidRDefault="00671CCC" w:rsidP="00671CCC">
      <w:pPr>
        <w:autoSpaceDE w:val="0"/>
        <w:autoSpaceDN w:val="0"/>
        <w:adjustRightInd w:val="0"/>
        <w:jc w:val="both"/>
        <w:outlineLvl w:val="0"/>
        <w:rPr>
          <w:rFonts w:asciiTheme="minorHAnsi" w:hAnsiTheme="minorHAnsi" w:cstheme="minorHAnsi"/>
          <w:b/>
          <w:bCs/>
          <w:sz w:val="20"/>
        </w:rPr>
      </w:pPr>
    </w:p>
    <w:p w14:paraId="417DA350" w14:textId="77777777" w:rsidR="00671CCC" w:rsidRPr="005E2F51" w:rsidRDefault="00671CCC" w:rsidP="00671CCC">
      <w:pPr>
        <w:autoSpaceDE w:val="0"/>
        <w:autoSpaceDN w:val="0"/>
        <w:adjustRightInd w:val="0"/>
        <w:jc w:val="both"/>
        <w:outlineLvl w:val="0"/>
        <w:rPr>
          <w:rFonts w:asciiTheme="minorHAnsi" w:hAnsiTheme="minorHAnsi" w:cstheme="minorHAnsi"/>
          <w:b/>
          <w:bCs/>
          <w:i/>
          <w:iCs/>
          <w:sz w:val="20"/>
        </w:rPr>
      </w:pPr>
      <w:r w:rsidRPr="005E2F51">
        <w:rPr>
          <w:rFonts w:asciiTheme="minorHAnsi" w:hAnsiTheme="minorHAnsi" w:cstheme="minorHAnsi"/>
          <w:b/>
          <w:i/>
          <w:sz w:val="20"/>
        </w:rPr>
        <w:t>1. Ponudbena vrednost – največ 90 točk</w:t>
      </w:r>
    </w:p>
    <w:p w14:paraId="0BEF1B64" w14:textId="77777777" w:rsidR="00671CCC" w:rsidRPr="005E2F51" w:rsidRDefault="00671CCC" w:rsidP="00671CCC">
      <w:pPr>
        <w:autoSpaceDE w:val="0"/>
        <w:autoSpaceDN w:val="0"/>
        <w:adjustRightInd w:val="0"/>
        <w:jc w:val="both"/>
        <w:outlineLvl w:val="0"/>
        <w:rPr>
          <w:rFonts w:asciiTheme="minorHAnsi" w:hAnsiTheme="minorHAnsi" w:cstheme="minorHAnsi"/>
          <w:b/>
          <w:bCs/>
          <w:sz w:val="20"/>
        </w:rPr>
      </w:pPr>
    </w:p>
    <w:p w14:paraId="6EFA914F"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V okviru tega merila bo ponudba z najnižjo skupno ponudbeno vrednostjo v EUR brez DDV prejela 90 točk, ostale ponudbe pa bodo prejele sorazmerno manjše število točk glede na ponujeno vrednost.</w:t>
      </w:r>
    </w:p>
    <w:p w14:paraId="1DA57691"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p>
    <w:p w14:paraId="6FC25DAF"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Formula za izračun števila točk:</w:t>
      </w:r>
    </w:p>
    <w:p w14:paraId="0E90E795"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p>
    <w:p w14:paraId="6810ECE8"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Število točk = (najnižja ponujena vrednost / ponudnikova ponujena vrednost) × 90</w:t>
      </w:r>
    </w:p>
    <w:p w14:paraId="6C5D7FCF"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p>
    <w:p w14:paraId="59FD07E2"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Po tej formuli prejme ponudba z najnižjo skupno ponudbeno vrednostjo 90 točk, ostale ponudbe pa sorazmerno manjše število točk.</w:t>
      </w:r>
    </w:p>
    <w:p w14:paraId="5B24414A" w14:textId="77777777" w:rsidR="00671CCC" w:rsidRPr="005E2F51" w:rsidRDefault="00671CCC" w:rsidP="00671CCC">
      <w:pPr>
        <w:autoSpaceDE w:val="0"/>
        <w:autoSpaceDN w:val="0"/>
        <w:adjustRightInd w:val="0"/>
        <w:jc w:val="both"/>
        <w:outlineLvl w:val="0"/>
        <w:rPr>
          <w:rFonts w:asciiTheme="minorHAnsi" w:hAnsiTheme="minorHAnsi" w:cstheme="minorHAnsi"/>
          <w:b/>
          <w:bCs/>
          <w:sz w:val="20"/>
        </w:rPr>
      </w:pPr>
    </w:p>
    <w:p w14:paraId="18E9AC12" w14:textId="77777777" w:rsidR="00671CCC" w:rsidRPr="005E2F51" w:rsidRDefault="00671CCC" w:rsidP="00671CCC">
      <w:pPr>
        <w:autoSpaceDE w:val="0"/>
        <w:autoSpaceDN w:val="0"/>
        <w:adjustRightInd w:val="0"/>
        <w:jc w:val="both"/>
        <w:outlineLvl w:val="0"/>
        <w:rPr>
          <w:rFonts w:asciiTheme="minorHAnsi" w:hAnsiTheme="minorHAnsi" w:cstheme="minorHAnsi"/>
          <w:b/>
          <w:bCs/>
          <w:i/>
          <w:iCs/>
          <w:sz w:val="20"/>
        </w:rPr>
      </w:pPr>
      <w:r w:rsidRPr="005E2F51">
        <w:rPr>
          <w:rFonts w:asciiTheme="minorHAnsi" w:hAnsiTheme="minorHAnsi" w:cstheme="minorHAnsi"/>
          <w:b/>
          <w:i/>
          <w:sz w:val="20"/>
        </w:rPr>
        <w:t>2. Dobavni rok – največ 10 točk</w:t>
      </w:r>
    </w:p>
    <w:p w14:paraId="577AEF80" w14:textId="77777777" w:rsidR="00671CCC" w:rsidRPr="005E2F51" w:rsidRDefault="00671CCC" w:rsidP="00671CCC">
      <w:pPr>
        <w:autoSpaceDE w:val="0"/>
        <w:autoSpaceDN w:val="0"/>
        <w:adjustRightInd w:val="0"/>
        <w:jc w:val="both"/>
        <w:outlineLvl w:val="0"/>
        <w:rPr>
          <w:rFonts w:asciiTheme="minorHAnsi" w:hAnsiTheme="minorHAnsi" w:cstheme="minorHAnsi"/>
          <w:b/>
          <w:bCs/>
          <w:sz w:val="20"/>
        </w:rPr>
      </w:pPr>
    </w:p>
    <w:p w14:paraId="2242EDD9"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V okviru tega merila bo ponudnik, ki bo ponudil najkrajši dobavni rok, prejel 10 točk, ostali ponudniki pa bodo prejeli sorazmerno manjše število točk.</w:t>
      </w:r>
    </w:p>
    <w:p w14:paraId="7CAB6A55"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p>
    <w:p w14:paraId="571B2A2D"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Formula za izračun števila točk:</w:t>
      </w:r>
    </w:p>
    <w:p w14:paraId="482DDE62"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Število točk = (najkrajši ponujeni dobavni rok / ponudnikov ponujeni dobavni rok) × 10</w:t>
      </w:r>
    </w:p>
    <w:p w14:paraId="22B92DDF"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p>
    <w:p w14:paraId="35217670"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Ponujeni dobavni rok mora biti izražen v koledarskih dneh od dneva podpisa pogodbe, pri čemer mora biti dobava izvedena najkasneje do 24. 8. 2026.</w:t>
      </w:r>
    </w:p>
    <w:p w14:paraId="5FC989E4"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p>
    <w:p w14:paraId="51BBDC8C" w14:textId="77777777" w:rsidR="00671CCC" w:rsidRPr="005E2F51" w:rsidRDefault="00671CCC" w:rsidP="00671CCC">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Ponudba ponudnika, ki dobavnega roka ne bo navedel oziroma ne bo zagotovil dobave najkasneje do 24. 8. 2026, bo zavrnjena kot nedopustna.</w:t>
      </w:r>
    </w:p>
    <w:p w14:paraId="27D1E4A5" w14:textId="77777777" w:rsidR="00671CCC" w:rsidRPr="005E2F51" w:rsidRDefault="00671CCC" w:rsidP="00671CCC">
      <w:pPr>
        <w:autoSpaceDE w:val="0"/>
        <w:autoSpaceDN w:val="0"/>
        <w:adjustRightInd w:val="0"/>
        <w:jc w:val="both"/>
        <w:outlineLvl w:val="0"/>
        <w:rPr>
          <w:rFonts w:asciiTheme="minorHAnsi" w:hAnsiTheme="minorHAnsi" w:cstheme="minorHAnsi"/>
          <w:b/>
          <w:bCs/>
          <w:sz w:val="20"/>
        </w:rPr>
      </w:pPr>
    </w:p>
    <w:p w14:paraId="3A3D581F" w14:textId="77777777" w:rsidR="00671CCC" w:rsidRPr="005E2F51" w:rsidRDefault="00671CCC" w:rsidP="00671CCC">
      <w:pPr>
        <w:autoSpaceDE w:val="0"/>
        <w:autoSpaceDN w:val="0"/>
        <w:adjustRightInd w:val="0"/>
        <w:jc w:val="both"/>
        <w:outlineLvl w:val="0"/>
        <w:rPr>
          <w:rFonts w:asciiTheme="minorHAnsi" w:hAnsiTheme="minorHAnsi" w:cstheme="minorHAnsi"/>
          <w:b/>
          <w:bCs/>
          <w:i/>
          <w:iCs/>
          <w:sz w:val="20"/>
        </w:rPr>
      </w:pPr>
      <w:r w:rsidRPr="005E2F51">
        <w:rPr>
          <w:rFonts w:asciiTheme="minorHAnsi" w:hAnsiTheme="minorHAnsi" w:cstheme="minorHAnsi"/>
          <w:b/>
          <w:bCs/>
          <w:i/>
          <w:iCs/>
          <w:sz w:val="20"/>
        </w:rPr>
        <w:t>Izbor najugodnejšega ponudnika</w:t>
      </w:r>
    </w:p>
    <w:p w14:paraId="5E6A705B" w14:textId="77777777" w:rsidR="00671CCC" w:rsidRPr="005E2F51" w:rsidRDefault="00671CCC" w:rsidP="008D745F">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Naročnik bo javno naročilo oddal ponudniku, ki bo na podlagi navedenih meril prejel najvišje skupno število točk, ob pogoju, da bo njegova ponudba dopustna.</w:t>
      </w:r>
    </w:p>
    <w:p w14:paraId="34653DC2" w14:textId="77777777" w:rsidR="00671CCC" w:rsidRPr="005E2F51" w:rsidRDefault="00671CCC" w:rsidP="008D745F">
      <w:pPr>
        <w:autoSpaceDE w:val="0"/>
        <w:autoSpaceDN w:val="0"/>
        <w:adjustRightInd w:val="0"/>
        <w:jc w:val="both"/>
        <w:outlineLvl w:val="0"/>
        <w:rPr>
          <w:rFonts w:asciiTheme="minorHAnsi" w:hAnsiTheme="minorHAnsi" w:cstheme="minorHAnsi"/>
          <w:sz w:val="20"/>
        </w:rPr>
      </w:pPr>
      <w:r w:rsidRPr="005E2F51">
        <w:rPr>
          <w:rFonts w:asciiTheme="minorHAnsi" w:hAnsiTheme="minorHAnsi" w:cstheme="minorHAnsi"/>
          <w:sz w:val="20"/>
        </w:rPr>
        <w:t>V primeru, da dva ali več ponudnikov doseže enako skupno število točk, bo naročnik izbral ponudnika, ki bo prejel višje število točk pri merilu ponudbena vrednost. Če bo tudi po tem merilu rezultat enak, bo izbran ponudnik z najkrajšim ponujenim dobavnim rokom. Če bo rezultat še vedno enak, bo naročnik med ponudniki izvedel žreb, o katerem bo ponudnike predhodno obvestil.</w:t>
      </w:r>
    </w:p>
    <w:p w14:paraId="2AFF0821" w14:textId="77777777" w:rsidR="004A2C87" w:rsidRPr="005E2F51" w:rsidRDefault="004A2C87" w:rsidP="004A2C87">
      <w:pPr>
        <w:pStyle w:val="Naslov2"/>
        <w:rPr>
          <w:rFonts w:asciiTheme="minorHAnsi" w:hAnsiTheme="minorHAnsi" w:cstheme="minorHAnsi"/>
        </w:rPr>
      </w:pPr>
      <w:bookmarkStart w:id="27" w:name="_Toc144843930"/>
      <w:r w:rsidRPr="005E2F51">
        <w:rPr>
          <w:rFonts w:asciiTheme="minorHAnsi" w:hAnsiTheme="minorHAnsi" w:cstheme="minorHAnsi"/>
        </w:rPr>
        <w:t>Objava odločitve o oddaji javnega naročila</w:t>
      </w:r>
      <w:bookmarkEnd w:id="27"/>
      <w:r w:rsidRPr="005E2F51">
        <w:rPr>
          <w:rFonts w:asciiTheme="minorHAnsi" w:hAnsiTheme="minorHAnsi" w:cstheme="minorHAnsi"/>
        </w:rPr>
        <w:t xml:space="preserve"> </w:t>
      </w:r>
    </w:p>
    <w:p w14:paraId="14E7ACDD" w14:textId="77777777" w:rsidR="00044BC7" w:rsidRPr="005E2F51" w:rsidRDefault="00E13B27" w:rsidP="007856CB">
      <w:pPr>
        <w:jc w:val="both"/>
        <w:rPr>
          <w:rFonts w:asciiTheme="minorHAnsi" w:hAnsiTheme="minorHAnsi" w:cstheme="minorHAnsi"/>
          <w:sz w:val="20"/>
        </w:rPr>
      </w:pPr>
      <w:r w:rsidRPr="005E2F51">
        <w:rPr>
          <w:rFonts w:asciiTheme="minorHAnsi" w:hAnsiTheme="minorHAnsi" w:cstheme="minorHAnsi"/>
          <w:sz w:val="20"/>
        </w:rPr>
        <w:t>Odločitev naročnika o oddaji javnega naročila se objavi na Portalu javnih naročil in šteje z dnem objave za vročeno. Rok za vložitev zahtevka za revizijo je pet delovnih dni od dneva vročitve odločitve o oddaji javnega naročila.</w:t>
      </w:r>
    </w:p>
    <w:p w14:paraId="16DF49B8" w14:textId="77777777" w:rsidR="00044BC7" w:rsidRPr="005E2F51" w:rsidRDefault="00044BC7" w:rsidP="007856CB">
      <w:pPr>
        <w:jc w:val="both"/>
        <w:rPr>
          <w:rFonts w:asciiTheme="minorHAnsi" w:hAnsiTheme="minorHAnsi" w:cstheme="minorHAnsi"/>
          <w:b/>
          <w:noProof/>
          <w:sz w:val="20"/>
        </w:rPr>
      </w:pPr>
      <w:r w:rsidRPr="005E2F51">
        <w:rPr>
          <w:rFonts w:asciiTheme="minorHAnsi" w:hAnsiTheme="minorHAnsi" w:cstheme="minorHAnsi"/>
          <w:b/>
          <w:noProof/>
          <w:sz w:val="20"/>
        </w:rPr>
        <w:t>Ponudnike opozarjamo, da so sami dolžni spremljati objave odločitev na portalu javnih naročil.</w:t>
      </w:r>
    </w:p>
    <w:p w14:paraId="0F1BCA80" w14:textId="77777777" w:rsidR="0098583E" w:rsidRPr="005E2F51" w:rsidRDefault="00F52FBB" w:rsidP="00F52FBB">
      <w:pPr>
        <w:pStyle w:val="Naslov1"/>
        <w:rPr>
          <w:rFonts w:asciiTheme="minorHAnsi" w:hAnsiTheme="minorHAnsi" w:cstheme="minorHAnsi"/>
          <w:i/>
          <w:iCs/>
          <w:sz w:val="28"/>
          <w:szCs w:val="28"/>
        </w:rPr>
      </w:pPr>
      <w:bookmarkStart w:id="28" w:name="_Toc144843931"/>
      <w:r w:rsidRPr="005E2F51">
        <w:rPr>
          <w:rFonts w:asciiTheme="minorHAnsi" w:hAnsiTheme="minorHAnsi" w:cstheme="minorHAnsi"/>
          <w:i/>
          <w:iCs/>
          <w:sz w:val="28"/>
          <w:szCs w:val="28"/>
        </w:rPr>
        <w:t>P</w:t>
      </w:r>
      <w:bookmarkEnd w:id="28"/>
      <w:r w:rsidR="00336E92" w:rsidRPr="005E2F51">
        <w:rPr>
          <w:rFonts w:asciiTheme="minorHAnsi" w:hAnsiTheme="minorHAnsi" w:cstheme="minorHAnsi"/>
          <w:i/>
          <w:iCs/>
          <w:sz w:val="28"/>
          <w:szCs w:val="28"/>
        </w:rPr>
        <w:t>ogodba o izvedbi javnega naročila</w:t>
      </w:r>
      <w:r w:rsidRPr="005E2F51">
        <w:rPr>
          <w:rFonts w:asciiTheme="minorHAnsi" w:hAnsiTheme="minorHAnsi" w:cstheme="minorHAnsi"/>
          <w:i/>
          <w:iCs/>
          <w:sz w:val="28"/>
          <w:szCs w:val="28"/>
        </w:rPr>
        <w:t xml:space="preserve"> </w:t>
      </w:r>
    </w:p>
    <w:p w14:paraId="38343BE2" w14:textId="77777777" w:rsidR="00EB3046" w:rsidRPr="005E2F51" w:rsidRDefault="00EB3046" w:rsidP="00EB3046">
      <w:pPr>
        <w:pStyle w:val="Naslov2"/>
        <w:rPr>
          <w:rFonts w:asciiTheme="minorHAnsi" w:hAnsiTheme="minorHAnsi" w:cstheme="minorHAnsi"/>
          <w:sz w:val="20"/>
          <w:szCs w:val="20"/>
        </w:rPr>
      </w:pPr>
      <w:bookmarkStart w:id="29" w:name="_Toc144843932"/>
      <w:r w:rsidRPr="005E2F51">
        <w:rPr>
          <w:rFonts w:asciiTheme="minorHAnsi" w:hAnsiTheme="minorHAnsi" w:cstheme="minorHAnsi"/>
          <w:sz w:val="20"/>
          <w:szCs w:val="20"/>
        </w:rPr>
        <w:t>Sklenitev pogodbe</w:t>
      </w:r>
      <w:bookmarkEnd w:id="29"/>
      <w:r w:rsidRPr="005E2F51">
        <w:rPr>
          <w:rFonts w:asciiTheme="minorHAnsi" w:hAnsiTheme="minorHAnsi" w:cstheme="minorHAnsi"/>
          <w:sz w:val="20"/>
          <w:szCs w:val="20"/>
        </w:rPr>
        <w:t xml:space="preserve"> </w:t>
      </w:r>
    </w:p>
    <w:p w14:paraId="46EA2D76" w14:textId="77777777" w:rsidR="00FA7D00" w:rsidRPr="005E2F51" w:rsidRDefault="00FA7D00" w:rsidP="00245C2A">
      <w:pPr>
        <w:pStyle w:val="BESEDILO"/>
        <w:spacing w:line="276" w:lineRule="auto"/>
        <w:rPr>
          <w:rFonts w:asciiTheme="minorHAnsi" w:hAnsiTheme="minorHAnsi" w:cstheme="minorHAnsi"/>
        </w:rPr>
      </w:pPr>
      <w:bookmarkStart w:id="30" w:name="_Toc144843933"/>
      <w:r w:rsidRPr="005E2F51">
        <w:rPr>
          <w:rFonts w:asciiTheme="minorHAnsi" w:hAnsiTheme="minorHAnsi" w:cstheme="minorHAnsi"/>
        </w:rPr>
        <w:t>Izbrani ponudnik bo po pravnomočnosti odločitve o oddaji javnega naročila pozvan k podpisu pogodbe. Če se ponudnik v roku 5 (petih) dni po pozivu k podpisu pogodbe ne odzove, lahko naročnik šteje, da je odstopil od namere za sklenitev pogodbe.</w:t>
      </w:r>
    </w:p>
    <w:p w14:paraId="20DED1F9" w14:textId="77777777" w:rsidR="00FA7D00" w:rsidRPr="005E2F51" w:rsidRDefault="00FA7D00" w:rsidP="00245C2A">
      <w:pPr>
        <w:pStyle w:val="BESEDILO"/>
        <w:keepLines w:val="0"/>
        <w:widowControl/>
        <w:tabs>
          <w:tab w:val="clear" w:pos="2155"/>
        </w:tabs>
        <w:spacing w:line="276" w:lineRule="auto"/>
        <w:rPr>
          <w:rFonts w:asciiTheme="minorHAnsi" w:hAnsiTheme="minorHAnsi" w:cstheme="minorHAnsi"/>
        </w:rPr>
      </w:pPr>
    </w:p>
    <w:p w14:paraId="1F2A0996" w14:textId="77777777" w:rsidR="00FA7D00" w:rsidRPr="005E2F51" w:rsidRDefault="00FA7D00" w:rsidP="00245C2A">
      <w:pPr>
        <w:pStyle w:val="BESEDILO"/>
        <w:spacing w:line="276" w:lineRule="auto"/>
        <w:rPr>
          <w:rFonts w:asciiTheme="minorHAnsi" w:hAnsiTheme="minorHAnsi" w:cstheme="minorHAnsi"/>
        </w:rPr>
      </w:pPr>
      <w:r w:rsidRPr="005E2F51">
        <w:rPr>
          <w:rFonts w:asciiTheme="minorHAnsi" w:hAnsiTheme="minorHAnsi" w:cstheme="minorHAnsi"/>
        </w:rPr>
        <w:t>V tem primeru bo naročnik od takšnega ponudnika poleg zakonskih možnosti, ki jih ima po ZJN-3, zahteval tudi povračilo vse morebitne dodatno nastale škode zaradi takšnega ravnanja izbranega ponudnika. Če izbrani ponudnik ne bo želel podpisati pogodbe, si naročnik pridržuje pravico, da izbere ponudbo ponudnika, ki se je uvrstila za ponudbo prvotno izbranega ponudnika. Če tudi ta ponudnik odstopi od ponudbe, lahko naročnik pozove k sklenitvi pogodbe naslednjega ponudnika in tako dalje, dokler naročnik ne sklene pogodbe oziroma dokler vsi ponudniki ne odstopijo od ponudbe. Naročnik bo v takšnem primeru izbral ponudbo naslednjega ponudnika samo, če bo njegova ponudba dopustna in če bo to v interesu naročnika.</w:t>
      </w:r>
    </w:p>
    <w:p w14:paraId="2ABE87F3" w14:textId="77777777" w:rsidR="00FA7D00" w:rsidRPr="005E2F51" w:rsidRDefault="00FA7D00" w:rsidP="00245C2A">
      <w:pPr>
        <w:pStyle w:val="BESEDILO"/>
        <w:spacing w:line="276" w:lineRule="auto"/>
        <w:rPr>
          <w:rFonts w:asciiTheme="minorHAnsi" w:hAnsiTheme="minorHAnsi" w:cstheme="minorHAnsi"/>
        </w:rPr>
      </w:pPr>
    </w:p>
    <w:p w14:paraId="6A72418D" w14:textId="77777777" w:rsidR="00FA7D00" w:rsidRPr="005E2F51" w:rsidRDefault="00FA7D00" w:rsidP="00245C2A">
      <w:pPr>
        <w:autoSpaceDE w:val="0"/>
        <w:autoSpaceDN w:val="0"/>
        <w:adjustRightInd w:val="0"/>
        <w:jc w:val="both"/>
        <w:rPr>
          <w:rFonts w:asciiTheme="minorHAnsi" w:hAnsiTheme="minorHAnsi" w:cstheme="minorHAnsi"/>
          <w:sz w:val="20"/>
        </w:rPr>
      </w:pPr>
      <w:r w:rsidRPr="005E2F51">
        <w:rPr>
          <w:rFonts w:asciiTheme="minorHAnsi" w:hAnsiTheme="minorHAnsi" w:cstheme="minorHAnsi"/>
          <w:sz w:val="20"/>
        </w:rPr>
        <w:t>Obvezna priloga in sestavni del pogodbe o izvedbi javnega naročila je originalna Izjava na podlagi Zakona o integriteti in preprečevanju korupcije (Uradni list RS, št. 69/11 – uradno prečiščeno besedilo, 158/20, 3/22 – ZDeb in 16/23 – ZZPri), ki jo ponudnik priloži ob podpisu pogodbe o izvedbi javnega naročila.</w:t>
      </w:r>
    </w:p>
    <w:p w14:paraId="3C49BAFB" w14:textId="77777777" w:rsidR="00EB3046" w:rsidRPr="005E2F51" w:rsidRDefault="00C4504E" w:rsidP="00C025F2">
      <w:pPr>
        <w:pStyle w:val="Naslov2"/>
        <w:jc w:val="both"/>
        <w:rPr>
          <w:rFonts w:asciiTheme="minorHAnsi" w:hAnsiTheme="minorHAnsi" w:cstheme="minorHAnsi"/>
          <w:sz w:val="20"/>
          <w:szCs w:val="20"/>
        </w:rPr>
      </w:pPr>
      <w:bookmarkStart w:id="31" w:name="_Toc144843934"/>
      <w:bookmarkEnd w:id="30"/>
      <w:r w:rsidRPr="005E2F51">
        <w:rPr>
          <w:rFonts w:asciiTheme="minorHAnsi" w:hAnsiTheme="minorHAnsi" w:cstheme="minorHAnsi"/>
          <w:sz w:val="20"/>
          <w:szCs w:val="20"/>
        </w:rPr>
        <w:lastRenderedPageBreak/>
        <w:t>Pogodbena vrednost</w:t>
      </w:r>
      <w:bookmarkEnd w:id="31"/>
      <w:r w:rsidRPr="005E2F51">
        <w:rPr>
          <w:rFonts w:asciiTheme="minorHAnsi" w:hAnsiTheme="minorHAnsi" w:cstheme="minorHAnsi"/>
          <w:sz w:val="20"/>
          <w:szCs w:val="20"/>
        </w:rPr>
        <w:t xml:space="preserve"> </w:t>
      </w:r>
    </w:p>
    <w:p w14:paraId="7396F337" w14:textId="77777777" w:rsidR="00F52FBB" w:rsidRPr="005E2F51" w:rsidRDefault="00FF6609" w:rsidP="00C51448">
      <w:pPr>
        <w:jc w:val="both"/>
        <w:rPr>
          <w:rFonts w:asciiTheme="minorHAnsi" w:hAnsiTheme="minorHAnsi" w:cstheme="minorHAnsi"/>
          <w:sz w:val="20"/>
        </w:rPr>
      </w:pPr>
      <w:r w:rsidRPr="005E2F51">
        <w:rPr>
          <w:rFonts w:asciiTheme="minorHAnsi" w:hAnsiTheme="minorHAnsi" w:cstheme="minorHAnsi"/>
          <w:sz w:val="20"/>
        </w:rPr>
        <w:t>Pogodbena vrednost je enaka skupni ponudbeni vrednosti izbranega ponudnika. Naročnik ne prizna nobenih povišanj pogodbene vrednosti, razen v primerih, ki jih dopuščata ZJN-3 in sklenjena pogodba.</w:t>
      </w:r>
    </w:p>
    <w:p w14:paraId="00FD827D" w14:textId="77777777" w:rsidR="00C4504E" w:rsidRPr="005E2F51" w:rsidRDefault="00C4504E" w:rsidP="00C51448">
      <w:pPr>
        <w:pStyle w:val="Naslov2"/>
        <w:jc w:val="both"/>
        <w:rPr>
          <w:rFonts w:asciiTheme="minorHAnsi" w:hAnsiTheme="minorHAnsi" w:cstheme="minorHAnsi"/>
          <w:sz w:val="20"/>
          <w:szCs w:val="20"/>
        </w:rPr>
      </w:pPr>
      <w:bookmarkStart w:id="32" w:name="_Toc144843935"/>
      <w:r w:rsidRPr="005E2F51">
        <w:rPr>
          <w:rFonts w:asciiTheme="minorHAnsi" w:hAnsiTheme="minorHAnsi" w:cstheme="minorHAnsi"/>
          <w:sz w:val="20"/>
          <w:szCs w:val="20"/>
        </w:rPr>
        <w:t>Rok za izpolnitev obveznosti dobavitelja</w:t>
      </w:r>
      <w:bookmarkEnd w:id="32"/>
      <w:r w:rsidRPr="005E2F51">
        <w:rPr>
          <w:rFonts w:asciiTheme="minorHAnsi" w:hAnsiTheme="minorHAnsi" w:cstheme="minorHAnsi"/>
          <w:sz w:val="20"/>
          <w:szCs w:val="20"/>
        </w:rPr>
        <w:t xml:space="preserve"> </w:t>
      </w:r>
    </w:p>
    <w:p w14:paraId="1883B27B" w14:textId="77777777" w:rsidR="006304E2" w:rsidRPr="005E2F51" w:rsidRDefault="00C4504E" w:rsidP="00C51448">
      <w:pPr>
        <w:autoSpaceDE w:val="0"/>
        <w:autoSpaceDN w:val="0"/>
        <w:adjustRightInd w:val="0"/>
        <w:jc w:val="both"/>
        <w:rPr>
          <w:rFonts w:asciiTheme="minorHAnsi" w:eastAsia="Times New Roman" w:hAnsiTheme="minorHAnsi" w:cstheme="minorHAnsi"/>
          <w:b/>
          <w:sz w:val="20"/>
        </w:rPr>
      </w:pPr>
      <w:r w:rsidRPr="005E2F51">
        <w:rPr>
          <w:rFonts w:asciiTheme="minorHAnsi" w:hAnsiTheme="minorHAnsi" w:cstheme="minorHAnsi"/>
          <w:sz w:val="20"/>
        </w:rPr>
        <w:t>Obveznosti dobavitelja morajo biti izpolnjene v ponujenem dobavnem roku, vendar najkasneje do 24. 8. 2026.</w:t>
      </w:r>
    </w:p>
    <w:p w14:paraId="0F62CD96" w14:textId="77777777" w:rsidR="00C4504E" w:rsidRPr="005E2F51" w:rsidRDefault="00C4504E" w:rsidP="00C51448">
      <w:pPr>
        <w:pStyle w:val="Naslov2"/>
        <w:jc w:val="both"/>
        <w:rPr>
          <w:rFonts w:asciiTheme="minorHAnsi" w:hAnsiTheme="minorHAnsi" w:cstheme="minorHAnsi"/>
          <w:sz w:val="20"/>
          <w:szCs w:val="20"/>
        </w:rPr>
      </w:pPr>
      <w:bookmarkStart w:id="33" w:name="_Toc144843936"/>
      <w:r w:rsidRPr="005E2F51">
        <w:rPr>
          <w:rFonts w:asciiTheme="minorHAnsi" w:hAnsiTheme="minorHAnsi" w:cstheme="minorHAnsi"/>
          <w:sz w:val="20"/>
          <w:szCs w:val="20"/>
        </w:rPr>
        <w:t>Obveznosti in odgovornosti dobavitelja</w:t>
      </w:r>
      <w:bookmarkEnd w:id="33"/>
      <w:r w:rsidRPr="005E2F51">
        <w:rPr>
          <w:rFonts w:asciiTheme="minorHAnsi" w:hAnsiTheme="minorHAnsi" w:cstheme="minorHAnsi"/>
          <w:sz w:val="20"/>
          <w:szCs w:val="20"/>
        </w:rPr>
        <w:t xml:space="preserve"> </w:t>
      </w:r>
    </w:p>
    <w:p w14:paraId="5C75BB9C" w14:textId="77777777" w:rsidR="00C4504E" w:rsidRPr="005E2F51" w:rsidRDefault="00547084" w:rsidP="00C51448">
      <w:pPr>
        <w:jc w:val="both"/>
        <w:rPr>
          <w:rFonts w:asciiTheme="minorHAnsi" w:hAnsiTheme="minorHAnsi" w:cstheme="minorHAnsi"/>
          <w:sz w:val="20"/>
        </w:rPr>
      </w:pPr>
      <w:r w:rsidRPr="005E2F51">
        <w:rPr>
          <w:rFonts w:asciiTheme="minorHAnsi" w:hAnsiTheme="minorHAnsi" w:cstheme="minorHAnsi"/>
          <w:sz w:val="20"/>
        </w:rPr>
        <w:t xml:space="preserve">Dobavitelj je dolžan upoštevati vse zahteve naročnika, ki se nanašajo na lastnosti in specifikacije blaga, ki je predmet javnega naročila. </w:t>
      </w:r>
    </w:p>
    <w:p w14:paraId="2BAB3623" w14:textId="77777777" w:rsidR="00511DCB" w:rsidRPr="005E2F51" w:rsidRDefault="00511DCB" w:rsidP="00C51448">
      <w:pPr>
        <w:jc w:val="both"/>
        <w:rPr>
          <w:rFonts w:asciiTheme="minorHAnsi" w:hAnsiTheme="minorHAnsi" w:cstheme="minorHAnsi"/>
          <w:sz w:val="20"/>
        </w:rPr>
      </w:pPr>
      <w:r w:rsidRPr="005E2F51">
        <w:rPr>
          <w:rFonts w:asciiTheme="minorHAnsi" w:hAnsiTheme="minorHAnsi" w:cstheme="minorHAnsi"/>
          <w:sz w:val="20"/>
        </w:rPr>
        <w:t>Dobavitelj je dolžan svoje obveznosti izpolnjevati pošteno in s skrbnostjo dobrega gospodarja.</w:t>
      </w:r>
    </w:p>
    <w:p w14:paraId="6248B26E" w14:textId="77777777" w:rsidR="00EF7955" w:rsidRPr="005E2F51" w:rsidRDefault="00EF7955" w:rsidP="00C51448">
      <w:pPr>
        <w:pStyle w:val="Naslov2"/>
        <w:jc w:val="both"/>
        <w:rPr>
          <w:rFonts w:asciiTheme="minorHAnsi" w:hAnsiTheme="minorHAnsi" w:cstheme="minorHAnsi"/>
          <w:sz w:val="20"/>
          <w:szCs w:val="20"/>
        </w:rPr>
      </w:pPr>
      <w:bookmarkStart w:id="34" w:name="_Toc144843937"/>
      <w:r w:rsidRPr="005E2F51">
        <w:rPr>
          <w:rFonts w:asciiTheme="minorHAnsi" w:hAnsiTheme="minorHAnsi" w:cstheme="minorHAnsi"/>
          <w:sz w:val="20"/>
          <w:szCs w:val="20"/>
        </w:rPr>
        <w:t>Plačilo dobavitelj</w:t>
      </w:r>
      <w:r w:rsidR="009007AE" w:rsidRPr="005E2F51">
        <w:rPr>
          <w:rFonts w:asciiTheme="minorHAnsi" w:hAnsiTheme="minorHAnsi" w:cstheme="minorHAnsi"/>
          <w:sz w:val="20"/>
          <w:szCs w:val="20"/>
        </w:rPr>
        <w:t>u</w:t>
      </w:r>
      <w:bookmarkEnd w:id="34"/>
    </w:p>
    <w:p w14:paraId="19F21E60" w14:textId="77777777" w:rsidR="00EF7955" w:rsidRPr="005E2F51" w:rsidRDefault="00EF7955" w:rsidP="00C51448">
      <w:pPr>
        <w:autoSpaceDE w:val="0"/>
        <w:autoSpaceDN w:val="0"/>
        <w:adjustRightInd w:val="0"/>
        <w:jc w:val="both"/>
        <w:rPr>
          <w:rFonts w:asciiTheme="minorHAnsi" w:hAnsiTheme="minorHAnsi" w:cstheme="minorHAnsi"/>
          <w:sz w:val="20"/>
        </w:rPr>
      </w:pPr>
      <w:r w:rsidRPr="005E2F51">
        <w:rPr>
          <w:rFonts w:asciiTheme="minorHAnsi" w:hAnsiTheme="minorHAnsi" w:cstheme="minorHAnsi"/>
          <w:sz w:val="20"/>
        </w:rPr>
        <w:t>Dobavitelj naročniku izstavi e-račun v roku 8 dni po uspešni dobavi, montaži, namestitvi, preizkusu delovanja in primopredaji celotne opreme. Rok plačila je 30 dni od dneva pravilno izstavljenega e-računa.</w:t>
      </w:r>
    </w:p>
    <w:p w14:paraId="7883F860" w14:textId="77777777" w:rsidR="00F12E00" w:rsidRPr="005E2F51" w:rsidRDefault="00F12E00" w:rsidP="00C51448">
      <w:pPr>
        <w:jc w:val="both"/>
        <w:rPr>
          <w:rFonts w:asciiTheme="minorHAnsi" w:hAnsiTheme="minorHAnsi" w:cstheme="minorHAnsi"/>
          <w:sz w:val="20"/>
        </w:rPr>
      </w:pPr>
      <w:r w:rsidRPr="005E2F51">
        <w:rPr>
          <w:rStyle w:val="cf01"/>
          <w:rFonts w:asciiTheme="minorHAnsi" w:hAnsiTheme="minorHAnsi" w:cstheme="minorHAnsi"/>
          <w:sz w:val="20"/>
          <w:szCs w:val="20"/>
        </w:rPr>
        <w:t>Pravilnost računa potrdi skrbnik pogodbe.</w:t>
      </w:r>
    </w:p>
    <w:p w14:paraId="79DC8138" w14:textId="77777777" w:rsidR="00804784" w:rsidRPr="005E2F51" w:rsidRDefault="00C4504E" w:rsidP="00C4504E">
      <w:pPr>
        <w:pStyle w:val="Naslov2"/>
        <w:rPr>
          <w:rFonts w:asciiTheme="minorHAnsi" w:hAnsiTheme="minorHAnsi" w:cstheme="minorHAnsi"/>
        </w:rPr>
      </w:pPr>
      <w:bookmarkStart w:id="35" w:name="_Toc144843938"/>
      <w:r w:rsidRPr="005E2F51">
        <w:rPr>
          <w:rFonts w:asciiTheme="minorHAnsi" w:hAnsiTheme="minorHAnsi" w:cstheme="minorHAnsi"/>
        </w:rPr>
        <w:t>Zavarovanje za dobro izvedbo pogodbenih obveznosti</w:t>
      </w:r>
      <w:bookmarkEnd w:id="35"/>
      <w:r w:rsidRPr="005E2F51">
        <w:rPr>
          <w:rFonts w:asciiTheme="minorHAnsi" w:hAnsiTheme="minorHAnsi" w:cstheme="minorHAnsi"/>
        </w:rPr>
        <w:t xml:space="preserve"> </w:t>
      </w:r>
    </w:p>
    <w:p w14:paraId="1B563569" w14:textId="77777777" w:rsidR="00BA7E11" w:rsidRPr="005E2F51" w:rsidRDefault="00BA7E11" w:rsidP="00A31DE2">
      <w:pPr>
        <w:jc w:val="both"/>
        <w:rPr>
          <w:rFonts w:asciiTheme="minorHAnsi" w:hAnsiTheme="minorHAnsi" w:cstheme="minorHAnsi"/>
          <w:sz w:val="20"/>
          <w:lang w:eastAsia="sl-SI"/>
        </w:rPr>
      </w:pPr>
      <w:bookmarkStart w:id="36" w:name="_Toc144843940"/>
      <w:r w:rsidRPr="005E2F51">
        <w:rPr>
          <w:rFonts w:asciiTheme="minorHAnsi" w:hAnsiTheme="minorHAnsi" w:cstheme="minorHAnsi"/>
          <w:sz w:val="20"/>
          <w:lang w:eastAsia="sl-SI"/>
        </w:rPr>
        <w:t xml:space="preserve">Za namen zavarovanja za dobro izvedbo pogodbenih obveznosti mora ponudnik predložiti lastno izjavo o predložitvi zavarovanja (menica z menično izjavo) v višini </w:t>
      </w:r>
      <w:r w:rsidRPr="005E2F51">
        <w:rPr>
          <w:rFonts w:asciiTheme="minorHAnsi" w:hAnsiTheme="minorHAnsi" w:cstheme="minorHAnsi"/>
          <w:b/>
          <w:sz w:val="20"/>
          <w:lang w:eastAsia="sl-SI"/>
        </w:rPr>
        <w:t>10% pogodbene vrednosti v EUR z DDV</w:t>
      </w:r>
      <w:r w:rsidRPr="005E2F51">
        <w:rPr>
          <w:rFonts w:asciiTheme="minorHAnsi" w:hAnsiTheme="minorHAnsi" w:cstheme="minorHAnsi"/>
          <w:sz w:val="20"/>
          <w:lang w:eastAsia="sl-SI"/>
        </w:rPr>
        <w:t xml:space="preserve"> po priloženem vzorcu in z veljavnostjo 30 dni po roku za izpolnitev vseh obveznosti po tej pogodbi.</w:t>
      </w:r>
    </w:p>
    <w:p w14:paraId="554BBE8E" w14:textId="77777777" w:rsidR="00BA7E11" w:rsidRPr="005E2F51" w:rsidRDefault="00BA7E11" w:rsidP="00A31DE2">
      <w:pPr>
        <w:autoSpaceDE w:val="0"/>
        <w:autoSpaceDN w:val="0"/>
        <w:adjustRightInd w:val="0"/>
        <w:jc w:val="both"/>
        <w:rPr>
          <w:rFonts w:asciiTheme="minorHAnsi" w:hAnsiTheme="minorHAnsi" w:cstheme="minorHAnsi"/>
          <w:sz w:val="20"/>
        </w:rPr>
      </w:pPr>
    </w:p>
    <w:p w14:paraId="55DA3D61" w14:textId="77777777" w:rsidR="00BA7E11" w:rsidRPr="005E2F51" w:rsidRDefault="00BA7E11" w:rsidP="00A31DE2">
      <w:pPr>
        <w:pStyle w:val="Default"/>
        <w:spacing w:line="276" w:lineRule="auto"/>
        <w:jc w:val="both"/>
        <w:rPr>
          <w:rFonts w:asciiTheme="minorHAnsi" w:hAnsiTheme="minorHAnsi" w:cstheme="minorHAnsi"/>
          <w:color w:val="auto"/>
          <w:sz w:val="20"/>
          <w:szCs w:val="20"/>
        </w:rPr>
      </w:pPr>
      <w:r w:rsidRPr="005E2F51">
        <w:rPr>
          <w:rFonts w:asciiTheme="minorHAnsi" w:hAnsiTheme="minorHAnsi" w:cstheme="minorHAnsi"/>
          <w:color w:val="auto"/>
          <w:sz w:val="20"/>
          <w:szCs w:val="20"/>
        </w:rPr>
        <w:t xml:space="preserve">Zavarovanje za dobro izvedbo pogodbenih obveznosti bo izbrani ponudnik ne glede na pogodbeno vrednost predložil najkasneje v </w:t>
      </w:r>
      <w:r w:rsidRPr="005E2F51">
        <w:rPr>
          <w:rFonts w:asciiTheme="minorHAnsi" w:hAnsiTheme="minorHAnsi" w:cstheme="minorHAnsi"/>
          <w:b/>
          <w:color w:val="auto"/>
          <w:sz w:val="20"/>
          <w:szCs w:val="20"/>
        </w:rPr>
        <w:t>5 dneh od dneva podpisa pogodbe</w:t>
      </w:r>
      <w:r w:rsidRPr="005E2F51">
        <w:rPr>
          <w:rFonts w:asciiTheme="minorHAnsi" w:hAnsiTheme="minorHAnsi" w:cstheme="minorHAnsi"/>
          <w:color w:val="auto"/>
          <w:sz w:val="20"/>
          <w:szCs w:val="20"/>
        </w:rPr>
        <w:t xml:space="preserve"> o izvedbi javnega naročila. </w:t>
      </w:r>
    </w:p>
    <w:p w14:paraId="30718C61" w14:textId="77777777" w:rsidR="00BA7E11" w:rsidRPr="005E2F51" w:rsidRDefault="00BA7E11" w:rsidP="00A31DE2">
      <w:pPr>
        <w:pStyle w:val="Glava"/>
        <w:spacing w:line="276" w:lineRule="auto"/>
        <w:ind w:left="720"/>
        <w:jc w:val="both"/>
        <w:rPr>
          <w:rFonts w:asciiTheme="minorHAnsi" w:eastAsia="Calibri" w:hAnsiTheme="minorHAnsi" w:cstheme="minorHAnsi"/>
          <w:sz w:val="20"/>
          <w:lang w:val="sl-SI" w:eastAsia="sl-SI"/>
        </w:rPr>
      </w:pPr>
    </w:p>
    <w:p w14:paraId="0F232C6C" w14:textId="77777777" w:rsidR="00BA7E11" w:rsidRPr="005E2F51" w:rsidRDefault="00BA7E11" w:rsidP="00A31DE2">
      <w:pPr>
        <w:tabs>
          <w:tab w:val="left" w:pos="426"/>
          <w:tab w:val="left" w:pos="2880"/>
        </w:tabs>
        <w:jc w:val="both"/>
        <w:rPr>
          <w:rFonts w:asciiTheme="minorHAnsi" w:eastAsia="Times New Roman" w:hAnsiTheme="minorHAnsi" w:cstheme="minorHAnsi"/>
          <w:sz w:val="20"/>
        </w:rPr>
      </w:pPr>
      <w:r w:rsidRPr="005E2F51">
        <w:rPr>
          <w:rFonts w:asciiTheme="minorHAnsi" w:eastAsia="Times New Roman" w:hAnsiTheme="minorHAnsi" w:cstheme="minorHAnsi"/>
          <w:sz w:val="20"/>
        </w:rPr>
        <w:t>S tem finančnim zavarovanjem se zavaruje:</w:t>
      </w:r>
    </w:p>
    <w:p w14:paraId="536BF424" w14:textId="77777777" w:rsidR="00BA7E11" w:rsidRPr="005E2F51" w:rsidRDefault="00BA7E11">
      <w:pPr>
        <w:numPr>
          <w:ilvl w:val="0"/>
          <w:numId w:val="16"/>
        </w:numPr>
        <w:tabs>
          <w:tab w:val="left" w:pos="426"/>
          <w:tab w:val="left" w:pos="2880"/>
        </w:tabs>
        <w:suppressAutoHyphens/>
        <w:jc w:val="both"/>
        <w:rPr>
          <w:rFonts w:asciiTheme="minorHAnsi" w:eastAsia="Times New Roman" w:hAnsiTheme="minorHAnsi" w:cstheme="minorHAnsi"/>
          <w:sz w:val="20"/>
        </w:rPr>
      </w:pPr>
      <w:r w:rsidRPr="005E2F51">
        <w:rPr>
          <w:rFonts w:asciiTheme="minorHAnsi" w:hAnsiTheme="minorHAnsi" w:cstheme="minorHAnsi"/>
          <w:sz w:val="20"/>
        </w:rPr>
        <w:t xml:space="preserve">kakovostna in pravilna izpolnitev pogodbenih obveznosti; </w:t>
      </w:r>
    </w:p>
    <w:p w14:paraId="6F81D8CD" w14:textId="77777777" w:rsidR="00BA7E11" w:rsidRPr="005E2F51" w:rsidRDefault="00BA7E11">
      <w:pPr>
        <w:numPr>
          <w:ilvl w:val="0"/>
          <w:numId w:val="16"/>
        </w:numPr>
        <w:tabs>
          <w:tab w:val="left" w:pos="426"/>
          <w:tab w:val="left" w:pos="2880"/>
        </w:tabs>
        <w:suppressAutoHyphens/>
        <w:jc w:val="both"/>
        <w:rPr>
          <w:rFonts w:asciiTheme="minorHAnsi" w:eastAsia="Times New Roman" w:hAnsiTheme="minorHAnsi" w:cstheme="minorHAnsi"/>
          <w:sz w:val="20"/>
        </w:rPr>
      </w:pPr>
      <w:r w:rsidRPr="005E2F51">
        <w:rPr>
          <w:rFonts w:asciiTheme="minorHAnsi" w:hAnsiTheme="minorHAnsi" w:cstheme="minorHAnsi"/>
          <w:sz w:val="20"/>
        </w:rPr>
        <w:t>pravočasna dobava, montaža, namestitev, preizkus delovanja in predaja celotne opreme v skladu z določili razpisne dokumentacije in pogodbe;</w:t>
      </w:r>
    </w:p>
    <w:p w14:paraId="63671480" w14:textId="77777777" w:rsidR="00BA7E11" w:rsidRPr="005E2F51" w:rsidRDefault="00BA7E11">
      <w:pPr>
        <w:numPr>
          <w:ilvl w:val="0"/>
          <w:numId w:val="16"/>
        </w:numPr>
        <w:tabs>
          <w:tab w:val="left" w:pos="426"/>
          <w:tab w:val="left" w:pos="2880"/>
        </w:tabs>
        <w:suppressAutoHyphens/>
        <w:jc w:val="both"/>
        <w:rPr>
          <w:rFonts w:asciiTheme="minorHAnsi" w:eastAsia="Times New Roman" w:hAnsiTheme="minorHAnsi" w:cstheme="minorHAnsi"/>
          <w:sz w:val="20"/>
        </w:rPr>
      </w:pPr>
      <w:r w:rsidRPr="005E2F51">
        <w:rPr>
          <w:rFonts w:asciiTheme="minorHAnsi" w:eastAsia="Times New Roman" w:hAnsiTheme="minorHAnsi" w:cstheme="minorHAnsi"/>
          <w:sz w:val="20"/>
        </w:rPr>
        <w:t>poplačilo pogodbene kazni zaradi prekoračitve pogodbenega roka;</w:t>
      </w:r>
    </w:p>
    <w:p w14:paraId="048A5F3A" w14:textId="77777777" w:rsidR="00BA7E11" w:rsidRPr="005E2F51" w:rsidRDefault="00BA7E11">
      <w:pPr>
        <w:numPr>
          <w:ilvl w:val="0"/>
          <w:numId w:val="16"/>
        </w:numPr>
        <w:tabs>
          <w:tab w:val="left" w:pos="426"/>
          <w:tab w:val="left" w:pos="2880"/>
        </w:tabs>
        <w:suppressAutoHyphens/>
        <w:jc w:val="both"/>
        <w:rPr>
          <w:rFonts w:asciiTheme="minorHAnsi" w:eastAsia="Times New Roman" w:hAnsiTheme="minorHAnsi" w:cstheme="minorHAnsi"/>
          <w:sz w:val="20"/>
        </w:rPr>
      </w:pPr>
      <w:r w:rsidRPr="005E2F51">
        <w:rPr>
          <w:rFonts w:asciiTheme="minorHAnsi" w:hAnsiTheme="minorHAnsi" w:cstheme="minorHAnsi"/>
          <w:sz w:val="20"/>
        </w:rPr>
        <w:t>vračilo morebitnega preplačila oziroma povrnitev škode, ki bi jo naročnik utrpel zaradi plačila računa posameznega podizvajalca v višjem znesku, kot znaša ponudbena vrednost dobavitelja za posamezni del obveznosti po tej pogodbi;</w:t>
      </w:r>
    </w:p>
    <w:p w14:paraId="4B73D6B0" w14:textId="77777777" w:rsidR="00BA7E11" w:rsidRPr="005E2F51" w:rsidRDefault="00BA7E11">
      <w:pPr>
        <w:numPr>
          <w:ilvl w:val="0"/>
          <w:numId w:val="16"/>
        </w:numPr>
        <w:tabs>
          <w:tab w:val="left" w:pos="426"/>
          <w:tab w:val="left" w:pos="2880"/>
        </w:tabs>
        <w:suppressAutoHyphens/>
        <w:jc w:val="both"/>
        <w:rPr>
          <w:rFonts w:asciiTheme="minorHAnsi" w:eastAsia="Times New Roman" w:hAnsiTheme="minorHAnsi" w:cstheme="minorHAnsi"/>
          <w:sz w:val="20"/>
        </w:rPr>
      </w:pPr>
      <w:r w:rsidRPr="005E2F51">
        <w:rPr>
          <w:rFonts w:asciiTheme="minorHAnsi" w:hAnsiTheme="minorHAnsi" w:cstheme="minorHAnsi"/>
          <w:sz w:val="20"/>
        </w:rPr>
        <w:t xml:space="preserve">spoštovanje drugih pogodbenih določil v primeru celotne ali delne neizpolnitve pogodbenih obveznosti oziroma če delno izpolnjena obveznost dobavitelja po pogodbi ne izpolnjuje pogodbenih zahtev. </w:t>
      </w:r>
    </w:p>
    <w:p w14:paraId="35FFF4A1" w14:textId="77777777" w:rsidR="00BA7E11" w:rsidRPr="005E2F51" w:rsidRDefault="00BA7E11" w:rsidP="00A31DE2">
      <w:pPr>
        <w:tabs>
          <w:tab w:val="left" w:pos="426"/>
          <w:tab w:val="left" w:pos="2880"/>
        </w:tabs>
        <w:jc w:val="both"/>
        <w:rPr>
          <w:rFonts w:asciiTheme="minorHAnsi" w:eastAsia="Times New Roman" w:hAnsiTheme="minorHAnsi" w:cstheme="minorHAnsi"/>
          <w:sz w:val="20"/>
        </w:rPr>
      </w:pPr>
    </w:p>
    <w:p w14:paraId="3758A466" w14:textId="77777777" w:rsidR="00BA7E11" w:rsidRPr="005E2F51" w:rsidRDefault="00BA7E11" w:rsidP="00A31DE2">
      <w:pPr>
        <w:tabs>
          <w:tab w:val="left" w:pos="426"/>
          <w:tab w:val="left" w:pos="2880"/>
        </w:tabs>
        <w:jc w:val="both"/>
        <w:rPr>
          <w:rFonts w:asciiTheme="minorHAnsi" w:eastAsia="Times New Roman" w:hAnsiTheme="minorHAnsi" w:cstheme="minorHAnsi"/>
          <w:sz w:val="20"/>
        </w:rPr>
      </w:pPr>
      <w:r w:rsidRPr="005E2F51">
        <w:rPr>
          <w:rFonts w:asciiTheme="minorHAnsi" w:hAnsiTheme="minorHAnsi" w:cstheme="minorHAnsi"/>
          <w:sz w:val="20"/>
        </w:rPr>
        <w:t xml:space="preserve">Naročnik bo zavarovanje za dobro izvedbo pogodbenih obveznosti unovčil tudi v primeru, če dobavitelj ne bo pravilno ali pravočasno izpolnil pogodbenih obveznosti oziroma če bo kršil določila razpisne dokumentacije ali pogodbe. </w:t>
      </w:r>
    </w:p>
    <w:p w14:paraId="5EA7A3B6" w14:textId="77777777" w:rsidR="00BA7E11" w:rsidRPr="005E2F51" w:rsidRDefault="00BA7E11" w:rsidP="00A31DE2">
      <w:pPr>
        <w:tabs>
          <w:tab w:val="left" w:pos="432"/>
          <w:tab w:val="left" w:pos="4032"/>
        </w:tabs>
        <w:jc w:val="both"/>
        <w:rPr>
          <w:rFonts w:asciiTheme="minorHAnsi" w:eastAsia="Times New Roman" w:hAnsiTheme="minorHAnsi" w:cstheme="minorHAnsi"/>
          <w:b/>
          <w:sz w:val="20"/>
        </w:rPr>
      </w:pPr>
    </w:p>
    <w:p w14:paraId="604061F8" w14:textId="77777777" w:rsidR="00BA7E11" w:rsidRPr="005E2F51" w:rsidRDefault="00BA7E11" w:rsidP="00A31DE2">
      <w:pPr>
        <w:tabs>
          <w:tab w:val="left" w:pos="1728"/>
          <w:tab w:val="left" w:pos="7200"/>
        </w:tabs>
        <w:jc w:val="both"/>
        <w:rPr>
          <w:rFonts w:asciiTheme="minorHAnsi" w:eastAsia="Times New Roman" w:hAnsiTheme="minorHAnsi" w:cstheme="minorHAnsi"/>
          <w:sz w:val="20"/>
        </w:rPr>
      </w:pPr>
      <w:r w:rsidRPr="005E2F51">
        <w:rPr>
          <w:rFonts w:asciiTheme="minorHAnsi" w:eastAsia="Times New Roman" w:hAnsiTheme="minorHAnsi" w:cstheme="minorHAnsi"/>
          <w:sz w:val="20"/>
        </w:rPr>
        <w:t>Pogodba se sklepa z odložnim pogojem, da postane veljavna šele s predložitvijo finančnega zavarovanja za dobro izvedbo pogodbenih obveznosti.</w:t>
      </w:r>
    </w:p>
    <w:p w14:paraId="20FB53AB" w14:textId="77777777" w:rsidR="00BA7E11" w:rsidRPr="005E2F51" w:rsidRDefault="00BA7E11" w:rsidP="00A31DE2">
      <w:pPr>
        <w:pStyle w:val="Default"/>
        <w:spacing w:line="276" w:lineRule="auto"/>
        <w:jc w:val="both"/>
        <w:rPr>
          <w:rFonts w:asciiTheme="minorHAnsi" w:hAnsiTheme="minorHAnsi" w:cstheme="minorHAnsi"/>
          <w:color w:val="auto"/>
          <w:sz w:val="20"/>
          <w:szCs w:val="20"/>
        </w:rPr>
      </w:pPr>
    </w:p>
    <w:p w14:paraId="64C5822A" w14:textId="77777777" w:rsidR="00BA7E11" w:rsidRPr="005E2F51" w:rsidRDefault="00BA7E11" w:rsidP="00A31DE2">
      <w:pPr>
        <w:tabs>
          <w:tab w:val="left" w:pos="1728"/>
          <w:tab w:val="left" w:pos="7200"/>
        </w:tabs>
        <w:jc w:val="both"/>
        <w:rPr>
          <w:rFonts w:asciiTheme="minorHAnsi" w:eastAsia="Times New Roman" w:hAnsiTheme="minorHAnsi" w:cstheme="minorHAnsi"/>
          <w:sz w:val="20"/>
        </w:rPr>
      </w:pPr>
      <w:r w:rsidRPr="005E2F51">
        <w:rPr>
          <w:rFonts w:asciiTheme="minorHAnsi" w:hAnsiTheme="minorHAnsi" w:cstheme="minorHAnsi"/>
          <w:sz w:val="20"/>
        </w:rPr>
        <w:t>Finančno zavarovanje se, če ni bilo unovčeno, vrne dobavitelju po poteku njegove veljavnosti oziroma po izpolnitvi vseh pogodbenih obveznosti.</w:t>
      </w:r>
    </w:p>
    <w:p w14:paraId="081F6432" w14:textId="77777777" w:rsidR="00BA7E11" w:rsidRPr="005E2F51" w:rsidRDefault="00BA7E11" w:rsidP="00A31DE2">
      <w:pPr>
        <w:tabs>
          <w:tab w:val="left" w:pos="1728"/>
          <w:tab w:val="left" w:pos="7200"/>
        </w:tabs>
        <w:jc w:val="both"/>
        <w:rPr>
          <w:rFonts w:asciiTheme="minorHAnsi" w:eastAsia="Times New Roman" w:hAnsiTheme="minorHAnsi" w:cstheme="minorHAnsi"/>
          <w:sz w:val="20"/>
        </w:rPr>
      </w:pPr>
    </w:p>
    <w:p w14:paraId="37538AF6" w14:textId="77777777" w:rsidR="00BA7E11" w:rsidRPr="005E2F51" w:rsidRDefault="00BA7E11" w:rsidP="00A31DE2">
      <w:pPr>
        <w:tabs>
          <w:tab w:val="left" w:pos="1728"/>
          <w:tab w:val="left" w:pos="7200"/>
        </w:tabs>
        <w:jc w:val="both"/>
        <w:rPr>
          <w:rFonts w:asciiTheme="minorHAnsi" w:eastAsia="Times New Roman" w:hAnsiTheme="minorHAnsi" w:cstheme="minorHAnsi"/>
          <w:sz w:val="20"/>
        </w:rPr>
      </w:pPr>
      <w:r w:rsidRPr="005E2F51">
        <w:rPr>
          <w:rFonts w:asciiTheme="minorHAnsi" w:hAnsiTheme="minorHAnsi" w:cstheme="minorHAnsi"/>
          <w:sz w:val="20"/>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izvedbo pogodbenih obveznosti.</w:t>
      </w:r>
    </w:p>
    <w:p w14:paraId="1B06CD12" w14:textId="77777777" w:rsidR="00BA7E11" w:rsidRPr="005E2F51" w:rsidRDefault="00BA7E11" w:rsidP="00A31DE2">
      <w:pPr>
        <w:autoSpaceDE w:val="0"/>
        <w:autoSpaceDN w:val="0"/>
        <w:adjustRightInd w:val="0"/>
        <w:jc w:val="both"/>
        <w:rPr>
          <w:rFonts w:asciiTheme="minorHAnsi" w:hAnsiTheme="minorHAnsi" w:cstheme="minorHAnsi"/>
          <w:sz w:val="20"/>
          <w:lang w:eastAsia="sl-SI"/>
        </w:rPr>
      </w:pPr>
      <w:r w:rsidRPr="005E2F51">
        <w:rPr>
          <w:rFonts w:asciiTheme="minorHAnsi" w:hAnsiTheme="minorHAnsi" w:cstheme="minorHAnsi"/>
          <w:sz w:val="20"/>
        </w:rPr>
        <w:lastRenderedPageBreak/>
        <w:t>Zavarovanje za dobro izvedbo pogodbenih obveznosti služi tudi za poplačilo potrjenih obveznosti dobavitelja do podizvajalcev.</w:t>
      </w:r>
    </w:p>
    <w:p w14:paraId="6EF5ECE0" w14:textId="77777777" w:rsidR="00C7115B" w:rsidRPr="005E2F51" w:rsidRDefault="00C7115B" w:rsidP="00C7115B">
      <w:pPr>
        <w:pStyle w:val="Naslov2"/>
        <w:rPr>
          <w:rFonts w:asciiTheme="minorHAnsi" w:hAnsiTheme="minorHAnsi" w:cstheme="minorHAnsi"/>
          <w:sz w:val="20"/>
          <w:szCs w:val="20"/>
        </w:rPr>
      </w:pPr>
      <w:r w:rsidRPr="005E2F51">
        <w:rPr>
          <w:rFonts w:asciiTheme="minorHAnsi" w:hAnsiTheme="minorHAnsi" w:cstheme="minorHAnsi"/>
          <w:sz w:val="20"/>
          <w:szCs w:val="20"/>
        </w:rPr>
        <w:t>Objava pogodbe o izvedbi javnega naročila</w:t>
      </w:r>
      <w:bookmarkEnd w:id="36"/>
    </w:p>
    <w:p w14:paraId="6B8D3633" w14:textId="77777777" w:rsidR="00B96CFA" w:rsidRPr="005E2F51" w:rsidRDefault="00C7115B" w:rsidP="00A31DE2">
      <w:pPr>
        <w:autoSpaceDE w:val="0"/>
        <w:autoSpaceDN w:val="0"/>
        <w:adjustRightInd w:val="0"/>
        <w:jc w:val="both"/>
        <w:rPr>
          <w:rFonts w:asciiTheme="minorHAnsi" w:hAnsiTheme="minorHAnsi" w:cstheme="minorHAnsi"/>
          <w:sz w:val="20"/>
        </w:rPr>
      </w:pPr>
      <w:r w:rsidRPr="005E2F51">
        <w:rPr>
          <w:rFonts w:asciiTheme="minorHAnsi" w:hAnsiTheme="minorHAnsi" w:cstheme="minorHAnsi"/>
          <w:sz w:val="20"/>
        </w:rPr>
        <w:t xml:space="preserve">Pogodbo o izvedbi javnega naročila, podpisano s strani obeh pogodbenih strank, naročnik objavi na Portalu javnih naročil skladno z določili ZJN-3. </w:t>
      </w:r>
    </w:p>
    <w:p w14:paraId="236520DD" w14:textId="77777777" w:rsidR="00321F20" w:rsidRPr="005E2F51" w:rsidRDefault="00336E92" w:rsidP="00321F20">
      <w:pPr>
        <w:pStyle w:val="Naslov1"/>
        <w:rPr>
          <w:rFonts w:asciiTheme="minorHAnsi" w:hAnsiTheme="minorHAnsi" w:cstheme="minorHAnsi"/>
          <w:i/>
          <w:iCs/>
          <w:noProof/>
          <w:sz w:val="28"/>
          <w:szCs w:val="28"/>
        </w:rPr>
      </w:pPr>
      <w:bookmarkStart w:id="37" w:name="_Toc140493141"/>
      <w:r w:rsidRPr="005E2F51">
        <w:rPr>
          <w:rFonts w:asciiTheme="minorHAnsi" w:hAnsiTheme="minorHAnsi" w:cstheme="minorHAnsi"/>
          <w:i/>
          <w:iCs/>
          <w:noProof/>
          <w:sz w:val="28"/>
          <w:szCs w:val="28"/>
        </w:rPr>
        <w:t>Razlogi za izključitev in pogoji za sodelovanje</w:t>
      </w:r>
      <w:bookmarkEnd w:id="37"/>
      <w:r w:rsidRPr="005E2F51">
        <w:rPr>
          <w:rFonts w:asciiTheme="minorHAnsi" w:hAnsiTheme="minorHAnsi" w:cstheme="minorHAnsi"/>
          <w:i/>
          <w:iCs/>
          <w:noProof/>
          <w:sz w:val="28"/>
          <w:szCs w:val="28"/>
        </w:rPr>
        <w:t xml:space="preserve"> </w:t>
      </w:r>
    </w:p>
    <w:p w14:paraId="79AA8C22" w14:textId="77777777" w:rsidR="004F1CF4" w:rsidRPr="005E2F51" w:rsidRDefault="004F1CF4" w:rsidP="004F1CF4">
      <w:pPr>
        <w:jc w:val="both"/>
        <w:rPr>
          <w:rFonts w:asciiTheme="minorHAnsi" w:hAnsiTheme="minorHAnsi" w:cstheme="minorHAnsi"/>
          <w:sz w:val="20"/>
          <w:lang w:eastAsia="zh-CN"/>
        </w:rPr>
      </w:pPr>
      <w:bookmarkStart w:id="38" w:name="_Toc6229138"/>
      <w:bookmarkStart w:id="39" w:name="_Toc140493142"/>
      <w:bookmarkStart w:id="40" w:name="_Toc6229139"/>
      <w:bookmarkStart w:id="41" w:name="_Toc148942187"/>
      <w:r w:rsidRPr="005E2F51">
        <w:rPr>
          <w:rFonts w:asciiTheme="minorHAnsi" w:hAnsiTheme="minorHAnsi" w:cstheme="minorHAnsi"/>
          <w:sz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ECEE9FE" w14:textId="77777777" w:rsidR="004F1CF4" w:rsidRPr="005E2F51" w:rsidRDefault="004F1CF4" w:rsidP="004F1CF4">
      <w:pPr>
        <w:pStyle w:val="Naslov2"/>
        <w:rPr>
          <w:rFonts w:asciiTheme="minorHAnsi" w:hAnsiTheme="minorHAnsi" w:cstheme="minorHAnsi"/>
          <w:noProof/>
        </w:rPr>
      </w:pPr>
      <w:r w:rsidRPr="005E2F51">
        <w:rPr>
          <w:rFonts w:asciiTheme="minorHAnsi" w:hAnsiTheme="minorHAnsi" w:cstheme="minorHAnsi"/>
          <w:noProof/>
        </w:rPr>
        <w:t>Razlogi za izključitev</w:t>
      </w:r>
      <w:bookmarkEnd w:id="38"/>
      <w:bookmarkEnd w:id="39"/>
      <w:r w:rsidRPr="005E2F51">
        <w:rPr>
          <w:rFonts w:asciiTheme="minorHAnsi" w:hAnsiTheme="minorHAnsi" w:cstheme="minorHAnsi"/>
          <w:noProof/>
        </w:rPr>
        <w:t xml:space="preserve"> </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4F1CF4" w:rsidRPr="005E2F51" w14:paraId="14713103" w14:textId="77777777" w:rsidTr="007A3FDE">
        <w:tc>
          <w:tcPr>
            <w:tcW w:w="718" w:type="dxa"/>
            <w:tcBorders>
              <w:top w:val="single" w:sz="8" w:space="0" w:color="auto"/>
            </w:tcBorders>
            <w:vAlign w:val="center"/>
          </w:tcPr>
          <w:p w14:paraId="02F36FA6" w14:textId="77777777" w:rsidR="004F1CF4" w:rsidRPr="005E2F51" w:rsidRDefault="004F1CF4" w:rsidP="007A3FDE">
            <w:pPr>
              <w:rPr>
                <w:rFonts w:asciiTheme="minorHAnsi" w:hAnsiTheme="minorHAnsi" w:cstheme="minorHAnsi"/>
                <w:b/>
                <w:bCs/>
                <w:sz w:val="20"/>
                <w:lang w:eastAsia="zh-CN"/>
              </w:rPr>
            </w:pPr>
            <w:r w:rsidRPr="005E2F51">
              <w:rPr>
                <w:rFonts w:asciiTheme="minorHAnsi" w:hAnsiTheme="minorHAnsi" w:cstheme="minorHAnsi"/>
                <w:b/>
                <w:bCs/>
                <w:sz w:val="20"/>
                <w:lang w:eastAsia="zh-CN"/>
              </w:rPr>
              <w:t>ZAP. ŠT.</w:t>
            </w:r>
          </w:p>
        </w:tc>
        <w:tc>
          <w:tcPr>
            <w:tcW w:w="1641" w:type="dxa"/>
            <w:tcBorders>
              <w:top w:val="single" w:sz="8" w:space="0" w:color="auto"/>
            </w:tcBorders>
            <w:vAlign w:val="center"/>
          </w:tcPr>
          <w:p w14:paraId="500ED386" w14:textId="77777777" w:rsidR="004F1CF4" w:rsidRPr="005E2F51" w:rsidRDefault="004F1CF4" w:rsidP="007A3FDE">
            <w:pPr>
              <w:rPr>
                <w:rFonts w:asciiTheme="minorHAnsi" w:hAnsiTheme="minorHAnsi" w:cstheme="minorHAnsi"/>
                <w:b/>
                <w:bCs/>
                <w:sz w:val="20"/>
                <w:lang w:eastAsia="zh-CN"/>
              </w:rPr>
            </w:pPr>
            <w:r w:rsidRPr="005E2F51">
              <w:rPr>
                <w:rFonts w:asciiTheme="minorHAnsi" w:hAnsiTheme="minorHAnsi" w:cstheme="minorHAnsi"/>
                <w:b/>
                <w:bCs/>
                <w:sz w:val="20"/>
                <w:lang w:eastAsia="zh-CN"/>
              </w:rPr>
              <w:t>PRAVNA PODLAGA</w:t>
            </w:r>
          </w:p>
        </w:tc>
        <w:tc>
          <w:tcPr>
            <w:tcW w:w="6689" w:type="dxa"/>
            <w:tcBorders>
              <w:top w:val="single" w:sz="8" w:space="0" w:color="auto"/>
            </w:tcBorders>
            <w:vAlign w:val="center"/>
          </w:tcPr>
          <w:p w14:paraId="63D59991" w14:textId="77777777" w:rsidR="004F1CF4" w:rsidRPr="005E2F51" w:rsidRDefault="004F1CF4" w:rsidP="007A3FDE">
            <w:pPr>
              <w:rPr>
                <w:rFonts w:asciiTheme="minorHAnsi" w:hAnsiTheme="minorHAnsi" w:cstheme="minorHAnsi"/>
                <w:b/>
                <w:bCs/>
                <w:sz w:val="20"/>
                <w:lang w:eastAsia="zh-CN"/>
              </w:rPr>
            </w:pPr>
            <w:r w:rsidRPr="005E2F51">
              <w:rPr>
                <w:rFonts w:asciiTheme="minorHAnsi" w:hAnsiTheme="minorHAnsi" w:cstheme="minorHAnsi"/>
                <w:b/>
                <w:bCs/>
                <w:sz w:val="20"/>
                <w:lang w:eastAsia="zh-CN"/>
              </w:rPr>
              <w:t>RAZLOG ZA IZKLJUČITEV</w:t>
            </w:r>
          </w:p>
        </w:tc>
      </w:tr>
      <w:tr w:rsidR="004F1CF4" w:rsidRPr="005E2F51" w14:paraId="5E4F021B" w14:textId="77777777" w:rsidTr="007A3FDE">
        <w:tc>
          <w:tcPr>
            <w:tcW w:w="718" w:type="dxa"/>
          </w:tcPr>
          <w:p w14:paraId="5571F1B1"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1.</w:t>
            </w:r>
          </w:p>
        </w:tc>
        <w:tc>
          <w:tcPr>
            <w:tcW w:w="1641" w:type="dxa"/>
          </w:tcPr>
          <w:p w14:paraId="0F51F696" w14:textId="77777777" w:rsidR="004F1CF4" w:rsidRPr="005E2F51" w:rsidRDefault="004F1CF4" w:rsidP="007A3FDE">
            <w:pPr>
              <w:rPr>
                <w:rFonts w:asciiTheme="minorHAnsi" w:hAnsiTheme="minorHAnsi" w:cstheme="minorHAnsi"/>
                <w:sz w:val="20"/>
                <w:lang w:eastAsia="zh-CN"/>
              </w:rPr>
            </w:pPr>
            <w:r w:rsidRPr="005E2F51">
              <w:rPr>
                <w:rFonts w:asciiTheme="minorHAnsi" w:hAnsiTheme="minorHAnsi" w:cstheme="minorHAnsi"/>
                <w:sz w:val="20"/>
                <w:lang w:eastAsia="zh-CN"/>
              </w:rPr>
              <w:t>prvi odstavek 75. člena ZJN-3</w:t>
            </w:r>
          </w:p>
        </w:tc>
        <w:tc>
          <w:tcPr>
            <w:tcW w:w="6689" w:type="dxa"/>
          </w:tcPr>
          <w:p w14:paraId="566D7F74"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 xml:space="preserve">Če je bila gospodarskemu subjektu ali osebi, ki je članica upravnega, vodstvenega ali nadzornega organa tega gospodarskega subjekta ali ki ima pooblastila za njegovo zastopanje ali odločanje ali nadzor v njem </w:t>
            </w:r>
            <w:r w:rsidRPr="005E2F51">
              <w:rPr>
                <w:rFonts w:asciiTheme="minorHAnsi" w:hAnsiTheme="minorHAnsi" w:cstheme="minorHAnsi"/>
                <w:b/>
                <w:bCs/>
                <w:sz w:val="20"/>
                <w:lang w:eastAsia="zh-CN"/>
              </w:rPr>
              <w:t xml:space="preserve">izrečena pravnomočna sodba </w:t>
            </w:r>
            <w:r w:rsidRPr="005E2F51">
              <w:rPr>
                <w:rFonts w:asciiTheme="minorHAnsi" w:hAnsiTheme="minorHAnsi" w:cstheme="minorHAnsi"/>
                <w:sz w:val="20"/>
                <w:lang w:eastAsia="zh-CN"/>
              </w:rPr>
              <w:t>za kazniva dejanja iz Kazenskega zakonika (Uradni list RS, št. 50/12 – uradno prečiščeno besedilo, 6/16 – popr., 54/15, 38/16, 27/17, 23/20, 91/20, 95/21, 186/21 in 105/22 – ZZNŠPP; nadaljnjem besedilu: KZ-1) ali za primerljiva kazniva dejanja, ki so jih izrekla tuja sodišča:</w:t>
            </w:r>
          </w:p>
          <w:p w14:paraId="41BF705D"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terorizem (108. člen KZ-1),</w:t>
            </w:r>
          </w:p>
          <w:p w14:paraId="684676DA"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financiranje terorizma (109. člen KZ-1),</w:t>
            </w:r>
          </w:p>
          <w:p w14:paraId="724A6594"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ščuvanje in javno poveličevanje terorističnih dejanj (110. člen KZ-1),</w:t>
            </w:r>
          </w:p>
          <w:p w14:paraId="2B27DD8C"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novačenje in usposabljanje za terorizem (111. člen KZ-1),</w:t>
            </w:r>
          </w:p>
          <w:p w14:paraId="336B0439"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spravljanje v suženjsko razmerje (112. člen KZ-1),</w:t>
            </w:r>
          </w:p>
          <w:p w14:paraId="2B8DD9AC"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trgovina z ljudmi (113. člen KZ-1),</w:t>
            </w:r>
          </w:p>
          <w:p w14:paraId="7BE46297"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sprejemanje podkupnine pri volitvah (157. člen KZ-1),</w:t>
            </w:r>
          </w:p>
          <w:p w14:paraId="03A72329"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kršitev temeljnih pravic delavcev (196. člen KZ-1),</w:t>
            </w:r>
          </w:p>
          <w:p w14:paraId="3DFC8960"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goljufija (211. člen KZ-1),</w:t>
            </w:r>
          </w:p>
          <w:p w14:paraId="1C2F0B88"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protipravno omejevanje konkurence (225. člen KZ-1),</w:t>
            </w:r>
          </w:p>
          <w:p w14:paraId="53DA2A36"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povzročitev stečaja z goljufijo ali nevestnim poslovanjem (226. člen KZ-1),</w:t>
            </w:r>
          </w:p>
          <w:p w14:paraId="7392303B"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oškodovanje upnikov (227. člen KZ-1),</w:t>
            </w:r>
          </w:p>
          <w:p w14:paraId="4A5146BD"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poslovna goljufija (228. člen KZ-1),</w:t>
            </w:r>
          </w:p>
          <w:p w14:paraId="2B138B84"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goljufija na škodo Evropske unije (229. člen KZ-1),</w:t>
            </w:r>
          </w:p>
          <w:p w14:paraId="27DC0C0A"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preslepitev pri pridobitvi in uporabi posojila ali ugodnosti (230. člen KZ-1),</w:t>
            </w:r>
          </w:p>
          <w:p w14:paraId="3FC6A13E"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preslepitev pri poslovanju z vrednostnimi papirji (231. člen KZ-1),</w:t>
            </w:r>
          </w:p>
          <w:p w14:paraId="4224978C"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preslepitev kupcev (232. člen KZ-1),</w:t>
            </w:r>
          </w:p>
          <w:p w14:paraId="10D6AF67"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neupravičena uporaba tuje oznake ali modela (233. člen KZ-1),</w:t>
            </w:r>
          </w:p>
          <w:p w14:paraId="1713B838"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neupravičena uporaba tujega izuma ali topografije (234. člen KZ-1),</w:t>
            </w:r>
          </w:p>
          <w:p w14:paraId="6A8EFFDA"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ponareditev ali uničenje poslovnih listin (235. člen KZ-1),</w:t>
            </w:r>
          </w:p>
          <w:p w14:paraId="0AFA414A"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izdaja in neupravičena pridobitev poslovne skrivnosti (236. člen KZ-1),</w:t>
            </w:r>
          </w:p>
          <w:p w14:paraId="3DA7675C"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zloraba informacijskega sistema (237. člen KZ-1),</w:t>
            </w:r>
          </w:p>
          <w:p w14:paraId="5A350618"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zloraba notranje informacije (238. člen KZ-1),</w:t>
            </w:r>
          </w:p>
          <w:p w14:paraId="3F37A01C"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zloraba trga finančnih instrumentov (239. člen KZ-1),</w:t>
            </w:r>
          </w:p>
          <w:p w14:paraId="54062065"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zloraba položaja ali zaupanja pri gospodarski dejavnosti (240. člen KZ-1),</w:t>
            </w:r>
          </w:p>
          <w:p w14:paraId="0A15B4D0"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lastRenderedPageBreak/>
              <w:t>nedovoljeno sprejemanje daril (241. člen KZ-1),</w:t>
            </w:r>
          </w:p>
          <w:p w14:paraId="7DC6352C"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nedovoljeno dajanje daril (242. člen KZ-1),</w:t>
            </w:r>
          </w:p>
          <w:p w14:paraId="37F2E03B"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ponarejanje denarja (243. člen KZ-1),</w:t>
            </w:r>
          </w:p>
          <w:p w14:paraId="7B910C06"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ponarejanje in uporaba ponarejenih vrednotnic ali vrednostnih papirjev (244. člen KZ-1),</w:t>
            </w:r>
          </w:p>
          <w:p w14:paraId="06874528"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pranje denarja (245. člen KZ-1),</w:t>
            </w:r>
          </w:p>
          <w:p w14:paraId="0E74D67E"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zloraba negotovinskega plačilnega sredstva (246. člen KZ-1),</w:t>
            </w:r>
          </w:p>
          <w:p w14:paraId="335553C6"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uporaba ponarejenega negotovinskega plačilnega sredstva (247. člen KZ-1),</w:t>
            </w:r>
          </w:p>
          <w:p w14:paraId="6B7BAF04"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izdelava, pridobitev in odtujitev pripomočkov za ponarejanje (248. člen KZ-1),</w:t>
            </w:r>
          </w:p>
          <w:p w14:paraId="02F60F5D"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davčna zatajitev (249. člen KZ-1),</w:t>
            </w:r>
          </w:p>
          <w:p w14:paraId="34B80D45"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tihotapstvo (250. člen KZ-1),</w:t>
            </w:r>
          </w:p>
          <w:p w14:paraId="13E1E989"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zloraba uradnega položaja ali uradnih pravic (257. člen KZ-1),</w:t>
            </w:r>
          </w:p>
          <w:p w14:paraId="5CC8F29A"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oškodovanje javnih sredstev (257.a člen KZ-1),</w:t>
            </w:r>
          </w:p>
          <w:p w14:paraId="240FE2E0"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izdaja tajnih podatkov (260. člen KZ-1),</w:t>
            </w:r>
          </w:p>
          <w:p w14:paraId="107F788E"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jemanje podkupnine (261. člen KZ-1),</w:t>
            </w:r>
          </w:p>
          <w:p w14:paraId="05409683"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dajanje podkupnine (262. člen KZ-1),</w:t>
            </w:r>
          </w:p>
          <w:p w14:paraId="19DAD88A"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sprejemanje koristi za nezakonito posredovanje (263. člen KZ-1),</w:t>
            </w:r>
          </w:p>
          <w:p w14:paraId="7BB1DB67"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dajanje daril za nezakonito posredovanje (264. člen KZ-1),</w:t>
            </w:r>
          </w:p>
          <w:p w14:paraId="713B043D" w14:textId="77777777" w:rsidR="004F1CF4" w:rsidRPr="005E2F51" w:rsidRDefault="004F1CF4">
            <w:pPr>
              <w:pStyle w:val="Odstavekseznama"/>
              <w:numPr>
                <w:ilvl w:val="0"/>
                <w:numId w:val="18"/>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hudodelsko združevanje (294. člen KZ-1).</w:t>
            </w:r>
          </w:p>
          <w:p w14:paraId="001E81E3" w14:textId="77777777" w:rsidR="004F1CF4" w:rsidRPr="005E2F51"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5E2F51" w14:paraId="0163298D" w14:textId="77777777" w:rsidTr="007A3FDE">
              <w:trPr>
                <w:trHeight w:val="394"/>
              </w:trPr>
              <w:tc>
                <w:tcPr>
                  <w:tcW w:w="10933" w:type="dxa"/>
                  <w:tcBorders>
                    <w:top w:val="single" w:sz="8" w:space="0" w:color="96488B"/>
                    <w:left w:val="single" w:sz="8" w:space="0" w:color="96488B"/>
                    <w:bottom w:val="single" w:sz="8" w:space="0" w:color="96488B"/>
                    <w:right w:val="single" w:sz="8" w:space="0" w:color="96488B"/>
                  </w:tcBorders>
                </w:tcPr>
                <w:p w14:paraId="2D69A055"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b/>
                      <w:bCs/>
                      <w:sz w:val="20"/>
                      <w:lang w:eastAsia="zh-CN"/>
                    </w:rPr>
                    <w:t>INFORMACIJA ZA UGOTAVLJANJE SPOSOBNOSTI IN DOKAZILO</w:t>
                  </w:r>
                  <w:r w:rsidRPr="005E2F51">
                    <w:rPr>
                      <w:rFonts w:asciiTheme="minorHAnsi" w:hAnsiTheme="minorHAnsi" w:cstheme="minorHAnsi"/>
                      <w:sz w:val="20"/>
                      <w:lang w:eastAsia="zh-CN"/>
                    </w:rPr>
                    <w:t>: ESPD (Del III.A »Razlogi, povezani s kazenskimi obsodbami« in del III.D »Nacionalni razlogi za izključitev«: »Drugi razlogi za izključitev, ki so predvideni v nacionalni zakonodaji države članice naročnika«) in Podatki za preveritev kaznovanosti v kazenski evidenci (Priloga D razpisne dokumentacije).</w:t>
                  </w:r>
                </w:p>
                <w:p w14:paraId="48389F91" w14:textId="77777777" w:rsidR="004F1CF4" w:rsidRPr="005E2F51" w:rsidRDefault="004F1CF4" w:rsidP="007A3FDE">
                  <w:pPr>
                    <w:jc w:val="both"/>
                    <w:rPr>
                      <w:rFonts w:asciiTheme="minorHAnsi" w:hAnsiTheme="minorHAnsi" w:cstheme="minorHAnsi"/>
                      <w:sz w:val="20"/>
                      <w:lang w:eastAsia="zh-CN"/>
                    </w:rPr>
                  </w:pPr>
                </w:p>
                <w:p w14:paraId="3F4E58DD" w14:textId="77777777" w:rsidR="004F1CF4" w:rsidRPr="005E2F51" w:rsidRDefault="004F1CF4">
                  <w:pPr>
                    <w:numPr>
                      <w:ilvl w:val="4"/>
                      <w:numId w:val="19"/>
                    </w:numPr>
                    <w:jc w:val="both"/>
                    <w:rPr>
                      <w:rFonts w:asciiTheme="minorHAnsi" w:hAnsiTheme="minorHAnsi" w:cstheme="minorHAnsi"/>
                      <w:sz w:val="20"/>
                      <w:lang w:eastAsia="zh-CN"/>
                    </w:rPr>
                  </w:pPr>
                  <w:r w:rsidRPr="005E2F51">
                    <w:rPr>
                      <w:rFonts w:asciiTheme="minorHAnsi" w:hAnsiTheme="minorHAnsi" w:cstheme="minorHAnsi"/>
                      <w:sz w:val="20"/>
                      <w:lang w:eastAsia="zh-CN"/>
                    </w:rPr>
                    <w:t>Na zahtevo naročnika: izpis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w:t>
                  </w:r>
                </w:p>
                <w:p w14:paraId="3BB3F24C" w14:textId="77777777" w:rsidR="004F1CF4" w:rsidRPr="005E2F51" w:rsidRDefault="004F1CF4" w:rsidP="007A3FDE">
                  <w:pPr>
                    <w:jc w:val="both"/>
                    <w:rPr>
                      <w:rFonts w:asciiTheme="minorHAnsi" w:hAnsiTheme="minorHAnsi" w:cstheme="minorHAnsi"/>
                      <w:sz w:val="20"/>
                      <w:lang w:eastAsia="zh-CN"/>
                    </w:rPr>
                  </w:pPr>
                </w:p>
              </w:tc>
            </w:tr>
          </w:tbl>
          <w:p w14:paraId="543DB4D4" w14:textId="77777777" w:rsidR="004F1CF4" w:rsidRPr="005E2F51" w:rsidRDefault="004F1CF4" w:rsidP="007A3FDE">
            <w:pPr>
              <w:jc w:val="both"/>
              <w:rPr>
                <w:rFonts w:asciiTheme="minorHAnsi" w:hAnsiTheme="minorHAnsi" w:cstheme="minorHAnsi"/>
                <w:sz w:val="20"/>
                <w:lang w:eastAsia="zh-CN"/>
              </w:rPr>
            </w:pPr>
          </w:p>
        </w:tc>
      </w:tr>
      <w:tr w:rsidR="004F1CF4" w:rsidRPr="005E2F51" w14:paraId="5BB1EE47" w14:textId="77777777" w:rsidTr="007A3FDE">
        <w:tc>
          <w:tcPr>
            <w:tcW w:w="718" w:type="dxa"/>
          </w:tcPr>
          <w:p w14:paraId="1810A9FE"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lastRenderedPageBreak/>
              <w:t>2.</w:t>
            </w:r>
          </w:p>
        </w:tc>
        <w:tc>
          <w:tcPr>
            <w:tcW w:w="1641" w:type="dxa"/>
          </w:tcPr>
          <w:p w14:paraId="52562321" w14:textId="77777777" w:rsidR="004F1CF4" w:rsidRPr="005E2F51" w:rsidRDefault="004F1CF4" w:rsidP="007A3FDE">
            <w:pPr>
              <w:rPr>
                <w:rFonts w:asciiTheme="minorHAnsi" w:hAnsiTheme="minorHAnsi" w:cstheme="minorHAnsi"/>
                <w:sz w:val="20"/>
                <w:lang w:eastAsia="zh-CN"/>
              </w:rPr>
            </w:pPr>
            <w:r w:rsidRPr="005E2F51">
              <w:rPr>
                <w:rFonts w:asciiTheme="minorHAnsi" w:hAnsiTheme="minorHAnsi" w:cstheme="minorHAnsi"/>
                <w:sz w:val="20"/>
                <w:lang w:eastAsia="zh-CN"/>
              </w:rPr>
              <w:t>drugi odstavek 75. člena ZJN-3</w:t>
            </w:r>
          </w:p>
        </w:tc>
        <w:tc>
          <w:tcPr>
            <w:tcW w:w="6689" w:type="dxa"/>
          </w:tcPr>
          <w:p w14:paraId="4D8E891F"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 xml:space="preserve">Gospodarski subjekt ne izpolnjuje </w:t>
            </w:r>
            <w:r w:rsidRPr="005E2F51">
              <w:rPr>
                <w:rFonts w:asciiTheme="minorHAnsi" w:hAnsiTheme="minorHAnsi" w:cstheme="minorHAnsi"/>
                <w:b/>
                <w:bCs/>
                <w:sz w:val="20"/>
                <w:lang w:eastAsia="zh-CN"/>
              </w:rPr>
              <w:t>obveznih dajatev</w:t>
            </w:r>
            <w:r w:rsidRPr="005E2F51">
              <w:rPr>
                <w:rFonts w:asciiTheme="minorHAnsi" w:hAnsiTheme="minorHAnsi" w:cstheme="minorHAnsi"/>
                <w:sz w:val="20"/>
                <w:lang w:eastAsia="zh-CN"/>
              </w:rPr>
              <w:t xml:space="preserve"> in drugih </w:t>
            </w:r>
            <w:r w:rsidRPr="005E2F51">
              <w:rPr>
                <w:rFonts w:asciiTheme="minorHAnsi" w:hAnsiTheme="minorHAnsi" w:cstheme="minorHAnsi"/>
                <w:b/>
                <w:bCs/>
                <w:sz w:val="20"/>
                <w:lang w:eastAsia="zh-CN"/>
              </w:rPr>
              <w:t>denarnih nedavčnih obveznosti</w:t>
            </w:r>
            <w:r w:rsidRPr="005E2F51">
              <w:rPr>
                <w:rFonts w:asciiTheme="minorHAnsi" w:hAnsiTheme="minorHAnsi" w:cstheme="minorHAnsi"/>
                <w:sz w:val="20"/>
                <w:lang w:eastAsia="zh-CN"/>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Pr="005E2F51">
              <w:rPr>
                <w:rFonts w:asciiTheme="minorHAnsi" w:hAnsiTheme="minorHAnsi" w:cstheme="minorHAnsi"/>
                <w:sz w:val="20"/>
              </w:rPr>
              <w:t xml:space="preserve"> </w:t>
            </w:r>
            <w:r w:rsidRPr="005E2F51">
              <w:rPr>
                <w:rFonts w:asciiTheme="minorHAnsi" w:hAnsiTheme="minorHAnsi" w:cstheme="minorHAnsi"/>
                <w:sz w:val="20"/>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02F45D2" w14:textId="77777777" w:rsidR="004F1CF4" w:rsidRPr="005E2F51"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5E2F51" w14:paraId="36C5E9B5"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60968824"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b/>
                      <w:bCs/>
                      <w:sz w:val="20"/>
                      <w:lang w:eastAsia="zh-CN"/>
                    </w:rPr>
                    <w:lastRenderedPageBreak/>
                    <w:t>INFORMACIJA ZA UGOTAVLJANJE SPOSOBNOSTI IN DOKAZILO</w:t>
                  </w:r>
                  <w:r w:rsidRPr="005E2F51">
                    <w:rPr>
                      <w:rFonts w:asciiTheme="minorHAnsi" w:hAnsiTheme="minorHAnsi" w:cstheme="minorHAnsi"/>
                      <w:sz w:val="20"/>
                      <w:lang w:eastAsia="zh-CN"/>
                    </w:rPr>
                    <w:t>: ESPD (Del III.B »Razlogi, povezani s plačilom davkov ali prispevkov za socialno varnost«).</w:t>
                  </w:r>
                </w:p>
                <w:p w14:paraId="09F1BADA" w14:textId="77777777" w:rsidR="004F1CF4" w:rsidRPr="005E2F51" w:rsidRDefault="004F1CF4" w:rsidP="007A3FDE">
                  <w:pPr>
                    <w:jc w:val="both"/>
                    <w:rPr>
                      <w:rFonts w:asciiTheme="minorHAnsi" w:hAnsiTheme="minorHAnsi" w:cstheme="minorHAnsi"/>
                      <w:sz w:val="20"/>
                      <w:lang w:eastAsia="zh-CN"/>
                    </w:rPr>
                  </w:pPr>
                </w:p>
                <w:p w14:paraId="1999F4A5" w14:textId="77777777" w:rsidR="004F1CF4" w:rsidRPr="005E2F51" w:rsidRDefault="004F1CF4">
                  <w:pPr>
                    <w:numPr>
                      <w:ilvl w:val="3"/>
                      <w:numId w:val="19"/>
                    </w:numPr>
                    <w:jc w:val="both"/>
                    <w:rPr>
                      <w:rFonts w:asciiTheme="minorHAnsi" w:hAnsiTheme="minorHAnsi" w:cstheme="minorHAnsi"/>
                      <w:sz w:val="20"/>
                      <w:lang w:eastAsia="zh-CN"/>
                    </w:rPr>
                  </w:pPr>
                  <w:r w:rsidRPr="005E2F51">
                    <w:rPr>
                      <w:rFonts w:asciiTheme="minorHAnsi" w:hAnsiTheme="minorHAnsi" w:cstheme="minorHAnsi"/>
                      <w:sz w:val="20"/>
                      <w:lang w:eastAsia="zh-CN"/>
                    </w:rPr>
                    <w:t>Na zahtevo naročnika: izpis iz uradne evidence Finančne uprave Republike Slovenije, in potrdilo, ki ga izda pristojni organ države, v kateri ima gospodarski subjekt sedež, iz katerega je razvidno, da ne obstaja razlog za izključitev iz te točke.</w:t>
                  </w:r>
                </w:p>
                <w:p w14:paraId="424B214D" w14:textId="77777777" w:rsidR="004F1CF4" w:rsidRPr="005E2F51" w:rsidRDefault="004F1CF4" w:rsidP="007A3FDE">
                  <w:pPr>
                    <w:jc w:val="both"/>
                    <w:rPr>
                      <w:rFonts w:asciiTheme="minorHAnsi" w:hAnsiTheme="minorHAnsi" w:cstheme="minorHAnsi"/>
                      <w:sz w:val="20"/>
                      <w:lang w:eastAsia="zh-CN"/>
                    </w:rPr>
                  </w:pPr>
                </w:p>
                <w:p w14:paraId="57496C20" w14:textId="77777777" w:rsidR="004F1CF4" w:rsidRPr="005E2F51" w:rsidRDefault="004F1CF4" w:rsidP="007A3FDE">
                  <w:pPr>
                    <w:jc w:val="both"/>
                    <w:rPr>
                      <w:rFonts w:asciiTheme="minorHAnsi" w:hAnsiTheme="minorHAnsi" w:cstheme="minorHAnsi"/>
                      <w:sz w:val="20"/>
                      <w:lang w:eastAsia="zh-CN"/>
                    </w:rPr>
                  </w:pPr>
                </w:p>
              </w:tc>
            </w:tr>
          </w:tbl>
          <w:p w14:paraId="61A395AD" w14:textId="77777777" w:rsidR="004F1CF4" w:rsidRPr="005E2F51" w:rsidRDefault="004F1CF4" w:rsidP="007A3FDE">
            <w:pPr>
              <w:jc w:val="both"/>
              <w:rPr>
                <w:rFonts w:asciiTheme="minorHAnsi" w:hAnsiTheme="minorHAnsi" w:cstheme="minorHAnsi"/>
                <w:sz w:val="20"/>
                <w:lang w:eastAsia="zh-CN"/>
              </w:rPr>
            </w:pPr>
          </w:p>
        </w:tc>
      </w:tr>
      <w:tr w:rsidR="004F1CF4" w:rsidRPr="005E2F51" w14:paraId="02CBA27A" w14:textId="77777777" w:rsidTr="007A3FDE">
        <w:tc>
          <w:tcPr>
            <w:tcW w:w="718" w:type="dxa"/>
          </w:tcPr>
          <w:p w14:paraId="540F113A"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lastRenderedPageBreak/>
              <w:t>3.</w:t>
            </w:r>
          </w:p>
        </w:tc>
        <w:tc>
          <w:tcPr>
            <w:tcW w:w="1641" w:type="dxa"/>
          </w:tcPr>
          <w:p w14:paraId="6114CC70" w14:textId="77777777" w:rsidR="004F1CF4" w:rsidRPr="005E2F51" w:rsidRDefault="004F1CF4" w:rsidP="007A3FDE">
            <w:pPr>
              <w:rPr>
                <w:rFonts w:asciiTheme="minorHAnsi" w:hAnsiTheme="minorHAnsi" w:cstheme="minorHAnsi"/>
                <w:sz w:val="20"/>
                <w:lang w:eastAsia="zh-CN"/>
              </w:rPr>
            </w:pPr>
            <w:r w:rsidRPr="005E2F51">
              <w:rPr>
                <w:rFonts w:asciiTheme="minorHAnsi" w:hAnsiTheme="minorHAnsi" w:cstheme="minorHAnsi"/>
                <w:sz w:val="20"/>
                <w:lang w:eastAsia="zh-CN"/>
              </w:rPr>
              <w:t>a) točka četrtega odstavka 75. člena ZJN-3</w:t>
            </w:r>
          </w:p>
        </w:tc>
        <w:tc>
          <w:tcPr>
            <w:tcW w:w="6689" w:type="dxa"/>
          </w:tcPr>
          <w:p w14:paraId="75F3D3E1" w14:textId="77777777" w:rsidR="004F1CF4" w:rsidRPr="005E2F51" w:rsidRDefault="004F1CF4" w:rsidP="007A3FDE">
            <w:pPr>
              <w:jc w:val="both"/>
              <w:rPr>
                <w:rFonts w:asciiTheme="minorHAnsi" w:hAnsiTheme="minorHAnsi" w:cstheme="minorHAnsi"/>
                <w:b/>
                <w:bCs/>
                <w:sz w:val="20"/>
                <w:lang w:eastAsia="zh-CN"/>
              </w:rPr>
            </w:pPr>
            <w:r w:rsidRPr="005E2F51">
              <w:rPr>
                <w:rFonts w:asciiTheme="minorHAnsi" w:hAnsiTheme="minorHAnsi" w:cstheme="minorHAnsi"/>
                <w:sz w:val="20"/>
                <w:lang w:eastAsia="zh-CN"/>
              </w:rPr>
              <w:t xml:space="preserve">Če je gospodarski subjekt na dan, ko poteče rok za oddajo ponudb, izločen iz postopkov oddaje javnih naročil zaradi uvrstitve v </w:t>
            </w:r>
            <w:r w:rsidRPr="005E2F51">
              <w:rPr>
                <w:rFonts w:asciiTheme="minorHAnsi" w:hAnsiTheme="minorHAnsi" w:cstheme="minorHAnsi"/>
                <w:b/>
                <w:bCs/>
                <w:sz w:val="20"/>
                <w:lang w:eastAsia="zh-CN"/>
              </w:rPr>
              <w:t>evidenco gospodarskih subjektov z izrečenimi stranskimi sankcijami izločitve iz postopkov javnega naročanja</w:t>
            </w:r>
            <w:r w:rsidRPr="005E2F51">
              <w:rPr>
                <w:rFonts w:asciiTheme="minorHAnsi" w:hAnsiTheme="minorHAnsi" w:cstheme="minorHAnsi"/>
                <w:sz w:val="20"/>
                <w:lang w:eastAsia="zh-CN"/>
              </w:rPr>
              <w:t>.</w:t>
            </w:r>
          </w:p>
          <w:p w14:paraId="26144DDC" w14:textId="77777777" w:rsidR="004F1CF4" w:rsidRPr="005E2F51"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5E2F51" w14:paraId="34D8EA9A"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73FBB2C8" w14:textId="77777777" w:rsidR="004F1CF4" w:rsidRPr="005E2F51" w:rsidRDefault="004F1CF4" w:rsidP="007A3FDE">
                  <w:pPr>
                    <w:ind w:right="6"/>
                    <w:jc w:val="both"/>
                    <w:rPr>
                      <w:rFonts w:asciiTheme="minorHAnsi" w:hAnsiTheme="minorHAnsi" w:cstheme="minorHAnsi"/>
                      <w:sz w:val="20"/>
                      <w:lang w:eastAsia="zh-CN"/>
                    </w:rPr>
                  </w:pPr>
                  <w:r w:rsidRPr="005E2F51">
                    <w:rPr>
                      <w:rFonts w:asciiTheme="minorHAnsi" w:hAnsiTheme="minorHAnsi" w:cstheme="minorHAnsi"/>
                      <w:b/>
                      <w:bCs/>
                      <w:sz w:val="20"/>
                      <w:lang w:eastAsia="zh-CN"/>
                    </w:rPr>
                    <w:t>INFORMACIJA ZA UGOTAVLJANJE SPOSOBNOSTI IN DOKAZILO</w:t>
                  </w:r>
                  <w:r w:rsidRPr="005E2F51">
                    <w:rPr>
                      <w:rFonts w:asciiTheme="minorHAnsi" w:hAnsiTheme="minorHAnsi" w:cstheme="minorHAnsi"/>
                      <w:sz w:val="20"/>
                      <w:lang w:eastAsia="zh-CN"/>
                    </w:rPr>
                    <w:t>: ESPD (Del III.D »Nacionalni razlogi za izključitev«: »Drugi razlogi za izključitev, ki so predvideni v nacionalni zakonodaji države članice naročnika«).</w:t>
                  </w:r>
                </w:p>
                <w:p w14:paraId="1A0695E6" w14:textId="77777777" w:rsidR="004F1CF4" w:rsidRPr="005E2F51" w:rsidRDefault="004F1CF4" w:rsidP="007A3FDE">
                  <w:pPr>
                    <w:ind w:right="6"/>
                    <w:jc w:val="both"/>
                    <w:rPr>
                      <w:rFonts w:asciiTheme="minorHAnsi" w:hAnsiTheme="minorHAnsi" w:cstheme="minorHAnsi"/>
                      <w:sz w:val="20"/>
                      <w:lang w:eastAsia="zh-CN"/>
                    </w:rPr>
                  </w:pPr>
                </w:p>
                <w:p w14:paraId="09B15A1F" w14:textId="77777777" w:rsidR="004F1CF4" w:rsidRPr="005E2F51" w:rsidRDefault="004F1CF4">
                  <w:pPr>
                    <w:numPr>
                      <w:ilvl w:val="3"/>
                      <w:numId w:val="19"/>
                    </w:numPr>
                    <w:ind w:right="6"/>
                    <w:jc w:val="both"/>
                    <w:rPr>
                      <w:rFonts w:asciiTheme="minorHAnsi" w:hAnsiTheme="minorHAnsi" w:cstheme="minorHAnsi"/>
                      <w:sz w:val="20"/>
                      <w:lang w:eastAsia="zh-CN"/>
                    </w:rPr>
                  </w:pPr>
                  <w:r w:rsidRPr="005E2F51">
                    <w:rPr>
                      <w:rFonts w:asciiTheme="minorHAnsi" w:hAnsiTheme="minorHAnsi" w:cstheme="minorHAnsi"/>
                      <w:sz w:val="20"/>
                      <w:lang w:eastAsia="zh-CN"/>
                    </w:rPr>
                    <w:t>Na zahtevo naročnika: vpogled v Evidenco gospodarskih subjektov z izrečenimi stranskimi sankcijami izločitve iz postopkov javnega naročanja iz 110. člena ZJN-3, ki jo vodi Ministrstvo za javno upravo</w:t>
                  </w:r>
                  <w:r w:rsidRPr="005E2F51">
                    <w:rPr>
                      <w:rFonts w:asciiTheme="minorHAnsi" w:hAnsiTheme="minorHAnsi" w:cstheme="minorHAnsi"/>
                      <w:sz w:val="20"/>
                      <w:vertAlign w:val="superscript"/>
                      <w:lang w:eastAsia="zh-CN"/>
                    </w:rPr>
                    <w:t>1</w:t>
                  </w:r>
                  <w:r w:rsidRPr="005E2F51">
                    <w:rPr>
                      <w:rFonts w:asciiTheme="minorHAnsi" w:hAnsiTheme="minorHAnsi" w:cstheme="minorHAnsi"/>
                      <w:sz w:val="20"/>
                      <w:lang w:eastAsia="zh-CN"/>
                    </w:rPr>
                    <w:t>.</w:t>
                  </w:r>
                </w:p>
                <w:p w14:paraId="73DB0843" w14:textId="77777777" w:rsidR="004F1CF4" w:rsidRPr="005E2F51" w:rsidRDefault="004F1CF4" w:rsidP="007A3FDE">
                  <w:pPr>
                    <w:ind w:right="6"/>
                    <w:jc w:val="both"/>
                    <w:rPr>
                      <w:rFonts w:asciiTheme="minorHAnsi" w:hAnsiTheme="minorHAnsi" w:cstheme="minorHAnsi"/>
                      <w:sz w:val="20"/>
                      <w:lang w:eastAsia="zh-CN"/>
                    </w:rPr>
                  </w:pPr>
                </w:p>
              </w:tc>
            </w:tr>
          </w:tbl>
          <w:p w14:paraId="00ACDDF5" w14:textId="77777777" w:rsidR="004F1CF4" w:rsidRPr="005E2F51" w:rsidRDefault="004F1CF4" w:rsidP="007A3FDE">
            <w:pPr>
              <w:jc w:val="both"/>
              <w:rPr>
                <w:rFonts w:asciiTheme="minorHAnsi" w:hAnsiTheme="minorHAnsi" w:cstheme="minorHAnsi"/>
                <w:sz w:val="20"/>
                <w:lang w:eastAsia="zh-CN"/>
              </w:rPr>
            </w:pPr>
          </w:p>
        </w:tc>
      </w:tr>
      <w:tr w:rsidR="004F1CF4" w:rsidRPr="005E2F51" w14:paraId="6A4B6DA2" w14:textId="77777777" w:rsidTr="007A3FDE">
        <w:tc>
          <w:tcPr>
            <w:tcW w:w="718" w:type="dxa"/>
          </w:tcPr>
          <w:p w14:paraId="5924C4B6"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4.</w:t>
            </w:r>
          </w:p>
        </w:tc>
        <w:tc>
          <w:tcPr>
            <w:tcW w:w="1641" w:type="dxa"/>
          </w:tcPr>
          <w:p w14:paraId="729B6DC4" w14:textId="77777777" w:rsidR="004F1CF4" w:rsidRPr="005E2F51" w:rsidRDefault="004F1CF4" w:rsidP="007A3FDE">
            <w:pPr>
              <w:rPr>
                <w:rFonts w:asciiTheme="minorHAnsi" w:hAnsiTheme="minorHAnsi" w:cstheme="minorHAnsi"/>
                <w:sz w:val="20"/>
                <w:lang w:eastAsia="zh-CN"/>
              </w:rPr>
            </w:pPr>
            <w:r w:rsidRPr="005E2F51">
              <w:rPr>
                <w:rFonts w:asciiTheme="minorHAnsi" w:hAnsiTheme="minorHAnsi" w:cstheme="minorHAnsi"/>
                <w:sz w:val="20"/>
                <w:lang w:eastAsia="zh-CN"/>
              </w:rPr>
              <w:t>b) točka četrtega odstavka 75. člena ZJN-3</w:t>
            </w:r>
          </w:p>
        </w:tc>
        <w:tc>
          <w:tcPr>
            <w:tcW w:w="6689" w:type="dxa"/>
          </w:tcPr>
          <w:p w14:paraId="4FCEDC28" w14:textId="77777777" w:rsidR="004F1CF4" w:rsidRPr="005E2F51" w:rsidRDefault="004F1CF4" w:rsidP="007A3FDE">
            <w:pPr>
              <w:jc w:val="both"/>
              <w:rPr>
                <w:rFonts w:asciiTheme="minorHAnsi" w:hAnsiTheme="minorHAnsi" w:cstheme="minorHAnsi"/>
                <w:b/>
                <w:bCs/>
                <w:sz w:val="20"/>
                <w:lang w:eastAsia="zh-CN"/>
              </w:rPr>
            </w:pPr>
            <w:r w:rsidRPr="005E2F51">
              <w:rPr>
                <w:rFonts w:asciiTheme="minorHAnsi" w:hAnsiTheme="minorHAnsi" w:cstheme="minorHAnsi"/>
                <w:sz w:val="20"/>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5E2F51">
              <w:rPr>
                <w:rFonts w:asciiTheme="minorHAnsi" w:hAnsiTheme="minorHAnsi" w:cstheme="minorHAnsi"/>
                <w:b/>
                <w:bCs/>
                <w:sz w:val="20"/>
                <w:lang w:eastAsia="zh-CN"/>
              </w:rPr>
              <w:t>globa za prekršek.</w:t>
            </w:r>
          </w:p>
          <w:p w14:paraId="4DE0D05C" w14:textId="77777777" w:rsidR="004F1CF4" w:rsidRPr="005E2F51"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5E2F51" w14:paraId="5E2355FC"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44A62D7E"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b/>
                      <w:bCs/>
                      <w:sz w:val="20"/>
                      <w:lang w:eastAsia="zh-CN"/>
                    </w:rPr>
                    <w:t>INFORMACIJA ZA UGOTAVLJANJE SPOSOBNOSTI IN DOKAZILO</w:t>
                  </w:r>
                  <w:r w:rsidRPr="005E2F51">
                    <w:rPr>
                      <w:rFonts w:asciiTheme="minorHAnsi" w:hAnsiTheme="minorHAnsi" w:cstheme="minorHAnsi"/>
                      <w:sz w:val="20"/>
                      <w:lang w:eastAsia="zh-CN"/>
                    </w:rPr>
                    <w:t>: ESPD (Del III.D »Nacionalni razlogi za izključitev«: »Drugi razlogi za izključitev, ki so predvideni v nacionalni zakonodaji države članice naročnika«).</w:t>
                  </w:r>
                </w:p>
                <w:p w14:paraId="362C0CF8" w14:textId="77777777" w:rsidR="004F1CF4" w:rsidRPr="005E2F51" w:rsidRDefault="004F1CF4" w:rsidP="007A3FDE">
                  <w:pPr>
                    <w:jc w:val="both"/>
                    <w:rPr>
                      <w:rFonts w:asciiTheme="minorHAnsi" w:hAnsiTheme="minorHAnsi" w:cstheme="minorHAnsi"/>
                      <w:sz w:val="20"/>
                      <w:lang w:eastAsia="zh-CN"/>
                    </w:rPr>
                  </w:pPr>
                </w:p>
                <w:p w14:paraId="52FA69E6" w14:textId="77777777" w:rsidR="004F1CF4" w:rsidRPr="005E2F51" w:rsidRDefault="004F1CF4">
                  <w:pPr>
                    <w:numPr>
                      <w:ilvl w:val="0"/>
                      <w:numId w:val="20"/>
                    </w:numPr>
                    <w:jc w:val="both"/>
                    <w:rPr>
                      <w:rFonts w:asciiTheme="minorHAnsi" w:hAnsiTheme="minorHAnsi" w:cstheme="minorHAnsi"/>
                      <w:sz w:val="20"/>
                      <w:lang w:eastAsia="zh-CN"/>
                    </w:rPr>
                  </w:pPr>
                  <w:r w:rsidRPr="005E2F51">
                    <w:rPr>
                      <w:rFonts w:asciiTheme="minorHAnsi" w:hAnsiTheme="minorHAnsi" w:cstheme="minorHAnsi"/>
                      <w:sz w:val="20"/>
                      <w:lang w:eastAsia="zh-CN"/>
                    </w:rPr>
                    <w:t>Na zahtevo naročnika: izpis iz uradne evidence Inšpektorata Republike Slovenije za delo, in potrdilo, ki ga izda pristojni organ države, v kateri ima gospodarski subjekt sedež, iz katerega je razvidno, da ne obstaja razlog za izključitev iz te točke.</w:t>
                  </w:r>
                </w:p>
                <w:p w14:paraId="6BBD744B" w14:textId="77777777" w:rsidR="004F1CF4" w:rsidRPr="005E2F51" w:rsidRDefault="004F1CF4" w:rsidP="007A3FDE">
                  <w:pPr>
                    <w:jc w:val="both"/>
                    <w:rPr>
                      <w:rFonts w:asciiTheme="minorHAnsi" w:hAnsiTheme="minorHAnsi" w:cstheme="minorHAnsi"/>
                      <w:sz w:val="20"/>
                      <w:lang w:eastAsia="zh-CN"/>
                    </w:rPr>
                  </w:pPr>
                </w:p>
              </w:tc>
            </w:tr>
          </w:tbl>
          <w:p w14:paraId="0CA67E64" w14:textId="77777777" w:rsidR="004F1CF4" w:rsidRPr="005E2F51" w:rsidRDefault="004F1CF4" w:rsidP="007A3FDE">
            <w:pPr>
              <w:jc w:val="both"/>
              <w:rPr>
                <w:rFonts w:asciiTheme="minorHAnsi" w:hAnsiTheme="minorHAnsi" w:cstheme="minorHAnsi"/>
                <w:sz w:val="20"/>
                <w:lang w:eastAsia="zh-CN"/>
              </w:rPr>
            </w:pPr>
          </w:p>
        </w:tc>
      </w:tr>
      <w:tr w:rsidR="004F1CF4" w:rsidRPr="005E2F51" w14:paraId="7CB91CF7" w14:textId="77777777" w:rsidTr="007A3FDE">
        <w:tc>
          <w:tcPr>
            <w:tcW w:w="718" w:type="dxa"/>
            <w:tcBorders>
              <w:bottom w:val="single" w:sz="8" w:space="0" w:color="auto"/>
            </w:tcBorders>
          </w:tcPr>
          <w:p w14:paraId="6AB9DF9A"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5.</w:t>
            </w:r>
          </w:p>
        </w:tc>
        <w:tc>
          <w:tcPr>
            <w:tcW w:w="1641" w:type="dxa"/>
            <w:tcBorders>
              <w:bottom w:val="single" w:sz="8" w:space="0" w:color="auto"/>
            </w:tcBorders>
          </w:tcPr>
          <w:p w14:paraId="77C40B88" w14:textId="77777777" w:rsidR="004F1CF4" w:rsidRPr="005E2F51" w:rsidRDefault="004F1CF4" w:rsidP="007A3FDE">
            <w:pPr>
              <w:rPr>
                <w:rFonts w:asciiTheme="minorHAnsi" w:hAnsiTheme="minorHAnsi" w:cstheme="minorHAnsi"/>
                <w:sz w:val="20"/>
                <w:lang w:eastAsia="zh-CN"/>
              </w:rPr>
            </w:pPr>
            <w:r w:rsidRPr="005E2F51">
              <w:rPr>
                <w:rFonts w:asciiTheme="minorHAnsi" w:hAnsiTheme="minorHAnsi" w:cstheme="minorHAnsi"/>
                <w:sz w:val="20"/>
                <w:lang w:eastAsia="zh-CN"/>
              </w:rPr>
              <w:t>b) točka šestega odstavka 75. člena ZJN-3</w:t>
            </w:r>
          </w:p>
        </w:tc>
        <w:tc>
          <w:tcPr>
            <w:tcW w:w="6689" w:type="dxa"/>
            <w:tcBorders>
              <w:bottom w:val="single" w:sz="8" w:space="0" w:color="auto"/>
            </w:tcBorders>
          </w:tcPr>
          <w:p w14:paraId="36FB5286"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 xml:space="preserve">Če se je nad gospodarskim subjektom začel </w:t>
            </w:r>
            <w:r w:rsidRPr="005E2F51">
              <w:rPr>
                <w:rFonts w:asciiTheme="minorHAnsi" w:hAnsiTheme="minorHAnsi" w:cstheme="minorHAnsi"/>
                <w:b/>
                <w:bCs/>
                <w:sz w:val="20"/>
                <w:lang w:eastAsia="zh-CN"/>
              </w:rPr>
              <w:t>postopek zaradi insolventnosti ali prisilnega prenehanja ali postopek likvidacije</w:t>
            </w:r>
            <w:r w:rsidRPr="005E2F51">
              <w:rPr>
                <w:rFonts w:asciiTheme="minorHAnsi" w:hAnsiTheme="minorHAnsi" w:cstheme="minorHAnsi"/>
                <w:sz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299AABB" w14:textId="77777777" w:rsidR="004F1CF4" w:rsidRPr="005E2F51"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5E2F51" w14:paraId="2F135D5A"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3C37AFC9"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b/>
                      <w:bCs/>
                      <w:sz w:val="20"/>
                      <w:lang w:eastAsia="zh-CN"/>
                    </w:rPr>
                    <w:t>INFORMACIJA ZA UGOTAVLJANJE SPOSOBNOSTI IN DOKAZILO</w:t>
                  </w:r>
                  <w:r w:rsidRPr="005E2F51">
                    <w:rPr>
                      <w:rFonts w:asciiTheme="minorHAnsi" w:hAnsiTheme="minorHAnsi" w:cstheme="minorHAnsi"/>
                      <w:sz w:val="20"/>
                      <w:lang w:eastAsia="zh-CN"/>
                    </w:rPr>
                    <w:t xml:space="preserve">: ESPD (Del III.C »Razlogi, povezani z insolventnostjo, nasprotjem interesov ali kršitvijo poklicnih pravil«: »Stečaj«, »Insolventnost«, »Dogovor z upniki«, »Položaj, ki </w:t>
                  </w:r>
                  <w:r w:rsidRPr="005E2F51">
                    <w:rPr>
                      <w:rFonts w:asciiTheme="minorHAnsi" w:hAnsiTheme="minorHAnsi" w:cstheme="minorHAnsi"/>
                      <w:sz w:val="20"/>
                      <w:lang w:eastAsia="zh-CN"/>
                    </w:rPr>
                    <w:lastRenderedPageBreak/>
                    <w:t>je v skladu z nacionalno zakonodajo podoben stečaju«, »Sredstva upravlja stečajni upravitelj«, »Poslovne dejavnosti so začasno ustavljene«).</w:t>
                  </w:r>
                </w:p>
                <w:p w14:paraId="3F5F826B" w14:textId="77777777" w:rsidR="004F1CF4" w:rsidRPr="005E2F51" w:rsidRDefault="004F1CF4" w:rsidP="007A3FDE">
                  <w:pPr>
                    <w:jc w:val="both"/>
                    <w:rPr>
                      <w:rFonts w:asciiTheme="minorHAnsi" w:hAnsiTheme="minorHAnsi" w:cstheme="minorHAnsi"/>
                      <w:sz w:val="20"/>
                      <w:lang w:eastAsia="zh-CN"/>
                    </w:rPr>
                  </w:pPr>
                </w:p>
                <w:p w14:paraId="4E1B18E3" w14:textId="77777777" w:rsidR="004F1CF4" w:rsidRPr="005E2F51" w:rsidRDefault="004F1CF4">
                  <w:pPr>
                    <w:numPr>
                      <w:ilvl w:val="3"/>
                      <w:numId w:val="19"/>
                    </w:numPr>
                    <w:jc w:val="both"/>
                    <w:rPr>
                      <w:rFonts w:asciiTheme="minorHAnsi" w:hAnsiTheme="minorHAnsi" w:cstheme="minorHAnsi"/>
                      <w:sz w:val="20"/>
                      <w:lang w:eastAsia="zh-CN"/>
                    </w:rPr>
                  </w:pPr>
                  <w:r w:rsidRPr="005E2F51">
                    <w:rPr>
                      <w:rFonts w:asciiTheme="minorHAnsi" w:hAnsiTheme="minorHAnsi" w:cstheme="minorHAnsi"/>
                      <w:sz w:val="20"/>
                      <w:lang w:eastAsia="zh-CN"/>
                    </w:rPr>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0096AA64" w14:textId="77777777" w:rsidR="004F1CF4" w:rsidRPr="005E2F51" w:rsidRDefault="004F1CF4" w:rsidP="007A3FDE">
                  <w:pPr>
                    <w:jc w:val="both"/>
                    <w:rPr>
                      <w:rFonts w:asciiTheme="minorHAnsi" w:hAnsiTheme="minorHAnsi" w:cstheme="minorHAnsi"/>
                      <w:sz w:val="20"/>
                      <w:lang w:eastAsia="zh-CN"/>
                    </w:rPr>
                  </w:pPr>
                </w:p>
              </w:tc>
            </w:tr>
          </w:tbl>
          <w:p w14:paraId="14F100D1" w14:textId="77777777" w:rsidR="004F1CF4" w:rsidRPr="005E2F51" w:rsidRDefault="004F1CF4" w:rsidP="007A3FDE">
            <w:pPr>
              <w:jc w:val="both"/>
              <w:rPr>
                <w:rFonts w:asciiTheme="minorHAnsi" w:hAnsiTheme="minorHAnsi" w:cstheme="minorHAnsi"/>
                <w:sz w:val="20"/>
                <w:lang w:eastAsia="zh-CN"/>
              </w:rPr>
            </w:pPr>
          </w:p>
        </w:tc>
      </w:tr>
      <w:tr w:rsidR="004F1CF4" w:rsidRPr="005E2F51" w14:paraId="50CE1104" w14:textId="77777777" w:rsidTr="007A3FDE">
        <w:tc>
          <w:tcPr>
            <w:tcW w:w="718" w:type="dxa"/>
            <w:tcBorders>
              <w:top w:val="dotted" w:sz="4" w:space="0" w:color="auto"/>
              <w:left w:val="single" w:sz="8" w:space="0" w:color="auto"/>
              <w:bottom w:val="single" w:sz="8" w:space="0" w:color="auto"/>
              <w:right w:val="dotted" w:sz="4" w:space="0" w:color="auto"/>
            </w:tcBorders>
          </w:tcPr>
          <w:p w14:paraId="6499196A"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lastRenderedPageBreak/>
              <w:t xml:space="preserve">6. </w:t>
            </w:r>
          </w:p>
        </w:tc>
        <w:tc>
          <w:tcPr>
            <w:tcW w:w="1641" w:type="dxa"/>
            <w:tcBorders>
              <w:top w:val="dotted" w:sz="4" w:space="0" w:color="auto"/>
              <w:left w:val="dotted" w:sz="4" w:space="0" w:color="auto"/>
              <w:bottom w:val="single" w:sz="8" w:space="0" w:color="auto"/>
              <w:right w:val="dotted" w:sz="4" w:space="0" w:color="auto"/>
            </w:tcBorders>
          </w:tcPr>
          <w:p w14:paraId="6070EC78" w14:textId="77777777" w:rsidR="004F1CF4" w:rsidRPr="005E2F51" w:rsidRDefault="004F1CF4" w:rsidP="007A3FDE">
            <w:pPr>
              <w:rPr>
                <w:rFonts w:asciiTheme="minorHAnsi" w:hAnsiTheme="minorHAnsi" w:cstheme="minorHAnsi"/>
                <w:sz w:val="20"/>
                <w:lang w:eastAsia="zh-CN"/>
              </w:rPr>
            </w:pPr>
            <w:r w:rsidRPr="005E2F51">
              <w:rPr>
                <w:rFonts w:asciiTheme="minorHAnsi" w:hAnsiTheme="minorHAnsi" w:cstheme="minorHAnsi"/>
                <w:sz w:val="20"/>
                <w:lang w:eastAsia="zh-CN"/>
              </w:rPr>
              <w:t>UREDBA SVETA (EU) 2022/576 z dne 8. aprila 2022 o spremembi Uredbe (EU) št. 833/2014 o omejevalnih ukrepih zaradi delovanja Rusije, ki povzroča destabilizacijo razmer v Ukrajini</w:t>
            </w:r>
          </w:p>
        </w:tc>
        <w:tc>
          <w:tcPr>
            <w:tcW w:w="6689" w:type="dxa"/>
            <w:tcBorders>
              <w:top w:val="dotted" w:sz="4" w:space="0" w:color="auto"/>
              <w:left w:val="dotted" w:sz="4" w:space="0" w:color="auto"/>
              <w:bottom w:val="single" w:sz="8" w:space="0" w:color="auto"/>
              <w:right w:val="single" w:sz="8" w:space="0" w:color="auto"/>
            </w:tcBorders>
          </w:tcPr>
          <w:p w14:paraId="672CA630"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6F05D2C"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a) ruskim državljanom ali fizičnim ali pravnim osebam, subjektom ali organom s sedežem v Rusiji;</w:t>
            </w:r>
          </w:p>
          <w:p w14:paraId="3E3343BE"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b) pravnim osebam, subjektom ali organom, katerih več kot 50-odstotni delež je v neposredni ali posredni lasti subjekta iz točke (a) tega odstavka, ali</w:t>
            </w:r>
          </w:p>
          <w:p w14:paraId="4FBA92EF"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c) fizičnim ali pravnim osebam, subjektom ali organom, ki delujejo v imenu ali po navodilih subjekta iz točke (a) ali (b) tega odstavka,</w:t>
            </w:r>
          </w:p>
          <w:p w14:paraId="43A3BC88"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d) vključno s podizvajalci, dobavitelji ali subjekti, katerih zmogljivosti se uporabljajo v smislu direktiv o javnem naročanju, če predstavljajo več kot 10 % vrednosti naročila</w:t>
            </w:r>
          </w:p>
          <w:p w14:paraId="7B8481D9"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in je pri njih izpolnjena katera od okoliščin iz točk a), b) ali c).</w:t>
            </w:r>
          </w:p>
          <w:p w14:paraId="257656DF" w14:textId="77777777" w:rsidR="004F1CF4" w:rsidRPr="005E2F51"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5E2F51" w14:paraId="38A15359"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47EF785C"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b/>
                      <w:bCs/>
                      <w:sz w:val="20"/>
                      <w:lang w:eastAsia="zh-CN"/>
                    </w:rPr>
                    <w:t>INFORMACIJA ZA UGOTAVLJANJE SPOSOBNOSTI</w:t>
                  </w:r>
                  <w:r w:rsidRPr="005E2F51">
                    <w:rPr>
                      <w:rFonts w:asciiTheme="minorHAnsi" w:hAnsiTheme="minorHAnsi" w:cstheme="minorHAnsi"/>
                      <w:sz w:val="20"/>
                      <w:lang w:eastAsia="zh-CN"/>
                    </w:rPr>
                    <w:t>:</w:t>
                  </w:r>
                </w:p>
                <w:p w14:paraId="48E948F9" w14:textId="77777777" w:rsidR="004F1CF4" w:rsidRPr="005E2F51" w:rsidRDefault="004F1CF4" w:rsidP="007A3FDE">
                  <w:pPr>
                    <w:jc w:val="both"/>
                    <w:rPr>
                      <w:rFonts w:asciiTheme="minorHAnsi" w:hAnsiTheme="minorHAnsi" w:cstheme="minorHAnsi"/>
                      <w:sz w:val="20"/>
                      <w:lang w:eastAsia="zh-CN"/>
                    </w:rPr>
                  </w:pPr>
                  <w:r w:rsidRPr="005E2F51">
                    <w:rPr>
                      <w:rFonts w:asciiTheme="minorHAnsi" w:hAnsiTheme="minorHAnsi" w:cstheme="minorHAnsi"/>
                      <w:sz w:val="20"/>
                      <w:lang w:eastAsia="zh-CN"/>
                    </w:rPr>
                    <w:t>Izjava gospodarskega subjekta.</w:t>
                  </w:r>
                </w:p>
              </w:tc>
            </w:tr>
          </w:tbl>
          <w:p w14:paraId="20073D79" w14:textId="77777777" w:rsidR="004F1CF4" w:rsidRPr="005E2F51" w:rsidRDefault="004F1CF4" w:rsidP="007A3FDE">
            <w:pPr>
              <w:jc w:val="both"/>
              <w:rPr>
                <w:rFonts w:asciiTheme="minorHAnsi" w:hAnsiTheme="minorHAnsi" w:cstheme="minorHAnsi"/>
                <w:sz w:val="20"/>
                <w:lang w:eastAsia="zh-CN"/>
              </w:rPr>
            </w:pPr>
          </w:p>
        </w:tc>
      </w:tr>
    </w:tbl>
    <w:p w14:paraId="0C6F99ED" w14:textId="77777777" w:rsidR="004F1CF4" w:rsidRPr="005E2F51" w:rsidRDefault="004F1CF4" w:rsidP="004F1CF4">
      <w:pPr>
        <w:pStyle w:val="Slog1"/>
        <w:keepNext/>
        <w:keepLines/>
        <w:numPr>
          <w:ilvl w:val="0"/>
          <w:numId w:val="0"/>
        </w:numPr>
        <w:autoSpaceDE/>
        <w:autoSpaceDN/>
        <w:adjustRightInd/>
        <w:spacing w:line="276" w:lineRule="auto"/>
        <w:outlineLvl w:val="2"/>
        <w:rPr>
          <w:rFonts w:asciiTheme="minorHAnsi" w:hAnsiTheme="minorHAnsi" w:cstheme="minorHAnsi"/>
        </w:rPr>
      </w:pPr>
      <w:bookmarkStart w:id="42" w:name="_Toc225544313"/>
    </w:p>
    <w:p w14:paraId="3070D9E9" w14:textId="77777777" w:rsidR="004F1CF4" w:rsidRPr="005E2F51" w:rsidRDefault="004F1CF4" w:rsidP="00336E92">
      <w:pPr>
        <w:pStyle w:val="Slog1"/>
        <w:numPr>
          <w:ilvl w:val="0"/>
          <w:numId w:val="0"/>
        </w:numPr>
        <w:spacing w:line="276" w:lineRule="auto"/>
        <w:rPr>
          <w:rFonts w:asciiTheme="minorHAnsi" w:hAnsiTheme="minorHAnsi" w:cstheme="minorHAnsi"/>
        </w:rPr>
      </w:pPr>
      <w:bookmarkStart w:id="43" w:name="_Toc226370453"/>
      <w:r w:rsidRPr="005E2F51">
        <w:rPr>
          <w:rFonts w:asciiTheme="minorHAnsi" w:hAnsiTheme="minorHAnsi" w:cstheme="minorHAnsi"/>
        </w:rPr>
        <w:t>Gospodarski subjekti, za katere ne smejo obstajati razlogi za izključitev</w:t>
      </w:r>
      <w:bookmarkEnd w:id="43"/>
    </w:p>
    <w:p w14:paraId="74649E0D" w14:textId="77777777" w:rsidR="004F1CF4" w:rsidRPr="005E2F51" w:rsidRDefault="004F1CF4" w:rsidP="00336E92">
      <w:pPr>
        <w:rPr>
          <w:rFonts w:asciiTheme="minorHAnsi" w:hAnsiTheme="minorHAnsi" w:cstheme="minorHAnsi"/>
          <w:sz w:val="20"/>
          <w:lang w:eastAsia="zh-CN"/>
        </w:rPr>
      </w:pPr>
      <w:r w:rsidRPr="005E2F51">
        <w:rPr>
          <w:rFonts w:asciiTheme="minorHAnsi" w:hAnsiTheme="minorHAnsi" w:cstheme="minorHAnsi"/>
          <w:sz w:val="20"/>
          <w:lang w:eastAsia="zh-CN"/>
        </w:rPr>
        <w:t>Neobstoj razlogov za izključitev morajo izkazati naslednji gospodarski subjekti:</w:t>
      </w:r>
    </w:p>
    <w:p w14:paraId="531053D4" w14:textId="77777777" w:rsidR="004F1CF4" w:rsidRPr="005E2F51" w:rsidRDefault="004F1CF4">
      <w:pPr>
        <w:pStyle w:val="Odstavekseznama"/>
        <w:numPr>
          <w:ilvl w:val="0"/>
          <w:numId w:val="21"/>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ponudnik;</w:t>
      </w:r>
    </w:p>
    <w:p w14:paraId="346CD6A4" w14:textId="77777777" w:rsidR="00336E92" w:rsidRPr="005E2F51" w:rsidRDefault="00336E92">
      <w:pPr>
        <w:pStyle w:val="Odstavekseznama"/>
        <w:numPr>
          <w:ilvl w:val="0"/>
          <w:numId w:val="21"/>
        </w:numPr>
        <w:contextualSpacing w:val="0"/>
        <w:jc w:val="both"/>
        <w:rPr>
          <w:rFonts w:asciiTheme="minorHAnsi" w:hAnsiTheme="minorHAnsi" w:cstheme="minorHAnsi"/>
          <w:sz w:val="20"/>
          <w:lang w:eastAsia="zh-CN"/>
        </w:rPr>
      </w:pPr>
      <w:r w:rsidRPr="005E2F51">
        <w:rPr>
          <w:rFonts w:asciiTheme="minorHAnsi" w:hAnsiTheme="minorHAnsi" w:cstheme="minorHAnsi"/>
          <w:sz w:val="20"/>
        </w:rPr>
        <w:t>podizvajalec;</w:t>
      </w:r>
    </w:p>
    <w:p w14:paraId="4E731743" w14:textId="77777777" w:rsidR="004F1CF4" w:rsidRPr="005E2F51" w:rsidRDefault="004F1CF4">
      <w:pPr>
        <w:pStyle w:val="Odstavekseznama"/>
        <w:numPr>
          <w:ilvl w:val="0"/>
          <w:numId w:val="21"/>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vsi partnerji v skupni ponudbi;</w:t>
      </w:r>
    </w:p>
    <w:p w14:paraId="30503C55" w14:textId="77777777" w:rsidR="004F1CF4" w:rsidRPr="005E2F51" w:rsidRDefault="004F1CF4">
      <w:pPr>
        <w:pStyle w:val="Odstavekseznama"/>
        <w:numPr>
          <w:ilvl w:val="0"/>
          <w:numId w:val="21"/>
        </w:numPr>
        <w:contextualSpacing w:val="0"/>
        <w:jc w:val="both"/>
        <w:rPr>
          <w:rFonts w:asciiTheme="minorHAnsi" w:hAnsiTheme="minorHAnsi" w:cstheme="minorHAnsi"/>
          <w:sz w:val="20"/>
          <w:lang w:eastAsia="zh-CN"/>
        </w:rPr>
      </w:pPr>
      <w:r w:rsidRPr="005E2F51">
        <w:rPr>
          <w:rFonts w:asciiTheme="minorHAnsi" w:hAnsiTheme="minorHAnsi" w:cstheme="minorHAnsi"/>
          <w:sz w:val="20"/>
          <w:lang w:eastAsia="zh-CN"/>
        </w:rPr>
        <w:t>če ponudnik v skladu z 81. členom ZJN-3 uporablja zmogljivosti drugih subjektov, subjekti, katerih zmogljivosti uporablja ponudnik.</w:t>
      </w:r>
    </w:p>
    <w:p w14:paraId="11275E4D" w14:textId="77777777" w:rsidR="004F1CF4" w:rsidRPr="005E2F51" w:rsidRDefault="004F1CF4" w:rsidP="00336E92">
      <w:pPr>
        <w:jc w:val="both"/>
        <w:rPr>
          <w:rFonts w:asciiTheme="minorHAnsi" w:hAnsiTheme="minorHAnsi" w:cstheme="minorHAnsi"/>
          <w:sz w:val="20"/>
          <w:lang w:eastAsia="zh-CN"/>
        </w:rPr>
      </w:pPr>
    </w:p>
    <w:p w14:paraId="2E596626" w14:textId="77777777" w:rsidR="004F1CF4" w:rsidRPr="005E2F51" w:rsidRDefault="004F1CF4" w:rsidP="00336E92">
      <w:pPr>
        <w:jc w:val="both"/>
        <w:rPr>
          <w:rFonts w:asciiTheme="minorHAnsi" w:hAnsiTheme="minorHAnsi" w:cstheme="minorHAnsi"/>
          <w:b/>
          <w:bCs/>
          <w:sz w:val="20"/>
          <w:lang w:eastAsia="zh-CN"/>
        </w:rPr>
      </w:pPr>
      <w:r w:rsidRPr="005E2F51">
        <w:rPr>
          <w:rFonts w:asciiTheme="minorHAnsi" w:hAnsiTheme="minorHAnsi" w:cstheme="minorHAnsi"/>
          <w:b/>
          <w:bCs/>
          <w:sz w:val="20"/>
          <w:lang w:eastAsia="zh-CN"/>
        </w:rPr>
        <w:t xml:space="preserve">Vsi navedeni gospodarski subjekti morajo predložiti ESPD. </w:t>
      </w:r>
    </w:p>
    <w:bookmarkEnd w:id="42"/>
    <w:p w14:paraId="36B07FCB" w14:textId="77777777" w:rsidR="00CF3D73" w:rsidRPr="005E2F51" w:rsidRDefault="00CF3D73" w:rsidP="00321F20">
      <w:pPr>
        <w:pStyle w:val="Naslov2"/>
        <w:spacing w:line="276" w:lineRule="auto"/>
        <w:rPr>
          <w:rFonts w:asciiTheme="minorHAnsi" w:hAnsiTheme="minorHAnsi" w:cstheme="minorHAnsi"/>
          <w:noProof/>
        </w:rPr>
      </w:pPr>
      <w:r w:rsidRPr="005E2F51">
        <w:rPr>
          <w:rFonts w:asciiTheme="minorHAnsi" w:hAnsiTheme="minorHAnsi" w:cstheme="minorHAnsi"/>
          <w:noProof/>
        </w:rPr>
        <w:t>Pogoji za sodelovanje</w:t>
      </w:r>
      <w:bookmarkEnd w:id="40"/>
      <w:bookmarkEnd w:id="41"/>
      <w:r w:rsidRPr="005E2F51">
        <w:rPr>
          <w:rFonts w:asciiTheme="minorHAnsi" w:hAnsiTheme="minorHAnsi" w:cstheme="minorHAnsi"/>
          <w:noProof/>
        </w:rPr>
        <w:t xml:space="preserve"> </w:t>
      </w:r>
    </w:p>
    <w:p w14:paraId="2C236D3B" w14:textId="77777777" w:rsidR="004F1CF4" w:rsidRPr="005E2F51" w:rsidRDefault="004F1CF4" w:rsidP="00336E92">
      <w:pPr>
        <w:jc w:val="both"/>
        <w:rPr>
          <w:rFonts w:asciiTheme="minorHAnsi" w:hAnsiTheme="minorHAnsi" w:cstheme="minorHAnsi"/>
          <w:sz w:val="20"/>
          <w:lang w:eastAsia="zh-CN"/>
        </w:rPr>
      </w:pPr>
      <w:bookmarkStart w:id="44" w:name="_Toc6229140"/>
      <w:bookmarkStart w:id="45" w:name="_Toc148942188"/>
      <w:r w:rsidRPr="005E2F51">
        <w:rPr>
          <w:rFonts w:asciiTheme="minorHAnsi" w:hAnsiTheme="minorHAnsi" w:cstheme="minorHAnsi"/>
          <w:sz w:val="20"/>
          <w:lang w:eastAsia="zh-CN"/>
        </w:rPr>
        <w:t>Naročnik določa pogoje za sodelovanje, ki so navedeni v tem poglavju dokumentacije.</w:t>
      </w:r>
    </w:p>
    <w:p w14:paraId="66224C25" w14:textId="77777777" w:rsidR="004F1CF4" w:rsidRPr="005E2F51" w:rsidRDefault="004F1CF4" w:rsidP="00336E92">
      <w:pPr>
        <w:jc w:val="both"/>
        <w:rPr>
          <w:rFonts w:asciiTheme="minorHAnsi" w:hAnsiTheme="minorHAnsi" w:cstheme="minorHAnsi"/>
          <w:sz w:val="20"/>
          <w:lang w:eastAsia="zh-CN"/>
        </w:rPr>
      </w:pPr>
      <w:r w:rsidRPr="005E2F51">
        <w:rPr>
          <w:rFonts w:asciiTheme="minorHAnsi" w:hAnsiTheme="minorHAnsi" w:cstheme="minorHAnsi"/>
          <w:sz w:val="20"/>
          <w:lang w:eastAsia="zh-CN"/>
        </w:rPr>
        <w:t>Vsi gospodarski subjekti, za katere je določeno izpolnjevanje kakršnegakoli pogoja, morajo predložiti ESPD.</w:t>
      </w:r>
    </w:p>
    <w:p w14:paraId="4CD00DDE" w14:textId="77777777" w:rsidR="004F1CF4" w:rsidRPr="005E2F51" w:rsidRDefault="004F1CF4" w:rsidP="00336E92">
      <w:pPr>
        <w:jc w:val="both"/>
        <w:rPr>
          <w:rFonts w:asciiTheme="minorHAnsi" w:hAnsiTheme="minorHAnsi" w:cstheme="minorHAnsi"/>
          <w:sz w:val="20"/>
          <w:lang w:eastAsia="zh-CN"/>
        </w:rPr>
      </w:pPr>
    </w:p>
    <w:p w14:paraId="64B0E319" w14:textId="77777777" w:rsidR="004F1CF4" w:rsidRPr="005E2F51" w:rsidRDefault="004F1CF4" w:rsidP="00336E92">
      <w:pPr>
        <w:jc w:val="both"/>
        <w:rPr>
          <w:rFonts w:asciiTheme="minorHAnsi" w:hAnsiTheme="minorHAnsi" w:cstheme="minorHAnsi"/>
          <w:sz w:val="20"/>
          <w:lang w:eastAsia="zh-CN"/>
        </w:rPr>
      </w:pPr>
      <w:r w:rsidRPr="005E2F51">
        <w:rPr>
          <w:rFonts w:asciiTheme="minorHAnsi" w:hAnsiTheme="minorHAnsi" w:cstheme="minorHAnsi"/>
          <w:sz w:val="20"/>
          <w:lang w:eastAsia="zh-CN"/>
        </w:rPr>
        <w:t>Na zahtevo naročnika ali pred oddajo javnega naročila mora izbrani ponudnik predložiti ustrezna dokazila o izpolnjevanju pogojev.</w:t>
      </w:r>
    </w:p>
    <w:p w14:paraId="71053409" w14:textId="77777777" w:rsidR="002829C6" w:rsidRPr="005E2F51" w:rsidRDefault="002829C6" w:rsidP="004F1CF4">
      <w:pPr>
        <w:jc w:val="both"/>
        <w:rPr>
          <w:rFonts w:asciiTheme="minorHAnsi" w:hAnsiTheme="minorHAnsi" w:cstheme="minorHAnsi"/>
          <w:lang w:eastAsia="zh-CN"/>
        </w:rPr>
      </w:pPr>
    </w:p>
    <w:p w14:paraId="6FAA2412" w14:textId="77777777" w:rsidR="004F1CF4" w:rsidRPr="005E2F51" w:rsidRDefault="004F1CF4" w:rsidP="004F1CF4">
      <w:pPr>
        <w:pStyle w:val="Slog1"/>
        <w:numPr>
          <w:ilvl w:val="0"/>
          <w:numId w:val="0"/>
        </w:numPr>
        <w:rPr>
          <w:rFonts w:asciiTheme="minorHAnsi" w:hAnsiTheme="minorHAnsi" w:cstheme="minorHAnsi"/>
        </w:rPr>
      </w:pPr>
      <w:bookmarkStart w:id="46" w:name="_Toc226370457"/>
      <w:r w:rsidRPr="005E2F51">
        <w:rPr>
          <w:rFonts w:asciiTheme="minorHAnsi" w:hAnsiTheme="minorHAnsi" w:cstheme="minorHAnsi"/>
        </w:rPr>
        <w:t>Ustreznost za opravljanje poklicne dejavnosti</w:t>
      </w:r>
      <w:bookmarkEnd w:id="46"/>
    </w:p>
    <w:tbl>
      <w:tblPr>
        <w:tblStyle w:val="Tabelamrea"/>
        <w:tblW w:w="9200" w:type="dxa"/>
        <w:jc w:val="center"/>
        <w:tblLayout w:type="fixed"/>
        <w:tblLook w:val="04A0" w:firstRow="1" w:lastRow="0" w:firstColumn="1" w:lastColumn="0" w:noHBand="0" w:noVBand="1"/>
      </w:tblPr>
      <w:tblGrid>
        <w:gridCol w:w="650"/>
        <w:gridCol w:w="1350"/>
        <w:gridCol w:w="5350"/>
        <w:gridCol w:w="1850"/>
      </w:tblGrid>
      <w:tr w:rsidR="00155F98" w:rsidRPr="005E2F51" w14:paraId="5681DAFC" w14:textId="77777777">
        <w:trPr>
          <w:jc w:val="center"/>
        </w:trPr>
        <w:tc>
          <w:tcPr>
            <w:tcW w:w="650" w:type="dxa"/>
          </w:tcPr>
          <w:p w14:paraId="6D36A878"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b/>
                <w:sz w:val="20"/>
              </w:rPr>
              <w:t>ZAP.</w:t>
            </w:r>
            <w:r w:rsidRPr="005E2F51">
              <w:rPr>
                <w:rFonts w:asciiTheme="minorHAnsi" w:hAnsiTheme="minorHAnsi" w:cstheme="minorHAnsi"/>
                <w:sz w:val="20"/>
              </w:rPr>
              <w:br/>
            </w:r>
            <w:r w:rsidRPr="005E2F51">
              <w:rPr>
                <w:rFonts w:asciiTheme="minorHAnsi" w:hAnsiTheme="minorHAnsi" w:cstheme="minorHAnsi"/>
                <w:b/>
                <w:sz w:val="20"/>
              </w:rPr>
              <w:t>ŠT.</w:t>
            </w:r>
          </w:p>
        </w:tc>
        <w:tc>
          <w:tcPr>
            <w:tcW w:w="1350" w:type="dxa"/>
          </w:tcPr>
          <w:p w14:paraId="64E9ED04"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b/>
                <w:sz w:val="20"/>
              </w:rPr>
              <w:t>PRAVNA</w:t>
            </w:r>
            <w:r w:rsidRPr="005E2F51">
              <w:rPr>
                <w:rFonts w:asciiTheme="minorHAnsi" w:hAnsiTheme="minorHAnsi" w:cstheme="minorHAnsi"/>
                <w:sz w:val="20"/>
              </w:rPr>
              <w:br/>
            </w:r>
            <w:r w:rsidRPr="005E2F51">
              <w:rPr>
                <w:rFonts w:asciiTheme="minorHAnsi" w:hAnsiTheme="minorHAnsi" w:cstheme="minorHAnsi"/>
                <w:b/>
                <w:sz w:val="20"/>
              </w:rPr>
              <w:t>PODLAGA</w:t>
            </w:r>
          </w:p>
        </w:tc>
        <w:tc>
          <w:tcPr>
            <w:tcW w:w="5350" w:type="dxa"/>
          </w:tcPr>
          <w:p w14:paraId="7D36A22B"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b/>
                <w:sz w:val="20"/>
              </w:rPr>
              <w:t>POGOJ</w:t>
            </w:r>
          </w:p>
        </w:tc>
        <w:tc>
          <w:tcPr>
            <w:tcW w:w="1850" w:type="dxa"/>
          </w:tcPr>
          <w:p w14:paraId="33F84528"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b/>
                <w:sz w:val="20"/>
              </w:rPr>
              <w:t>ZA KOGA VELJA</w:t>
            </w:r>
            <w:r w:rsidRPr="005E2F51">
              <w:rPr>
                <w:rFonts w:asciiTheme="minorHAnsi" w:hAnsiTheme="minorHAnsi" w:cstheme="minorHAnsi"/>
                <w:sz w:val="20"/>
              </w:rPr>
              <w:br/>
            </w:r>
            <w:r w:rsidRPr="005E2F51">
              <w:rPr>
                <w:rFonts w:asciiTheme="minorHAnsi" w:hAnsiTheme="minorHAnsi" w:cstheme="minorHAnsi"/>
                <w:b/>
                <w:sz w:val="20"/>
              </w:rPr>
              <w:t>POGOJ</w:t>
            </w:r>
          </w:p>
        </w:tc>
      </w:tr>
      <w:tr w:rsidR="00155F98" w:rsidRPr="005E2F51" w14:paraId="4BE297EB" w14:textId="77777777">
        <w:trPr>
          <w:jc w:val="center"/>
        </w:trPr>
        <w:tc>
          <w:tcPr>
            <w:tcW w:w="650" w:type="dxa"/>
          </w:tcPr>
          <w:p w14:paraId="4EBACC03"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sz w:val="20"/>
              </w:rPr>
              <w:lastRenderedPageBreak/>
              <w:t>1.</w:t>
            </w:r>
          </w:p>
        </w:tc>
        <w:tc>
          <w:tcPr>
            <w:tcW w:w="1350" w:type="dxa"/>
          </w:tcPr>
          <w:p w14:paraId="6F318074"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b/>
                <w:sz w:val="20"/>
              </w:rPr>
              <w:t>tretji odstavek 76. člena ZJN-3</w:t>
            </w:r>
          </w:p>
        </w:tc>
        <w:tc>
          <w:tcPr>
            <w:tcW w:w="5350" w:type="dxa"/>
          </w:tcPr>
          <w:p w14:paraId="5919DB86"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sz w:val="20"/>
              </w:rPr>
              <w:t>Gospodarski subjekt mora biti registriran za opravljanje dejavnosti, ki je predmet javnega naročila in ki jo prevzema v okviru ponudbe.</w:t>
            </w:r>
            <w:r w:rsidRPr="005E2F51">
              <w:rPr>
                <w:rFonts w:asciiTheme="minorHAnsi" w:hAnsiTheme="minorHAnsi" w:cstheme="minorHAnsi"/>
                <w:sz w:val="20"/>
              </w:rPr>
              <w:br/>
            </w:r>
            <w:r w:rsidRPr="005E2F51">
              <w:rPr>
                <w:rFonts w:asciiTheme="minorHAnsi" w:hAnsiTheme="minorHAnsi" w:cstheme="minorHAnsi"/>
                <w:sz w:val="20"/>
              </w:rPr>
              <w:br/>
              <w:t>INFORMACIJA ZA UGOTAVLJANJE SPOSOBNOSTI IN DOKAZILO: ESPD (Del IV.A »Ustreznost«: »Vpis v poslovni register«).</w:t>
            </w:r>
            <w:r w:rsidRPr="005E2F51">
              <w:rPr>
                <w:rFonts w:asciiTheme="minorHAnsi" w:hAnsiTheme="minorHAnsi" w:cstheme="minorHAnsi"/>
                <w:sz w:val="20"/>
              </w:rPr>
              <w:br/>
            </w:r>
            <w:r w:rsidRPr="005E2F51">
              <w:rPr>
                <w:rFonts w:asciiTheme="minorHAnsi" w:hAnsiTheme="minorHAnsi" w:cstheme="minorHAnsi"/>
                <w:sz w:val="20"/>
              </w:rPr>
              <w:br/>
              <w:t>Na zahtevo naročnika: izpis iz Poslovnega registra Republike Slovenije ali potrdilo, ki ga izda pristojni organ države, v kateri ima gospodarski subjekt sedež, iz katerega je razvidno, da je izpolnjen pogoj za sodelovanje iz te točke.</w:t>
            </w:r>
          </w:p>
        </w:tc>
        <w:tc>
          <w:tcPr>
            <w:tcW w:w="1850" w:type="dxa"/>
          </w:tcPr>
          <w:p w14:paraId="50078769"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sz w:val="20"/>
              </w:rPr>
              <w:t>Pogoj morajo izpolniti naslednji gospodarski subjekti:</w:t>
            </w:r>
            <w:r w:rsidRPr="005E2F51">
              <w:rPr>
                <w:rFonts w:asciiTheme="minorHAnsi" w:hAnsiTheme="minorHAnsi" w:cstheme="minorHAnsi"/>
                <w:sz w:val="20"/>
              </w:rPr>
              <w:br/>
              <w:t>- ponudnik;</w:t>
            </w:r>
            <w:r w:rsidRPr="005E2F51">
              <w:rPr>
                <w:rFonts w:asciiTheme="minorHAnsi" w:hAnsiTheme="minorHAnsi" w:cstheme="minorHAnsi"/>
                <w:sz w:val="20"/>
              </w:rPr>
              <w:br/>
              <w:t>- podizvajalec;</w:t>
            </w:r>
            <w:r w:rsidRPr="005E2F51">
              <w:rPr>
                <w:rFonts w:asciiTheme="minorHAnsi" w:hAnsiTheme="minorHAnsi" w:cstheme="minorHAnsi"/>
                <w:sz w:val="20"/>
              </w:rPr>
              <w:br/>
              <w:t>- vsi partnerji v skupni ponudbi.</w:t>
            </w:r>
          </w:p>
        </w:tc>
      </w:tr>
    </w:tbl>
    <w:p w14:paraId="4EEAE4DE" w14:textId="77777777" w:rsidR="004F1CF4" w:rsidRPr="005E2F51" w:rsidRDefault="004F1CF4" w:rsidP="004F1CF4">
      <w:pPr>
        <w:rPr>
          <w:rFonts w:asciiTheme="minorHAnsi" w:hAnsiTheme="minorHAnsi" w:cstheme="minorHAnsi"/>
          <w:lang w:eastAsia="zh-CN"/>
        </w:rPr>
      </w:pPr>
    </w:p>
    <w:p w14:paraId="245AF1F7" w14:textId="77777777" w:rsidR="004F1CF4" w:rsidRPr="005E2F51" w:rsidRDefault="004F1CF4" w:rsidP="004F1CF4">
      <w:pPr>
        <w:pStyle w:val="Slog1"/>
        <w:numPr>
          <w:ilvl w:val="0"/>
          <w:numId w:val="0"/>
        </w:numPr>
        <w:rPr>
          <w:rFonts w:asciiTheme="minorHAnsi" w:hAnsiTheme="minorHAnsi" w:cstheme="minorHAnsi"/>
          <w:color w:val="auto"/>
        </w:rPr>
      </w:pPr>
      <w:bookmarkStart w:id="47" w:name="_Toc226370459"/>
      <w:r w:rsidRPr="005E2F51">
        <w:rPr>
          <w:rFonts w:asciiTheme="minorHAnsi" w:hAnsiTheme="minorHAnsi" w:cstheme="minorHAnsi"/>
          <w:color w:val="auto"/>
        </w:rPr>
        <w:t>Tehnična in strokovna sposobnost</w:t>
      </w:r>
      <w:bookmarkEnd w:id="47"/>
    </w:p>
    <w:tbl>
      <w:tblPr>
        <w:tblStyle w:val="Tabelamrea"/>
        <w:tblW w:w="9200" w:type="dxa"/>
        <w:jc w:val="center"/>
        <w:tblLayout w:type="fixed"/>
        <w:tblLook w:val="04A0" w:firstRow="1" w:lastRow="0" w:firstColumn="1" w:lastColumn="0" w:noHBand="0" w:noVBand="1"/>
      </w:tblPr>
      <w:tblGrid>
        <w:gridCol w:w="650"/>
        <w:gridCol w:w="1350"/>
        <w:gridCol w:w="5350"/>
        <w:gridCol w:w="1850"/>
      </w:tblGrid>
      <w:tr w:rsidR="00155F98" w:rsidRPr="005E2F51" w14:paraId="62CC6A61" w14:textId="77777777">
        <w:trPr>
          <w:jc w:val="center"/>
        </w:trPr>
        <w:tc>
          <w:tcPr>
            <w:tcW w:w="650" w:type="dxa"/>
          </w:tcPr>
          <w:p w14:paraId="500157FD"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b/>
                <w:sz w:val="20"/>
              </w:rPr>
              <w:t>ZAP.</w:t>
            </w:r>
            <w:r w:rsidRPr="005E2F51">
              <w:rPr>
                <w:rFonts w:asciiTheme="minorHAnsi" w:hAnsiTheme="minorHAnsi" w:cstheme="minorHAnsi"/>
                <w:sz w:val="20"/>
              </w:rPr>
              <w:br/>
            </w:r>
            <w:r w:rsidRPr="005E2F51">
              <w:rPr>
                <w:rFonts w:asciiTheme="minorHAnsi" w:hAnsiTheme="minorHAnsi" w:cstheme="minorHAnsi"/>
                <w:b/>
                <w:sz w:val="20"/>
              </w:rPr>
              <w:t>ŠT.</w:t>
            </w:r>
          </w:p>
        </w:tc>
        <w:tc>
          <w:tcPr>
            <w:tcW w:w="1350" w:type="dxa"/>
          </w:tcPr>
          <w:p w14:paraId="5E9954C8"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b/>
                <w:sz w:val="20"/>
              </w:rPr>
              <w:t>PRAVNA</w:t>
            </w:r>
            <w:r w:rsidRPr="005E2F51">
              <w:rPr>
                <w:rFonts w:asciiTheme="minorHAnsi" w:hAnsiTheme="minorHAnsi" w:cstheme="minorHAnsi"/>
                <w:sz w:val="20"/>
              </w:rPr>
              <w:br/>
            </w:r>
            <w:r w:rsidRPr="005E2F51">
              <w:rPr>
                <w:rFonts w:asciiTheme="minorHAnsi" w:hAnsiTheme="minorHAnsi" w:cstheme="minorHAnsi"/>
                <w:b/>
                <w:sz w:val="20"/>
              </w:rPr>
              <w:t>PODLAGA</w:t>
            </w:r>
          </w:p>
        </w:tc>
        <w:tc>
          <w:tcPr>
            <w:tcW w:w="5350" w:type="dxa"/>
          </w:tcPr>
          <w:p w14:paraId="3B566E9F"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b/>
                <w:sz w:val="20"/>
              </w:rPr>
              <w:t>POGOJ</w:t>
            </w:r>
          </w:p>
        </w:tc>
        <w:tc>
          <w:tcPr>
            <w:tcW w:w="1850" w:type="dxa"/>
          </w:tcPr>
          <w:p w14:paraId="7DDEAE2A"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b/>
                <w:sz w:val="20"/>
              </w:rPr>
              <w:t>ZA KOGA VELJA</w:t>
            </w:r>
            <w:r w:rsidRPr="005E2F51">
              <w:rPr>
                <w:rFonts w:asciiTheme="minorHAnsi" w:hAnsiTheme="minorHAnsi" w:cstheme="minorHAnsi"/>
                <w:sz w:val="20"/>
              </w:rPr>
              <w:br/>
            </w:r>
            <w:r w:rsidRPr="005E2F51">
              <w:rPr>
                <w:rFonts w:asciiTheme="minorHAnsi" w:hAnsiTheme="minorHAnsi" w:cstheme="minorHAnsi"/>
                <w:b/>
                <w:sz w:val="20"/>
              </w:rPr>
              <w:t>POGOJ</w:t>
            </w:r>
          </w:p>
        </w:tc>
      </w:tr>
      <w:tr w:rsidR="00155F98" w:rsidRPr="005E2F51" w14:paraId="638ECF6E" w14:textId="77777777">
        <w:trPr>
          <w:jc w:val="center"/>
        </w:trPr>
        <w:tc>
          <w:tcPr>
            <w:tcW w:w="650" w:type="dxa"/>
          </w:tcPr>
          <w:p w14:paraId="571A0572"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sz w:val="20"/>
              </w:rPr>
              <w:t>1.</w:t>
            </w:r>
          </w:p>
        </w:tc>
        <w:tc>
          <w:tcPr>
            <w:tcW w:w="1350" w:type="dxa"/>
          </w:tcPr>
          <w:p w14:paraId="1C4FCA12"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sz w:val="20"/>
              </w:rPr>
              <w:t>Osmi odstavek 77. člena ZJN-3</w:t>
            </w:r>
          </w:p>
        </w:tc>
        <w:tc>
          <w:tcPr>
            <w:tcW w:w="5350" w:type="dxa"/>
          </w:tcPr>
          <w:p w14:paraId="59AAB1DC" w14:textId="77777777" w:rsidR="00C51448" w:rsidRPr="005E2F51" w:rsidRDefault="00000000" w:rsidP="00C51448">
            <w:pPr>
              <w:jc w:val="left"/>
              <w:rPr>
                <w:rFonts w:asciiTheme="minorHAnsi" w:hAnsiTheme="minorHAnsi" w:cstheme="minorHAnsi"/>
                <w:b/>
                <w:sz w:val="20"/>
              </w:rPr>
            </w:pPr>
            <w:r w:rsidRPr="005E2F51">
              <w:rPr>
                <w:rFonts w:asciiTheme="minorHAnsi" w:hAnsiTheme="minorHAnsi" w:cstheme="minorHAnsi"/>
                <w:b/>
                <w:sz w:val="20"/>
              </w:rPr>
              <w:t>REFERENČNI POGOJ</w:t>
            </w:r>
          </w:p>
          <w:p w14:paraId="3C07DE58" w14:textId="10BA6468" w:rsidR="001A5ED9" w:rsidRPr="005E2F51" w:rsidRDefault="00000000" w:rsidP="00C51448">
            <w:pPr>
              <w:jc w:val="left"/>
              <w:rPr>
                <w:rFonts w:asciiTheme="minorHAnsi" w:hAnsiTheme="minorHAnsi" w:cstheme="minorHAnsi"/>
                <w:sz w:val="20"/>
              </w:rPr>
            </w:pPr>
            <w:r w:rsidRPr="005E2F51">
              <w:rPr>
                <w:rFonts w:asciiTheme="minorHAnsi" w:hAnsiTheme="minorHAnsi" w:cstheme="minorHAnsi"/>
                <w:b/>
                <w:sz w:val="20"/>
              </w:rPr>
              <w:br/>
              <w:t>Ponudnik mora izkazati, da je v zadnjih treh (3) letih pred rokom za prejem ponudb uspešno izvedel najmanj eno (1) dobavo električno nastavljivih negovalnih postelj z opremo, pri kateri je bilo dobavljenih najmanj deset (10) negovalnih postelj.</w:t>
            </w:r>
            <w:r w:rsidRPr="005E2F51">
              <w:rPr>
                <w:rFonts w:asciiTheme="minorHAnsi" w:hAnsiTheme="minorHAnsi" w:cstheme="minorHAnsi"/>
                <w:b/>
                <w:sz w:val="20"/>
              </w:rPr>
              <w:br/>
            </w:r>
            <w:r w:rsidRPr="005E2F51">
              <w:rPr>
                <w:rFonts w:asciiTheme="minorHAnsi" w:hAnsiTheme="minorHAnsi" w:cstheme="minorHAnsi"/>
                <w:b/>
                <w:sz w:val="20"/>
              </w:rPr>
              <w:br/>
              <w:t>Dobava mora biti zaključena, izvedena pravočasno, kakovostno in v skladu s pogodbenimi obveznostmi. Naročnik si pridržuje pravico navedbe preveriti pri referenčnem naročniku.</w:t>
            </w:r>
          </w:p>
        </w:tc>
        <w:tc>
          <w:tcPr>
            <w:tcW w:w="1850" w:type="dxa"/>
          </w:tcPr>
          <w:p w14:paraId="14E9AC97" w14:textId="77777777" w:rsidR="00155F98" w:rsidRPr="005E2F51" w:rsidRDefault="00000000">
            <w:pPr>
              <w:jc w:val="left"/>
              <w:rPr>
                <w:rFonts w:asciiTheme="minorHAnsi" w:hAnsiTheme="minorHAnsi" w:cstheme="minorHAnsi"/>
                <w:sz w:val="20"/>
              </w:rPr>
            </w:pPr>
            <w:r w:rsidRPr="005E2F51">
              <w:rPr>
                <w:rFonts w:asciiTheme="minorHAnsi" w:hAnsiTheme="minorHAnsi" w:cstheme="minorHAnsi"/>
                <w:sz w:val="20"/>
              </w:rPr>
              <w:t>Pogoj mora izpolniti ponudnik.</w:t>
            </w:r>
          </w:p>
        </w:tc>
      </w:tr>
    </w:tbl>
    <w:p w14:paraId="78B8A019" w14:textId="77777777" w:rsidR="004F1CF4" w:rsidRPr="005E2F51" w:rsidRDefault="00A31DE2" w:rsidP="004F1CF4">
      <w:pPr>
        <w:pStyle w:val="Naslov1"/>
        <w:rPr>
          <w:rFonts w:asciiTheme="minorHAnsi" w:hAnsiTheme="minorHAnsi" w:cstheme="minorHAnsi"/>
          <w:i/>
          <w:iCs/>
          <w:noProof/>
          <w:sz w:val="28"/>
          <w:szCs w:val="28"/>
        </w:rPr>
      </w:pPr>
      <w:bookmarkStart w:id="48" w:name="_Toc144843949"/>
      <w:bookmarkEnd w:id="44"/>
      <w:bookmarkEnd w:id="45"/>
      <w:r w:rsidRPr="005E2F51">
        <w:rPr>
          <w:rFonts w:asciiTheme="minorHAnsi" w:hAnsiTheme="minorHAnsi" w:cstheme="minorHAnsi"/>
          <w:i/>
          <w:iCs/>
          <w:noProof/>
          <w:sz w:val="28"/>
          <w:szCs w:val="28"/>
        </w:rPr>
        <w:t xml:space="preserve">Varstvo osebnih podatkov </w:t>
      </w:r>
    </w:p>
    <w:p w14:paraId="5DE2E9EC" w14:textId="77777777" w:rsidR="004F1CF4" w:rsidRPr="005E2F51" w:rsidRDefault="004F1CF4" w:rsidP="00A31DE2">
      <w:pPr>
        <w:jc w:val="both"/>
        <w:rPr>
          <w:rFonts w:asciiTheme="minorHAnsi" w:hAnsiTheme="minorHAnsi" w:cstheme="minorHAnsi"/>
          <w:noProof/>
          <w:sz w:val="20"/>
        </w:rPr>
      </w:pPr>
      <w:r w:rsidRPr="005E2F51">
        <w:rPr>
          <w:rFonts w:asciiTheme="minorHAnsi" w:hAnsiTheme="minorHAnsi" w:cstheme="minorHAnsi"/>
          <w:sz w:val="20"/>
        </w:rPr>
        <w:t>Gospodarski subjekt, kot ponudnik oziroma dobavitelj, je dolžan upoštevati predpise, ki urejajo področje varstva osebnih podatkov, zlasti določila UREDBE (EU) 2016/679 EVROPSKEGA PARLAMENTA IN SVETA z dne 27. aprila 2016, o varstvu posameznikov pri obdelavi osebnih podatkov in o prostem pretoku takih podatkov.</w:t>
      </w:r>
    </w:p>
    <w:p w14:paraId="6534F2E6" w14:textId="77777777" w:rsidR="004F1CF4" w:rsidRPr="005E2F51" w:rsidRDefault="00A31DE2" w:rsidP="004F1CF4">
      <w:pPr>
        <w:pStyle w:val="Naslov1"/>
        <w:rPr>
          <w:rFonts w:asciiTheme="minorHAnsi" w:hAnsiTheme="minorHAnsi" w:cstheme="minorHAnsi"/>
          <w:i/>
          <w:iCs/>
          <w:noProof/>
          <w:sz w:val="28"/>
          <w:szCs w:val="28"/>
        </w:rPr>
      </w:pPr>
      <w:r w:rsidRPr="005E2F51">
        <w:rPr>
          <w:rFonts w:asciiTheme="minorHAnsi" w:hAnsiTheme="minorHAnsi" w:cstheme="minorHAnsi"/>
          <w:i/>
          <w:iCs/>
          <w:noProof/>
          <w:sz w:val="28"/>
          <w:szCs w:val="28"/>
        </w:rPr>
        <w:t>Varstvo poslovnih skrivnosti</w:t>
      </w:r>
    </w:p>
    <w:p w14:paraId="3B575E89" w14:textId="77777777" w:rsidR="004F1CF4" w:rsidRPr="005E2F51" w:rsidRDefault="004F1CF4" w:rsidP="001A5ED9">
      <w:pPr>
        <w:jc w:val="both"/>
        <w:rPr>
          <w:rFonts w:asciiTheme="minorHAnsi" w:hAnsiTheme="minorHAnsi" w:cstheme="minorHAnsi"/>
          <w:noProof/>
          <w:sz w:val="20"/>
        </w:rPr>
      </w:pPr>
      <w:r w:rsidRPr="005E2F51">
        <w:rPr>
          <w:rFonts w:asciiTheme="minorHAnsi" w:hAnsiTheme="minorHAnsi" w:cstheme="minorHAnsi"/>
          <w:noProof/>
          <w:sz w:val="20"/>
        </w:rPr>
        <w:t>Za opredelitev poslovne skrivnosti ter kršitve varovanja poslovne skrivnosti se upošteva Zakon o poslovni skrivnosti (Uradni list RS, št. 22/19, v nadaljevanju ZPosS).</w:t>
      </w:r>
    </w:p>
    <w:p w14:paraId="21D286B6" w14:textId="77777777" w:rsidR="004F1CF4" w:rsidRPr="005E2F51" w:rsidRDefault="004F1CF4" w:rsidP="001A5ED9">
      <w:pPr>
        <w:jc w:val="both"/>
        <w:rPr>
          <w:rFonts w:asciiTheme="minorHAnsi" w:hAnsiTheme="minorHAnsi" w:cstheme="minorHAnsi"/>
          <w:noProof/>
          <w:sz w:val="20"/>
        </w:rPr>
      </w:pPr>
    </w:p>
    <w:p w14:paraId="2486BEE6" w14:textId="77777777" w:rsidR="004F1CF4" w:rsidRPr="005E2F51" w:rsidRDefault="004F1CF4" w:rsidP="001A5ED9">
      <w:pPr>
        <w:jc w:val="both"/>
        <w:rPr>
          <w:rFonts w:asciiTheme="minorHAnsi" w:hAnsiTheme="minorHAnsi" w:cstheme="minorHAnsi"/>
          <w:noProof/>
          <w:sz w:val="20"/>
        </w:rPr>
      </w:pPr>
      <w:r w:rsidRPr="005E2F51">
        <w:rPr>
          <w:rFonts w:asciiTheme="minorHAnsi" w:hAnsiTheme="minorHAnsi" w:cstheme="minorHAnsi"/>
          <w:noProof/>
          <w:sz w:val="20"/>
        </w:rPr>
        <w:t>Za poslovno skrivnost se ne morejo določiti podatki, ki so po zakonu javni ali podatki o kršitvi zakona ali dobrih poslovnih običajev.</w:t>
      </w:r>
    </w:p>
    <w:p w14:paraId="60563BAB" w14:textId="77777777" w:rsidR="004F1CF4" w:rsidRPr="005E2F51" w:rsidRDefault="004F1CF4" w:rsidP="001A5ED9">
      <w:pPr>
        <w:jc w:val="both"/>
        <w:rPr>
          <w:rFonts w:asciiTheme="minorHAnsi" w:hAnsiTheme="minorHAnsi" w:cstheme="minorHAnsi"/>
          <w:noProof/>
          <w:sz w:val="20"/>
        </w:rPr>
      </w:pPr>
    </w:p>
    <w:p w14:paraId="673BFF36" w14:textId="77777777" w:rsidR="004F1CF4" w:rsidRPr="005E2F51" w:rsidRDefault="004F1CF4" w:rsidP="001A5ED9">
      <w:pPr>
        <w:jc w:val="both"/>
        <w:rPr>
          <w:rFonts w:asciiTheme="minorHAnsi" w:hAnsiTheme="minorHAnsi" w:cstheme="minorHAnsi"/>
          <w:noProof/>
          <w:szCs w:val="19"/>
        </w:rPr>
      </w:pPr>
      <w:r w:rsidRPr="005E2F51">
        <w:rPr>
          <w:rFonts w:asciiTheme="minorHAnsi" w:hAnsiTheme="minorHAnsi" w:cstheme="minorHAnsi"/>
          <w:sz w:val="20"/>
        </w:rPr>
        <w:t xml:space="preserve">Gospodarski subjekt, kot ponudnik oziroma dobavitelj, je dolžan upoštevati predpise o varovanju poslovne skrivnosti.  </w:t>
      </w:r>
    </w:p>
    <w:p w14:paraId="03BAB0A2" w14:textId="77777777" w:rsidR="004F1CF4" w:rsidRPr="005E2F51" w:rsidRDefault="004F1CF4" w:rsidP="004F1CF4">
      <w:pPr>
        <w:pStyle w:val="Naslov1"/>
        <w:rPr>
          <w:rFonts w:asciiTheme="minorHAnsi" w:hAnsiTheme="minorHAnsi" w:cstheme="minorHAnsi"/>
          <w:i/>
          <w:iCs/>
          <w:noProof/>
          <w:sz w:val="28"/>
          <w:szCs w:val="28"/>
        </w:rPr>
      </w:pPr>
      <w:r w:rsidRPr="005E2F51">
        <w:rPr>
          <w:rFonts w:asciiTheme="minorHAnsi" w:hAnsiTheme="minorHAnsi" w:cstheme="minorHAnsi"/>
          <w:i/>
          <w:iCs/>
          <w:noProof/>
          <w:sz w:val="28"/>
          <w:szCs w:val="28"/>
        </w:rPr>
        <w:t>P</w:t>
      </w:r>
      <w:r w:rsidR="00A31DE2" w:rsidRPr="005E2F51">
        <w:rPr>
          <w:rFonts w:asciiTheme="minorHAnsi" w:hAnsiTheme="minorHAnsi" w:cstheme="minorHAnsi"/>
          <w:i/>
          <w:iCs/>
          <w:noProof/>
          <w:sz w:val="28"/>
          <w:szCs w:val="28"/>
        </w:rPr>
        <w:t>ravno varstvo</w:t>
      </w:r>
    </w:p>
    <w:p w14:paraId="2C16ED8D"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bookmarkStart w:id="49" w:name="_Toc6229141"/>
      <w:bookmarkStart w:id="50" w:name="_Toc140493145"/>
      <w:r w:rsidRPr="005E2F51">
        <w:rPr>
          <w:rFonts w:asciiTheme="minorHAnsi" w:hAnsiTheme="minorHAnsi" w:cstheme="minorHAnsi"/>
          <w:kern w:val="3"/>
          <w:sz w:val="20"/>
          <w:lang w:eastAsia="zh-CN"/>
        </w:rPr>
        <w:t xml:space="preserve">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w:t>
      </w:r>
      <w:r w:rsidRPr="005E2F51">
        <w:rPr>
          <w:rFonts w:asciiTheme="minorHAnsi" w:hAnsiTheme="minorHAnsi" w:cstheme="minorHAnsi"/>
          <w:kern w:val="3"/>
          <w:sz w:val="20"/>
          <w:lang w:eastAsia="zh-CN"/>
        </w:rPr>
        <w:lastRenderedPageBreak/>
        <w:t>za revizijo tudi ministrstvo pristojno za finance, Računsko sodišče Republike Slovenije, organ pristojen za varstvo konkurence ter organ, pristojen za preprečevanje korupcije.</w:t>
      </w:r>
    </w:p>
    <w:p w14:paraId="06A404A1"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p>
    <w:p w14:paraId="5D525620"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ABEE7F6"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p>
    <w:p w14:paraId="48D59624"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4EDD1BF"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p>
    <w:p w14:paraId="72947116"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Zahtevek za revizijo mora biti obrazložen. Vlagatelj mora vložiti zahtevek za revizijo pri naročniku. Zahtevek za revizijo je treba vročiti preko portala e-Revizija (</w:t>
      </w:r>
      <w:hyperlink r:id="rId15" w:history="1">
        <w:r w:rsidRPr="005E2F51">
          <w:rPr>
            <w:rStyle w:val="Hiperpovezava"/>
            <w:rFonts w:asciiTheme="minorHAnsi" w:hAnsiTheme="minorHAnsi" w:cstheme="minorHAnsi"/>
            <w:kern w:val="3"/>
            <w:sz w:val="20"/>
            <w:lang w:eastAsia="zh-CN"/>
          </w:rPr>
          <w:t>https://www.portalerevizija.si/</w:t>
        </w:r>
      </w:hyperlink>
      <w:r w:rsidRPr="005E2F51">
        <w:rPr>
          <w:rFonts w:asciiTheme="minorHAnsi" w:hAnsiTheme="minorHAnsi" w:cstheme="minorHAnsi"/>
          <w:kern w:val="3"/>
          <w:sz w:val="20"/>
          <w:lang w:eastAsia="zh-CN"/>
        </w:rPr>
        <w:t xml:space="preserve">). </w:t>
      </w:r>
    </w:p>
    <w:p w14:paraId="43C35DFD"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p>
    <w:p w14:paraId="38F99CA2"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t>Vlagatelj mora v zahtevku za revizijo navesti naslednje podatke: ime in naslov vlagatelja zahtevka za revizijo in kontaktno osebo, ime naročnika, oznako javnega naročila ali odločitve o oddaji javnega naročila oziroma priznanja sposobnosti,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ter potrdilo o vplačilu takse na račun ministrstva.</w:t>
      </w:r>
    </w:p>
    <w:p w14:paraId="5AFAD801"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p>
    <w:p w14:paraId="643D8071" w14:textId="77777777" w:rsidR="004F1CF4" w:rsidRPr="005E2F51" w:rsidRDefault="004F1CF4" w:rsidP="00A31DE2">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26756657" w14:textId="77777777" w:rsidR="004F1CF4" w:rsidRPr="005E2F51" w:rsidRDefault="00A31DE2" w:rsidP="004F1CF4">
      <w:pPr>
        <w:pStyle w:val="Naslov1"/>
        <w:rPr>
          <w:rFonts w:asciiTheme="minorHAnsi" w:hAnsiTheme="minorHAnsi" w:cstheme="minorHAnsi"/>
          <w:i/>
          <w:iCs/>
          <w:noProof/>
          <w:sz w:val="28"/>
          <w:szCs w:val="28"/>
        </w:rPr>
      </w:pPr>
      <w:r w:rsidRPr="005E2F51">
        <w:rPr>
          <w:rFonts w:asciiTheme="minorHAnsi" w:hAnsiTheme="minorHAnsi" w:cstheme="minorHAnsi"/>
          <w:i/>
          <w:iCs/>
          <w:noProof/>
          <w:sz w:val="28"/>
          <w:szCs w:val="28"/>
        </w:rPr>
        <w:t xml:space="preserve">Protikorupcijsko </w:t>
      </w:r>
      <w:bookmarkEnd w:id="49"/>
      <w:bookmarkEnd w:id="50"/>
      <w:r w:rsidRPr="005E2F51">
        <w:rPr>
          <w:rFonts w:asciiTheme="minorHAnsi" w:hAnsiTheme="minorHAnsi" w:cstheme="minorHAnsi"/>
          <w:i/>
          <w:iCs/>
          <w:noProof/>
          <w:sz w:val="28"/>
          <w:szCs w:val="28"/>
        </w:rPr>
        <w:t>obvestilo</w:t>
      </w:r>
    </w:p>
    <w:p w14:paraId="00E3D1AE" w14:textId="77777777" w:rsidR="004F1CF4" w:rsidRPr="005E2F51"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bookmarkStart w:id="51" w:name="_Toc6229142"/>
      <w:bookmarkStart w:id="52" w:name="_Toc140493146"/>
      <w:r w:rsidRPr="005E2F51">
        <w:rPr>
          <w:rFonts w:asciiTheme="minorHAnsi" w:hAnsiTheme="minorHAnsi" w:cstheme="minorHAnsi"/>
          <w:sz w:val="20"/>
        </w:rPr>
        <w:t>Vsak ponudnikov poskus vplivanja na naročnikovo obravnavo ponudb ali odločitev o izbiri bo imel za posledico zavrnitev njegove ponudbe. Enako velja za poskuse vplivanja na delo in odločitve strokovne komisije. V času postopka naročnik in ponudnik ne smeta začeti ali izvajati dejanj, ki bi vnaprej določila izbor določene ponudbe.</w:t>
      </w:r>
    </w:p>
    <w:p w14:paraId="3EEFAAEC" w14:textId="77777777" w:rsidR="004F1CF4" w:rsidRPr="005E2F51"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0B7CE7BF" w14:textId="77777777" w:rsidR="004F1CF4" w:rsidRPr="005E2F51"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t>V času od izbire ponudbe do začetka veljavnosti pogodbe ponudnik ne sme začeti dejanj, ki bi lahko povzročila, da pogodba ne bi začela veljati ali ne bi bila izpolnjena.</w:t>
      </w:r>
    </w:p>
    <w:p w14:paraId="51D33851" w14:textId="77777777" w:rsidR="004F1CF4" w:rsidRPr="005E2F51"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bookmarkEnd w:id="51"/>
    <w:bookmarkEnd w:id="52"/>
    <w:p w14:paraId="2F246287" w14:textId="77777777" w:rsidR="004F1CF4" w:rsidRPr="005E2F51"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t>V primeru ustavitve postopka nobena stranka ne sme začeti ali izvajati dejanj, ki bi otežila razveljavitev ali spremembo odločitve o izbiri dobavitelja oziroma vplivala na nepristranskost Državne revizijske komisije.</w:t>
      </w:r>
    </w:p>
    <w:p w14:paraId="21E4AC7D" w14:textId="77777777" w:rsidR="004F1CF4" w:rsidRPr="005E2F51" w:rsidRDefault="004F1CF4" w:rsidP="004F1CF4">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5CB9E9E9" w14:textId="77777777" w:rsidR="004F1CF4" w:rsidRPr="005E2F51" w:rsidRDefault="004F1CF4" w:rsidP="004F1CF4">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bookmarkEnd w:id="48"/>
    <w:p w14:paraId="634F79D1" w14:textId="77777777" w:rsidR="004F1CF4" w:rsidRPr="005E2F51" w:rsidRDefault="004F1CF4" w:rsidP="004F1CF4">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7B012F86" w14:textId="77777777" w:rsidR="00DA66E8" w:rsidRPr="005E2F51" w:rsidRDefault="00DA66E8" w:rsidP="004F1CF4">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4A1D3FE6" w14:textId="77777777" w:rsidR="00DA66E8" w:rsidRPr="005E2F51" w:rsidRDefault="00DA66E8" w:rsidP="004F1CF4">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5F293EA8" w14:textId="77777777" w:rsidR="00331633" w:rsidRPr="005E2F51" w:rsidRDefault="00331633" w:rsidP="004F1CF4">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4C55A6A5" w14:textId="77777777" w:rsidR="00331633" w:rsidRPr="005E2F51" w:rsidRDefault="00331633" w:rsidP="00331633">
      <w:pPr>
        <w:keepNext/>
        <w:spacing w:before="240" w:after="60"/>
        <w:outlineLvl w:val="0"/>
        <w:rPr>
          <w:rFonts w:asciiTheme="minorHAnsi" w:eastAsia="Times New Roman" w:hAnsiTheme="minorHAnsi" w:cstheme="minorHAnsi"/>
          <w:b/>
          <w:bCs/>
          <w:i/>
          <w:iCs/>
          <w:noProof/>
          <w:kern w:val="32"/>
          <w:sz w:val="28"/>
          <w:szCs w:val="28"/>
        </w:rPr>
      </w:pPr>
      <w:bookmarkStart w:id="53" w:name="_Toc140493147"/>
      <w:bookmarkStart w:id="54" w:name="_Toc140493148"/>
      <w:bookmarkStart w:id="55" w:name="_Toc6229148"/>
      <w:r w:rsidRPr="005E2F51">
        <w:rPr>
          <w:rFonts w:asciiTheme="minorHAnsi" w:eastAsia="Times New Roman" w:hAnsiTheme="minorHAnsi" w:cstheme="minorHAnsi"/>
          <w:b/>
          <w:bCs/>
          <w:i/>
          <w:iCs/>
          <w:noProof/>
          <w:kern w:val="32"/>
          <w:sz w:val="28"/>
          <w:szCs w:val="28"/>
        </w:rPr>
        <w:lastRenderedPageBreak/>
        <w:t>P</w:t>
      </w:r>
      <w:r w:rsidR="002829C6" w:rsidRPr="005E2F51">
        <w:rPr>
          <w:rFonts w:asciiTheme="minorHAnsi" w:eastAsia="Times New Roman" w:hAnsiTheme="minorHAnsi" w:cstheme="minorHAnsi"/>
          <w:b/>
          <w:bCs/>
          <w:i/>
          <w:iCs/>
          <w:noProof/>
          <w:kern w:val="32"/>
          <w:sz w:val="28"/>
          <w:szCs w:val="28"/>
        </w:rPr>
        <w:t>onudba</w:t>
      </w:r>
      <w:r w:rsidRPr="005E2F51">
        <w:rPr>
          <w:rFonts w:asciiTheme="minorHAnsi" w:eastAsia="Times New Roman" w:hAnsiTheme="minorHAnsi" w:cstheme="minorHAnsi"/>
          <w:b/>
          <w:bCs/>
          <w:i/>
          <w:iCs/>
          <w:noProof/>
          <w:kern w:val="32"/>
          <w:sz w:val="28"/>
          <w:szCs w:val="28"/>
        </w:rPr>
        <w:t xml:space="preserve"> </w:t>
      </w:r>
      <w:bookmarkEnd w:id="53"/>
    </w:p>
    <w:p w14:paraId="0CE6EC33" w14:textId="77777777" w:rsidR="00331633" w:rsidRPr="005E2F51" w:rsidRDefault="00331633" w:rsidP="00331633">
      <w:pPr>
        <w:suppressAutoHyphens/>
        <w:autoSpaceDN w:val="0"/>
        <w:ind w:right="6"/>
        <w:jc w:val="both"/>
        <w:textAlignment w:val="baseline"/>
        <w:rPr>
          <w:rFonts w:asciiTheme="minorHAnsi" w:hAnsiTheme="minorHAnsi" w:cstheme="minorHAnsi"/>
          <w:kern w:val="3"/>
          <w:sz w:val="20"/>
          <w:lang w:eastAsia="zh-CN"/>
        </w:rPr>
      </w:pPr>
      <w:bookmarkStart w:id="56" w:name="_Hlk121230342"/>
      <w:bookmarkEnd w:id="56"/>
      <w:r w:rsidRPr="005E2F51">
        <w:rPr>
          <w:rFonts w:asciiTheme="minorHAnsi" w:hAnsiTheme="minorHAnsi" w:cstheme="minorHAnsi"/>
          <w:sz w:val="20"/>
        </w:rPr>
        <w:t>Na osnovi javnega naročila »Dobava negovalnih postelj in pripadajoče opreme«, objavljenega na Portalu javnih naročil dne _______________ pod številko objave JN _________/___, dajemo ponudbo za celotno javno naročilo, kot sledi:</w:t>
      </w:r>
    </w:p>
    <w:p w14:paraId="1200155B" w14:textId="77777777" w:rsidR="00331633" w:rsidRPr="005E2F51" w:rsidRDefault="00331633" w:rsidP="00331633">
      <w:pPr>
        <w:suppressAutoHyphens/>
        <w:autoSpaceDN w:val="0"/>
        <w:ind w:right="6"/>
        <w:jc w:val="both"/>
        <w:textAlignment w:val="baseline"/>
        <w:rPr>
          <w:rFonts w:asciiTheme="minorHAnsi" w:hAnsiTheme="minorHAnsi" w:cstheme="minorHAnsi"/>
          <w:kern w:val="3"/>
          <w:sz w:val="20"/>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31633" w:rsidRPr="005E2F51" w14:paraId="03FF0B46" w14:textId="77777777" w:rsidTr="00C47D0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3FF9B6" w14:textId="77777777" w:rsidR="00331633" w:rsidRPr="005E2F51" w:rsidRDefault="00331633" w:rsidP="00C47D00">
            <w:pPr>
              <w:suppressAutoHyphens/>
              <w:autoSpaceDN w:val="0"/>
              <w:snapToGrid w:val="0"/>
              <w:ind w:right="6"/>
              <w:jc w:val="right"/>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B70B1"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5E2F51" w14:paraId="56104F1F" w14:textId="77777777" w:rsidTr="00C47D0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602F27" w14:textId="77777777" w:rsidR="00331633" w:rsidRPr="005E2F51" w:rsidRDefault="00331633" w:rsidP="00C47D00">
            <w:pPr>
              <w:suppressAutoHyphens/>
              <w:autoSpaceDN w:val="0"/>
              <w:snapToGrid w:val="0"/>
              <w:ind w:right="6"/>
              <w:jc w:val="right"/>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Datum:</w:t>
            </w:r>
            <w:r w:rsidRPr="005E2F51">
              <w:rPr>
                <w:rFonts w:asciiTheme="minorHAnsi" w:hAnsiTheme="minorHAnsi" w:cstheme="minorHAnsi"/>
                <w:kern w:val="3"/>
                <w:sz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DEA40"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bl>
    <w:p w14:paraId="4AB8491A" w14:textId="77777777" w:rsidR="00331633" w:rsidRPr="005E2F51" w:rsidRDefault="00331633" w:rsidP="00331633">
      <w:pPr>
        <w:tabs>
          <w:tab w:val="right" w:pos="2556"/>
          <w:tab w:val="right" w:pos="9017"/>
        </w:tabs>
        <w:ind w:right="6"/>
        <w:jc w:val="both"/>
        <w:rPr>
          <w:rFonts w:asciiTheme="minorHAnsi" w:hAnsiTheme="minorHAnsi" w:cstheme="minorHAnsi"/>
          <w:b/>
          <w:bCs/>
          <w:sz w:val="20"/>
        </w:rPr>
      </w:pPr>
    </w:p>
    <w:p w14:paraId="1AD9596B" w14:textId="77777777" w:rsidR="00331633" w:rsidRPr="005E2F51" w:rsidRDefault="00331633" w:rsidP="00331633">
      <w:pPr>
        <w:tabs>
          <w:tab w:val="right" w:pos="2556"/>
          <w:tab w:val="right" w:pos="9017"/>
        </w:tabs>
        <w:ind w:right="6"/>
        <w:jc w:val="both"/>
        <w:rPr>
          <w:rFonts w:asciiTheme="minorHAnsi" w:hAnsiTheme="minorHAnsi" w:cstheme="minorHAnsi"/>
          <w:b/>
          <w:bCs/>
          <w:i/>
          <w:iCs/>
          <w:sz w:val="20"/>
        </w:rPr>
      </w:pPr>
      <w:r w:rsidRPr="005E2F51">
        <w:rPr>
          <w:rFonts w:asciiTheme="minorHAnsi" w:hAnsiTheme="minorHAnsi" w:cstheme="minorHAnsi"/>
          <w:b/>
          <w:bCs/>
          <w:sz w:val="20"/>
        </w:rPr>
        <w:t xml:space="preserve">PONUDBO ODDAJAMO </w:t>
      </w:r>
      <w:r w:rsidRPr="005E2F51">
        <w:rPr>
          <w:rFonts w:asciiTheme="minorHAnsi" w:hAnsiTheme="minorHAnsi" w:cstheme="minorHAnsi"/>
          <w:b/>
          <w:bCs/>
          <w:i/>
          <w:iCs/>
          <w:sz w:val="20"/>
        </w:rPr>
        <w:t>(ponudnik ustrezno obkroži):</w:t>
      </w:r>
    </w:p>
    <w:p w14:paraId="1F4811B9" w14:textId="77777777" w:rsidR="00331633" w:rsidRPr="005E2F51" w:rsidRDefault="00331633" w:rsidP="00331633">
      <w:pPr>
        <w:tabs>
          <w:tab w:val="right" w:pos="2556"/>
          <w:tab w:val="right" w:pos="9017"/>
        </w:tabs>
        <w:ind w:right="6"/>
        <w:jc w:val="both"/>
        <w:rPr>
          <w:rFonts w:asciiTheme="minorHAnsi" w:hAnsiTheme="minorHAnsi" w:cstheme="minorHAnsi"/>
          <w:b/>
          <w:bCs/>
          <w:sz w:val="20"/>
        </w:rPr>
      </w:pPr>
    </w:p>
    <w:tbl>
      <w:tblPr>
        <w:tblW w:w="0" w:type="auto"/>
        <w:jc w:val="center"/>
        <w:tblLook w:val="00A0" w:firstRow="1" w:lastRow="0" w:firstColumn="1" w:lastColumn="0" w:noHBand="0" w:noVBand="0"/>
      </w:tblPr>
      <w:tblGrid>
        <w:gridCol w:w="3020"/>
        <w:gridCol w:w="3020"/>
        <w:gridCol w:w="3020"/>
      </w:tblGrid>
      <w:tr w:rsidR="00331633" w:rsidRPr="005E2F51" w14:paraId="79E97C46" w14:textId="77777777" w:rsidTr="00C47D00">
        <w:trPr>
          <w:jc w:val="center"/>
        </w:trPr>
        <w:tc>
          <w:tcPr>
            <w:tcW w:w="3020" w:type="dxa"/>
          </w:tcPr>
          <w:p w14:paraId="2ADCB45C" w14:textId="77777777" w:rsidR="00331633" w:rsidRPr="005E2F51" w:rsidRDefault="00331633" w:rsidP="00C47D00">
            <w:pPr>
              <w:tabs>
                <w:tab w:val="right" w:pos="2556"/>
                <w:tab w:val="right" w:pos="9017"/>
              </w:tabs>
              <w:ind w:right="6"/>
              <w:jc w:val="both"/>
              <w:rPr>
                <w:rFonts w:asciiTheme="minorHAnsi" w:hAnsiTheme="minorHAnsi" w:cstheme="minorHAnsi"/>
                <w:b/>
                <w:bCs/>
                <w:sz w:val="20"/>
              </w:rPr>
            </w:pPr>
            <w:r w:rsidRPr="005E2F51">
              <w:rPr>
                <w:rFonts w:asciiTheme="minorHAnsi" w:hAnsiTheme="minorHAnsi" w:cstheme="minorHAnsi"/>
                <w:b/>
                <w:bCs/>
                <w:sz w:val="20"/>
              </w:rPr>
              <w:t>Samostojno</w:t>
            </w:r>
          </w:p>
        </w:tc>
        <w:tc>
          <w:tcPr>
            <w:tcW w:w="3020" w:type="dxa"/>
          </w:tcPr>
          <w:p w14:paraId="6FFFF234" w14:textId="77777777" w:rsidR="00331633" w:rsidRPr="005E2F51" w:rsidRDefault="00331633" w:rsidP="00C47D00">
            <w:pPr>
              <w:tabs>
                <w:tab w:val="right" w:pos="2556"/>
                <w:tab w:val="right" w:pos="9017"/>
              </w:tabs>
              <w:ind w:right="6"/>
              <w:jc w:val="center"/>
              <w:rPr>
                <w:rFonts w:asciiTheme="minorHAnsi" w:hAnsiTheme="minorHAnsi" w:cstheme="minorHAnsi"/>
                <w:b/>
                <w:bCs/>
                <w:sz w:val="20"/>
              </w:rPr>
            </w:pPr>
            <w:r w:rsidRPr="005E2F51">
              <w:rPr>
                <w:rFonts w:asciiTheme="minorHAnsi" w:hAnsiTheme="minorHAnsi" w:cstheme="minorHAnsi"/>
                <w:b/>
                <w:bCs/>
                <w:sz w:val="20"/>
              </w:rPr>
              <w:t>v skupnem nastopu*</w:t>
            </w:r>
          </w:p>
        </w:tc>
        <w:tc>
          <w:tcPr>
            <w:tcW w:w="3020" w:type="dxa"/>
          </w:tcPr>
          <w:p w14:paraId="48FBAB5A" w14:textId="77777777" w:rsidR="00331633" w:rsidRPr="005E2F51" w:rsidRDefault="00331633" w:rsidP="00C47D00">
            <w:pPr>
              <w:tabs>
                <w:tab w:val="right" w:pos="2556"/>
                <w:tab w:val="right" w:pos="9017"/>
              </w:tabs>
              <w:ind w:right="6"/>
              <w:jc w:val="center"/>
              <w:rPr>
                <w:rFonts w:asciiTheme="minorHAnsi" w:hAnsiTheme="minorHAnsi" w:cstheme="minorHAnsi"/>
                <w:b/>
                <w:bCs/>
                <w:sz w:val="20"/>
              </w:rPr>
            </w:pPr>
            <w:r w:rsidRPr="005E2F51">
              <w:rPr>
                <w:rFonts w:asciiTheme="minorHAnsi" w:hAnsiTheme="minorHAnsi" w:cstheme="minorHAnsi"/>
                <w:b/>
                <w:bCs/>
                <w:sz w:val="20"/>
              </w:rPr>
              <w:t>S podizvajalci*</w:t>
            </w:r>
          </w:p>
        </w:tc>
      </w:tr>
    </w:tbl>
    <w:p w14:paraId="0D518ECE" w14:textId="77777777" w:rsidR="00331633" w:rsidRPr="005E2F51" w:rsidRDefault="00331633" w:rsidP="00331633">
      <w:pPr>
        <w:tabs>
          <w:tab w:val="right" w:pos="2556"/>
          <w:tab w:val="right" w:pos="9017"/>
        </w:tabs>
        <w:ind w:right="6"/>
        <w:jc w:val="both"/>
        <w:rPr>
          <w:rFonts w:asciiTheme="minorHAnsi" w:hAnsiTheme="minorHAnsi" w:cstheme="minorHAnsi"/>
          <w:b/>
          <w:bCs/>
          <w:sz w:val="20"/>
        </w:rPr>
      </w:pPr>
    </w:p>
    <w:p w14:paraId="0CE0349A" w14:textId="77777777" w:rsidR="00331633" w:rsidRPr="005E2F51" w:rsidRDefault="00331633" w:rsidP="00331633">
      <w:pPr>
        <w:tabs>
          <w:tab w:val="right" w:pos="2556"/>
          <w:tab w:val="right" w:pos="9017"/>
        </w:tabs>
        <w:ind w:right="6"/>
        <w:jc w:val="both"/>
        <w:rPr>
          <w:rFonts w:asciiTheme="minorHAnsi" w:hAnsiTheme="minorHAnsi" w:cstheme="minorHAnsi"/>
          <w:b/>
          <w:bCs/>
          <w:i/>
          <w:iCs/>
          <w:sz w:val="20"/>
        </w:rPr>
      </w:pPr>
      <w:r w:rsidRPr="005E2F51">
        <w:rPr>
          <w:rFonts w:asciiTheme="minorHAnsi" w:hAnsiTheme="minorHAnsi" w:cstheme="minorHAnsi"/>
          <w:i/>
          <w:iCs/>
          <w:sz w:val="20"/>
        </w:rPr>
        <w:t xml:space="preserve">*V primeru, da ponudnik ponudbo oddaja v skupnem nastopu ali s podizvajalci, ponudnik (poleg zase) tudi za vsakega partnerja ali podizvajalca predloži izpolnjen obrazec </w:t>
      </w:r>
      <w:r w:rsidRPr="005E2F51">
        <w:rPr>
          <w:rFonts w:asciiTheme="minorHAnsi" w:hAnsiTheme="minorHAnsi" w:cstheme="minorHAnsi"/>
          <w:b/>
          <w:bCs/>
          <w:i/>
          <w:iCs/>
          <w:sz w:val="20"/>
        </w:rPr>
        <w:t>Podatki o ponudniku in drugih gospodarskih subjektih.</w:t>
      </w:r>
    </w:p>
    <w:p w14:paraId="104EC187" w14:textId="77777777" w:rsidR="00331633" w:rsidRPr="005E2F51" w:rsidRDefault="00331633" w:rsidP="00331633">
      <w:pPr>
        <w:tabs>
          <w:tab w:val="right" w:pos="2556"/>
          <w:tab w:val="right" w:pos="9017"/>
        </w:tabs>
        <w:ind w:right="6"/>
        <w:jc w:val="both"/>
        <w:rPr>
          <w:rFonts w:asciiTheme="minorHAnsi" w:hAnsiTheme="minorHAnsi" w:cstheme="minorHAnsi"/>
          <w:b/>
          <w:bCs/>
          <w:sz w:val="20"/>
        </w:rPr>
      </w:pPr>
    </w:p>
    <w:p w14:paraId="386319C2" w14:textId="77777777" w:rsidR="00331633" w:rsidRPr="005E2F51" w:rsidRDefault="00331633" w:rsidP="00331633">
      <w:pPr>
        <w:tabs>
          <w:tab w:val="right" w:pos="2556"/>
          <w:tab w:val="right" w:pos="9017"/>
        </w:tabs>
        <w:ind w:right="6"/>
        <w:jc w:val="both"/>
        <w:rPr>
          <w:rFonts w:asciiTheme="minorHAnsi" w:hAnsiTheme="minorHAnsi" w:cstheme="minorHAnsi"/>
          <w:b/>
          <w:bCs/>
          <w:i/>
          <w:iCs/>
          <w:sz w:val="20"/>
        </w:rPr>
      </w:pPr>
      <w:r w:rsidRPr="005E2F51">
        <w:rPr>
          <w:rFonts w:asciiTheme="minorHAnsi" w:hAnsiTheme="minorHAnsi" w:cstheme="minorHAnsi"/>
          <w:b/>
          <w:bCs/>
          <w:sz w:val="20"/>
        </w:rPr>
        <w:t xml:space="preserve">PONUDBO ODDAJAMO </w:t>
      </w:r>
    </w:p>
    <w:p w14:paraId="4CDFE66A" w14:textId="77777777" w:rsidR="00331633" w:rsidRPr="005E2F51" w:rsidRDefault="00331633" w:rsidP="00331633">
      <w:pPr>
        <w:tabs>
          <w:tab w:val="right" w:pos="2556"/>
          <w:tab w:val="right" w:pos="9017"/>
        </w:tabs>
        <w:ind w:right="6"/>
        <w:jc w:val="both"/>
        <w:rPr>
          <w:rFonts w:asciiTheme="minorHAnsi" w:hAnsiTheme="minorHAnsi" w:cstheme="minorHAnsi"/>
          <w:b/>
          <w:bCs/>
          <w:kern w:val="3"/>
          <w:sz w:val="20"/>
          <w:lang w:eastAsia="zh-CN"/>
        </w:rPr>
      </w:pPr>
    </w:p>
    <w:p w14:paraId="44976087" w14:textId="77777777" w:rsidR="00331633" w:rsidRPr="005E2F51" w:rsidRDefault="00331633" w:rsidP="00331633">
      <w:pPr>
        <w:tabs>
          <w:tab w:val="right" w:pos="2556"/>
          <w:tab w:val="right" w:pos="9017"/>
        </w:tabs>
        <w:suppressAutoHyphens/>
        <w:autoSpaceDN w:val="0"/>
        <w:ind w:right="6"/>
        <w:jc w:val="both"/>
        <w:textAlignment w:val="baseline"/>
        <w:rPr>
          <w:rFonts w:asciiTheme="minorHAnsi" w:hAnsiTheme="minorHAnsi" w:cstheme="minorHAnsi"/>
          <w:b/>
          <w:bCs/>
          <w:kern w:val="3"/>
          <w:sz w:val="20"/>
          <w:lang w:eastAsia="zh-CN"/>
        </w:rPr>
      </w:pPr>
      <w:r w:rsidRPr="005E2F51">
        <w:rPr>
          <w:rFonts w:asciiTheme="minorHAnsi" w:hAnsiTheme="minorHAnsi" w:cstheme="minorHAnsi"/>
          <w:b/>
          <w:bCs/>
          <w:kern w:val="3"/>
          <w:sz w:val="20"/>
          <w:lang w:eastAsia="zh-CN"/>
        </w:rPr>
        <w:t>PONUDNIK</w:t>
      </w:r>
      <w:r w:rsidRPr="005E2F51">
        <w:rPr>
          <w:rFonts w:asciiTheme="minorHAnsi" w:hAnsiTheme="minorHAnsi" w:cstheme="minorHAnsi"/>
          <w:b/>
          <w:bCs/>
          <w:kern w:val="3"/>
          <w:sz w:val="20"/>
          <w:vertAlign w:val="superscript"/>
          <w:lang w:eastAsia="zh-CN"/>
        </w:rPr>
        <w:footnoteReference w:id="2"/>
      </w:r>
      <w:r w:rsidRPr="005E2F51">
        <w:rPr>
          <w:rFonts w:asciiTheme="minorHAnsi" w:hAnsiTheme="minorHAnsi" w:cstheme="minorHAnsi"/>
          <w:b/>
          <w:bCs/>
          <w:kern w:val="3"/>
          <w:sz w:val="20"/>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31633" w:rsidRPr="005E2F51" w14:paraId="22CEF36F"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5EE3B8"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31164"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5E2F51" w14:paraId="2A8918F0"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5DB573"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6EB99"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5E2F51" w14:paraId="3A3AF736"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8E662F"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2FF5A"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5E2F51" w14:paraId="3DF46CFE"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2AB274"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CCBD5"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bl>
    <w:p w14:paraId="6506291C" w14:textId="77777777" w:rsidR="00331633" w:rsidRPr="005E2F51" w:rsidRDefault="00331633" w:rsidP="00331633">
      <w:pPr>
        <w:tabs>
          <w:tab w:val="right" w:pos="2556"/>
          <w:tab w:val="right" w:pos="5609"/>
          <w:tab w:val="left" w:pos="7938"/>
          <w:tab w:val="left" w:pos="8364"/>
        </w:tabs>
        <w:suppressAutoHyphens/>
        <w:autoSpaceDN w:val="0"/>
        <w:ind w:right="-1"/>
        <w:jc w:val="both"/>
        <w:textAlignment w:val="baseline"/>
        <w:rPr>
          <w:rFonts w:asciiTheme="minorHAnsi" w:hAnsiTheme="minorHAnsi" w:cstheme="minorHAnsi"/>
          <w:b/>
          <w:bCs/>
          <w:kern w:val="3"/>
          <w:sz w:val="20"/>
          <w:lang w:eastAsia="zh-CN"/>
        </w:rPr>
      </w:pPr>
    </w:p>
    <w:p w14:paraId="3863F309" w14:textId="77777777" w:rsidR="00331633" w:rsidRPr="005E2F51" w:rsidRDefault="00331633" w:rsidP="00331633">
      <w:pPr>
        <w:tabs>
          <w:tab w:val="right" w:pos="2556"/>
          <w:tab w:val="right" w:pos="9017"/>
        </w:tabs>
        <w:suppressAutoHyphens/>
        <w:autoSpaceDN w:val="0"/>
        <w:ind w:right="6"/>
        <w:jc w:val="both"/>
        <w:textAlignment w:val="baseline"/>
        <w:rPr>
          <w:rFonts w:asciiTheme="minorHAnsi" w:hAnsiTheme="minorHAnsi" w:cstheme="minorHAnsi"/>
          <w:b/>
          <w:bCs/>
          <w:kern w:val="3"/>
          <w:sz w:val="20"/>
          <w:lang w:eastAsia="zh-CN"/>
        </w:rPr>
      </w:pPr>
      <w:r w:rsidRPr="005E2F51">
        <w:rPr>
          <w:rFonts w:asciiTheme="minorHAnsi" w:hAnsiTheme="minorHAnsi" w:cstheme="minorHAnsi"/>
          <w:b/>
          <w:bCs/>
          <w:kern w:val="3"/>
          <w:sz w:val="20"/>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31633" w:rsidRPr="005E2F51" w14:paraId="26F0BE23"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6F6E44"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62A46"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5E2F51" w14:paraId="772745C8"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BAFE1B"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35742"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5E2F51" w14:paraId="21E0AC2F"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ACFC72"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D85BE"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5E2F51" w14:paraId="58D2DD6C"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3A389A"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5E2F51">
              <w:rPr>
                <w:rFonts w:asciiTheme="minorHAnsi" w:hAnsiTheme="minorHAnsi" w:cstheme="minorHAnsi"/>
                <w:kern w:val="3"/>
                <w:sz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4842" w14:textId="77777777" w:rsidR="00331633" w:rsidRPr="005E2F51"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bl>
    <w:p w14:paraId="2C856315" w14:textId="77777777" w:rsidR="00331633" w:rsidRPr="005E2F51" w:rsidRDefault="00331633" w:rsidP="00331633">
      <w:pPr>
        <w:tabs>
          <w:tab w:val="right" w:pos="2556"/>
          <w:tab w:val="right" w:pos="5609"/>
          <w:tab w:val="left" w:pos="7938"/>
          <w:tab w:val="left" w:pos="8364"/>
        </w:tabs>
        <w:suppressAutoHyphens/>
        <w:autoSpaceDN w:val="0"/>
        <w:ind w:right="-1"/>
        <w:jc w:val="both"/>
        <w:textAlignment w:val="baseline"/>
        <w:rPr>
          <w:rFonts w:asciiTheme="minorHAnsi" w:hAnsiTheme="minorHAnsi" w:cstheme="minorHAnsi"/>
          <w:b/>
          <w:bCs/>
          <w:kern w:val="3"/>
          <w:sz w:val="20"/>
          <w:lang w:eastAsia="zh-CN"/>
        </w:rPr>
      </w:pPr>
    </w:p>
    <w:p w14:paraId="1436F738" w14:textId="77777777" w:rsidR="00331633" w:rsidRPr="005E2F51" w:rsidRDefault="00331633" w:rsidP="00331633">
      <w:pPr>
        <w:tabs>
          <w:tab w:val="right" w:pos="2556"/>
          <w:tab w:val="right" w:pos="5609"/>
        </w:tabs>
        <w:rPr>
          <w:rFonts w:asciiTheme="minorHAnsi" w:hAnsiTheme="minorHAnsi" w:cstheme="minorHAnsi"/>
          <w:b/>
          <w:sz w:val="20"/>
        </w:rPr>
      </w:pPr>
      <w:r w:rsidRPr="005E2F51">
        <w:rPr>
          <w:rFonts w:asciiTheme="minorHAnsi" w:hAnsiTheme="minorHAnsi" w:cstheme="minorHAnsi"/>
          <w:sz w:val="20"/>
        </w:rPr>
        <w:t>Ponudbena vrednost in dobavni rok za predmetno javno naročilo:</w:t>
      </w:r>
    </w:p>
    <w:tbl>
      <w:tblPr>
        <w:tblStyle w:val="Tabelamrea"/>
        <w:tblW w:w="9209" w:type="dxa"/>
        <w:tblLook w:val="04A0" w:firstRow="1" w:lastRow="0" w:firstColumn="1" w:lastColumn="0" w:noHBand="0" w:noVBand="1"/>
      </w:tblPr>
      <w:tblGrid>
        <w:gridCol w:w="3965"/>
        <w:gridCol w:w="5244"/>
      </w:tblGrid>
      <w:tr w:rsidR="00165455" w:rsidRPr="005E2F51" w14:paraId="11B0EDFA" w14:textId="77777777" w:rsidTr="00894EEE">
        <w:tc>
          <w:tcPr>
            <w:tcW w:w="3965" w:type="dxa"/>
            <w:tcBorders>
              <w:top w:val="single" w:sz="4" w:space="0" w:color="000000"/>
              <w:left w:val="single" w:sz="4" w:space="0" w:color="000000"/>
              <w:bottom w:val="single" w:sz="4" w:space="0" w:color="000000"/>
              <w:right w:val="single" w:sz="4" w:space="0" w:color="000000"/>
            </w:tcBorders>
            <w:shd w:val="clear" w:color="auto" w:fill="D9EAF7"/>
          </w:tcPr>
          <w:p w14:paraId="1BB6E9FA" w14:textId="77777777" w:rsidR="00165455" w:rsidRPr="005E2F51" w:rsidRDefault="00000000">
            <w:pPr>
              <w:jc w:val="left"/>
              <w:rPr>
                <w:rFonts w:asciiTheme="minorHAnsi" w:hAnsiTheme="minorHAnsi" w:cstheme="minorHAnsi"/>
                <w:sz w:val="20"/>
              </w:rPr>
            </w:pPr>
            <w:r w:rsidRPr="005E2F51">
              <w:rPr>
                <w:rFonts w:asciiTheme="minorHAnsi" w:hAnsiTheme="minorHAnsi" w:cstheme="minorHAnsi"/>
                <w:b/>
                <w:sz w:val="20"/>
              </w:rPr>
              <w:t>Ponudba se oddaja za:</w:t>
            </w:r>
          </w:p>
        </w:tc>
        <w:tc>
          <w:tcPr>
            <w:tcW w:w="5244" w:type="dxa"/>
            <w:tcBorders>
              <w:top w:val="single" w:sz="4" w:space="0" w:color="000000"/>
              <w:left w:val="single" w:sz="4" w:space="0" w:color="000000"/>
              <w:bottom w:val="single" w:sz="4" w:space="0" w:color="000000"/>
              <w:right w:val="single" w:sz="4" w:space="0" w:color="000000"/>
            </w:tcBorders>
            <w:shd w:val="clear" w:color="auto" w:fill="D9EAF7"/>
          </w:tcPr>
          <w:p w14:paraId="533ACC00" w14:textId="77777777" w:rsidR="00165455" w:rsidRPr="005E2F51" w:rsidRDefault="00000000">
            <w:pPr>
              <w:jc w:val="left"/>
              <w:rPr>
                <w:rFonts w:asciiTheme="minorHAnsi" w:hAnsiTheme="minorHAnsi" w:cstheme="minorHAnsi"/>
                <w:sz w:val="20"/>
              </w:rPr>
            </w:pPr>
            <w:r w:rsidRPr="005E2F51">
              <w:rPr>
                <w:rFonts w:asciiTheme="minorHAnsi" w:hAnsiTheme="minorHAnsi" w:cstheme="minorHAnsi"/>
                <w:b/>
                <w:sz w:val="20"/>
              </w:rPr>
              <w:t>Celotno javno naročilo »Dobava negovalnih postelj in pripadajoče opreme«</w:t>
            </w:r>
          </w:p>
        </w:tc>
      </w:tr>
      <w:tr w:rsidR="003F57B0" w:rsidRPr="005E2F51" w14:paraId="489A1B82" w14:textId="77777777" w:rsidTr="00894EEE">
        <w:tc>
          <w:tcPr>
            <w:tcW w:w="39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A6385B" w14:textId="77777777" w:rsidR="003F57B0" w:rsidRPr="005E2F51" w:rsidRDefault="003F57B0">
            <w:pPr>
              <w:rPr>
                <w:rFonts w:asciiTheme="minorHAnsi" w:hAnsiTheme="minorHAnsi" w:cstheme="minorHAnsi"/>
                <w:b/>
                <w:sz w:val="20"/>
              </w:rPr>
            </w:pPr>
            <w:r w:rsidRPr="005E2F51">
              <w:rPr>
                <w:rFonts w:asciiTheme="minorHAnsi" w:hAnsiTheme="minorHAnsi" w:cstheme="minorHAnsi"/>
                <w:b/>
                <w:sz w:val="20"/>
              </w:rPr>
              <w:t>Skupna ponudbena vrednost v EUR brez DDV:</w:t>
            </w:r>
          </w:p>
        </w:tc>
        <w:tc>
          <w:tcPr>
            <w:tcW w:w="52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CCDF2A" w14:textId="77777777" w:rsidR="003F57B0" w:rsidRPr="005E2F51" w:rsidRDefault="003F57B0">
            <w:pPr>
              <w:rPr>
                <w:rFonts w:asciiTheme="minorHAnsi" w:hAnsiTheme="minorHAnsi" w:cstheme="minorHAnsi"/>
                <w:b/>
                <w:sz w:val="20"/>
              </w:rPr>
            </w:pPr>
          </w:p>
        </w:tc>
      </w:tr>
      <w:tr w:rsidR="00165455" w:rsidRPr="005E2F51" w14:paraId="3F09EA06" w14:textId="77777777" w:rsidTr="00894EEE">
        <w:tc>
          <w:tcPr>
            <w:tcW w:w="3965" w:type="dxa"/>
            <w:tcBorders>
              <w:top w:val="single" w:sz="4" w:space="0" w:color="000000"/>
              <w:left w:val="single" w:sz="4" w:space="0" w:color="000000"/>
              <w:bottom w:val="single" w:sz="4" w:space="0" w:color="000000"/>
              <w:right w:val="single" w:sz="4" w:space="0" w:color="000000"/>
            </w:tcBorders>
          </w:tcPr>
          <w:p w14:paraId="5B1E2E7B" w14:textId="77777777" w:rsidR="00165455" w:rsidRPr="005E2F51" w:rsidRDefault="00000000">
            <w:pPr>
              <w:jc w:val="left"/>
              <w:rPr>
                <w:rFonts w:asciiTheme="minorHAnsi" w:hAnsiTheme="minorHAnsi" w:cstheme="minorHAnsi"/>
                <w:sz w:val="20"/>
              </w:rPr>
            </w:pPr>
            <w:r w:rsidRPr="005E2F51">
              <w:rPr>
                <w:rFonts w:asciiTheme="minorHAnsi" w:hAnsiTheme="minorHAnsi" w:cstheme="minorHAnsi"/>
                <w:sz w:val="20"/>
              </w:rPr>
              <w:t>Znesek DDV v EUR:</w:t>
            </w:r>
          </w:p>
        </w:tc>
        <w:tc>
          <w:tcPr>
            <w:tcW w:w="5244" w:type="dxa"/>
            <w:tcBorders>
              <w:top w:val="single" w:sz="4" w:space="0" w:color="000000"/>
              <w:left w:val="single" w:sz="4" w:space="0" w:color="000000"/>
              <w:bottom w:val="single" w:sz="4" w:space="0" w:color="000000"/>
              <w:right w:val="single" w:sz="4" w:space="0" w:color="000000"/>
            </w:tcBorders>
          </w:tcPr>
          <w:p w14:paraId="2FE9FFDF" w14:textId="77777777" w:rsidR="00165455" w:rsidRPr="005E2F51" w:rsidRDefault="00165455">
            <w:pPr>
              <w:jc w:val="left"/>
              <w:rPr>
                <w:rFonts w:asciiTheme="minorHAnsi" w:hAnsiTheme="minorHAnsi" w:cstheme="minorHAnsi"/>
                <w:sz w:val="20"/>
              </w:rPr>
            </w:pPr>
          </w:p>
        </w:tc>
      </w:tr>
      <w:tr w:rsidR="00165455" w:rsidRPr="005E2F51" w14:paraId="7ED428E2" w14:textId="77777777" w:rsidTr="00894EEE">
        <w:tc>
          <w:tcPr>
            <w:tcW w:w="3965" w:type="dxa"/>
            <w:tcBorders>
              <w:top w:val="single" w:sz="4" w:space="0" w:color="000000"/>
              <w:left w:val="single" w:sz="4" w:space="0" w:color="000000"/>
              <w:bottom w:val="single" w:sz="4" w:space="0" w:color="000000"/>
              <w:right w:val="single" w:sz="4" w:space="0" w:color="000000"/>
            </w:tcBorders>
          </w:tcPr>
          <w:p w14:paraId="7A63C41D" w14:textId="77777777" w:rsidR="00165455" w:rsidRPr="005E2F51" w:rsidRDefault="00000000">
            <w:pPr>
              <w:jc w:val="left"/>
              <w:rPr>
                <w:rFonts w:asciiTheme="minorHAnsi" w:hAnsiTheme="minorHAnsi" w:cstheme="minorHAnsi"/>
                <w:sz w:val="20"/>
              </w:rPr>
            </w:pPr>
            <w:r w:rsidRPr="005E2F51">
              <w:rPr>
                <w:rFonts w:asciiTheme="minorHAnsi" w:hAnsiTheme="minorHAnsi" w:cstheme="minorHAnsi"/>
                <w:sz w:val="20"/>
              </w:rPr>
              <w:t>Skupna ponudbena vrednost z DDV v EUR:</w:t>
            </w:r>
          </w:p>
        </w:tc>
        <w:tc>
          <w:tcPr>
            <w:tcW w:w="5244" w:type="dxa"/>
            <w:tcBorders>
              <w:top w:val="single" w:sz="4" w:space="0" w:color="000000"/>
              <w:left w:val="single" w:sz="4" w:space="0" w:color="000000"/>
              <w:bottom w:val="single" w:sz="4" w:space="0" w:color="000000"/>
              <w:right w:val="single" w:sz="4" w:space="0" w:color="000000"/>
            </w:tcBorders>
          </w:tcPr>
          <w:p w14:paraId="606787DE" w14:textId="77777777" w:rsidR="00165455" w:rsidRPr="005E2F51" w:rsidRDefault="00165455">
            <w:pPr>
              <w:jc w:val="left"/>
              <w:rPr>
                <w:rFonts w:asciiTheme="minorHAnsi" w:hAnsiTheme="minorHAnsi" w:cstheme="minorHAnsi"/>
                <w:sz w:val="20"/>
              </w:rPr>
            </w:pPr>
          </w:p>
        </w:tc>
      </w:tr>
      <w:tr w:rsidR="00165455" w:rsidRPr="005E2F51" w14:paraId="0465F12A" w14:textId="77777777" w:rsidTr="00894EEE">
        <w:tc>
          <w:tcPr>
            <w:tcW w:w="3965" w:type="dxa"/>
            <w:tcBorders>
              <w:top w:val="single" w:sz="4" w:space="0" w:color="000000"/>
              <w:left w:val="single" w:sz="4" w:space="0" w:color="000000"/>
              <w:bottom w:val="single" w:sz="4" w:space="0" w:color="000000"/>
              <w:right w:val="single" w:sz="4" w:space="0" w:color="000000"/>
            </w:tcBorders>
          </w:tcPr>
          <w:p w14:paraId="2C31731E" w14:textId="77777777" w:rsidR="00165455" w:rsidRPr="005E2F51" w:rsidRDefault="00000000">
            <w:pPr>
              <w:jc w:val="left"/>
              <w:rPr>
                <w:rFonts w:asciiTheme="minorHAnsi" w:hAnsiTheme="minorHAnsi" w:cstheme="minorHAnsi"/>
                <w:sz w:val="20"/>
              </w:rPr>
            </w:pPr>
            <w:r w:rsidRPr="005E2F51">
              <w:rPr>
                <w:rFonts w:asciiTheme="minorHAnsi" w:hAnsiTheme="minorHAnsi" w:cstheme="minorHAnsi"/>
                <w:sz w:val="20"/>
              </w:rPr>
              <w:t>Dobavni rok v koledarskih dneh od dneva podpisa pogodbe (najkasneje do 24. 8. 2026):</w:t>
            </w:r>
          </w:p>
        </w:tc>
        <w:tc>
          <w:tcPr>
            <w:tcW w:w="5244" w:type="dxa"/>
            <w:tcBorders>
              <w:top w:val="single" w:sz="4" w:space="0" w:color="000000"/>
              <w:left w:val="single" w:sz="4" w:space="0" w:color="000000"/>
              <w:bottom w:val="single" w:sz="4" w:space="0" w:color="000000"/>
              <w:right w:val="single" w:sz="4" w:space="0" w:color="000000"/>
            </w:tcBorders>
          </w:tcPr>
          <w:p w14:paraId="001A1A0C" w14:textId="77777777" w:rsidR="00165455" w:rsidRPr="005E2F51" w:rsidRDefault="00165455">
            <w:pPr>
              <w:jc w:val="left"/>
              <w:rPr>
                <w:rFonts w:asciiTheme="minorHAnsi" w:hAnsiTheme="minorHAnsi" w:cstheme="minorHAnsi"/>
                <w:sz w:val="20"/>
              </w:rPr>
            </w:pPr>
          </w:p>
        </w:tc>
      </w:tr>
      <w:tr w:rsidR="00165455" w:rsidRPr="005E2F51" w14:paraId="50F4B02E" w14:textId="77777777" w:rsidTr="00C51448">
        <w:trPr>
          <w:trHeight w:val="58"/>
        </w:trPr>
        <w:tc>
          <w:tcPr>
            <w:tcW w:w="3965" w:type="dxa"/>
            <w:tcBorders>
              <w:top w:val="single" w:sz="4" w:space="0" w:color="000000"/>
              <w:left w:val="single" w:sz="4" w:space="0" w:color="000000"/>
              <w:bottom w:val="single" w:sz="4" w:space="0" w:color="000000"/>
              <w:right w:val="single" w:sz="4" w:space="0" w:color="000000"/>
            </w:tcBorders>
          </w:tcPr>
          <w:p w14:paraId="55E19194" w14:textId="77777777" w:rsidR="00165455" w:rsidRPr="005E2F51" w:rsidRDefault="00000000">
            <w:pPr>
              <w:jc w:val="left"/>
              <w:rPr>
                <w:rFonts w:asciiTheme="minorHAnsi" w:hAnsiTheme="minorHAnsi" w:cstheme="minorHAnsi"/>
                <w:sz w:val="20"/>
              </w:rPr>
            </w:pPr>
            <w:r w:rsidRPr="005E2F51">
              <w:rPr>
                <w:rFonts w:asciiTheme="minorHAnsi" w:hAnsiTheme="minorHAnsi" w:cstheme="minorHAnsi"/>
                <w:sz w:val="20"/>
              </w:rPr>
              <w:t>Garancijska doba za opremo v mesecih:</w:t>
            </w:r>
          </w:p>
        </w:tc>
        <w:tc>
          <w:tcPr>
            <w:tcW w:w="5244" w:type="dxa"/>
            <w:tcBorders>
              <w:top w:val="single" w:sz="4" w:space="0" w:color="000000"/>
              <w:left w:val="single" w:sz="4" w:space="0" w:color="000000"/>
              <w:bottom w:val="single" w:sz="4" w:space="0" w:color="000000"/>
              <w:right w:val="single" w:sz="4" w:space="0" w:color="000000"/>
            </w:tcBorders>
          </w:tcPr>
          <w:p w14:paraId="499AC141" w14:textId="6354395F" w:rsidR="00165455" w:rsidRPr="005E2F51" w:rsidRDefault="00000000">
            <w:pPr>
              <w:jc w:val="left"/>
              <w:rPr>
                <w:rFonts w:asciiTheme="minorHAnsi" w:hAnsiTheme="minorHAnsi" w:cstheme="minorHAnsi"/>
                <w:sz w:val="20"/>
              </w:rPr>
            </w:pPr>
            <w:r w:rsidRPr="005E2F51">
              <w:rPr>
                <w:rFonts w:asciiTheme="minorHAnsi" w:hAnsiTheme="minorHAnsi" w:cstheme="minorHAnsi"/>
                <w:sz w:val="20"/>
              </w:rPr>
              <w:t xml:space="preserve">Najmanj </w:t>
            </w:r>
            <w:r w:rsidR="00A54615">
              <w:rPr>
                <w:rFonts w:asciiTheme="minorHAnsi" w:hAnsiTheme="minorHAnsi" w:cstheme="minorHAnsi"/>
                <w:sz w:val="20"/>
              </w:rPr>
              <w:t>36</w:t>
            </w:r>
            <w:r w:rsidRPr="005E2F51">
              <w:rPr>
                <w:rFonts w:asciiTheme="minorHAnsi" w:hAnsiTheme="minorHAnsi" w:cstheme="minorHAnsi"/>
                <w:sz w:val="20"/>
              </w:rPr>
              <w:t xml:space="preserve"> mesecev</w:t>
            </w:r>
          </w:p>
        </w:tc>
      </w:tr>
    </w:tbl>
    <w:p w14:paraId="5617BF2F" w14:textId="77777777" w:rsidR="00331633" w:rsidRPr="005E2F51" w:rsidRDefault="00331633" w:rsidP="00331633">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p>
    <w:p w14:paraId="680E4C2F" w14:textId="77777777" w:rsidR="00331633" w:rsidRPr="005E2F51" w:rsidRDefault="00331633" w:rsidP="00331633">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r w:rsidRPr="005E2F51">
        <w:rPr>
          <w:rFonts w:asciiTheme="minorHAnsi" w:hAnsiTheme="minorHAnsi" w:cstheme="minorHAnsi"/>
          <w:b/>
          <w:bCs/>
          <w:kern w:val="3"/>
          <w:sz w:val="20"/>
          <w:lang w:eastAsia="zh-CN"/>
        </w:rPr>
        <w:t>PONUDBENI POGOJI:</w:t>
      </w:r>
    </w:p>
    <w:p w14:paraId="078D8650" w14:textId="77777777" w:rsidR="00331633" w:rsidRPr="005E2F51" w:rsidRDefault="00331633">
      <w:pPr>
        <w:numPr>
          <w:ilvl w:val="0"/>
          <w:numId w:val="25"/>
        </w:numPr>
        <w:tabs>
          <w:tab w:val="right" w:pos="709"/>
          <w:tab w:val="right" w:pos="5609"/>
        </w:tabs>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t>Veljavnost ponudbe je najmanj 120 dni od skrajnega roka za prejem ponudb, navedenega na Portalu javnih naročil.</w:t>
      </w:r>
    </w:p>
    <w:p w14:paraId="5B66595E" w14:textId="77777777" w:rsidR="00331633" w:rsidRPr="005E2F51" w:rsidRDefault="00331633">
      <w:pPr>
        <w:numPr>
          <w:ilvl w:val="0"/>
          <w:numId w:val="25"/>
        </w:numPr>
        <w:tabs>
          <w:tab w:val="right" w:pos="709"/>
          <w:tab w:val="right" w:pos="5609"/>
        </w:tabs>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lastRenderedPageBreak/>
        <w:t>Pogodbena cena je fiksna in nespremenljiva za celoten čas trajanja pogodbe.</w:t>
      </w:r>
    </w:p>
    <w:p w14:paraId="007F4EBB" w14:textId="77777777" w:rsidR="00331633" w:rsidRPr="005E2F51" w:rsidRDefault="00331633" w:rsidP="00331633">
      <w:pPr>
        <w:tabs>
          <w:tab w:val="right" w:pos="709"/>
          <w:tab w:val="right" w:pos="5609"/>
        </w:tabs>
        <w:suppressAutoHyphens/>
        <w:autoSpaceDN w:val="0"/>
        <w:ind w:left="720" w:right="6"/>
        <w:jc w:val="both"/>
        <w:textAlignment w:val="baseline"/>
        <w:rPr>
          <w:rFonts w:asciiTheme="minorHAnsi" w:hAnsiTheme="minorHAnsi" w:cstheme="minorHAnsi"/>
          <w:kern w:val="3"/>
          <w:sz w:val="20"/>
          <w:lang w:eastAsia="zh-CN"/>
        </w:rPr>
      </w:pPr>
    </w:p>
    <w:p w14:paraId="2EFC1EC5" w14:textId="77777777" w:rsidR="00331633" w:rsidRPr="005E2F51"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t>Strinjamo se, da naročnik ni zavezan sprejeti nobene od prejetih ponudb ter da v primeru odstopa naročnika od oddaje javnega naročila ponudniku ne bodo povrnjeni nobeni stroški v zvezi s pripravo ponudbe.</w:t>
      </w:r>
    </w:p>
    <w:p w14:paraId="1935464F" w14:textId="77777777" w:rsidR="00331633" w:rsidRPr="005E2F51"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p>
    <w:p w14:paraId="2BD70267" w14:textId="77777777" w:rsidR="00331633" w:rsidRPr="005E2F51"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5E2F51" w14:paraId="3EE0A457" w14:textId="77777777" w:rsidTr="00C47D00">
        <w:tc>
          <w:tcPr>
            <w:tcW w:w="4219" w:type="dxa"/>
          </w:tcPr>
          <w:p w14:paraId="7284065D"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Datum:</w:t>
            </w:r>
          </w:p>
        </w:tc>
        <w:tc>
          <w:tcPr>
            <w:tcW w:w="4993" w:type="dxa"/>
          </w:tcPr>
          <w:p w14:paraId="4DF51748"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Ime in priimek pooblaščene osebe:</w:t>
            </w:r>
          </w:p>
          <w:p w14:paraId="4E8B0032" w14:textId="77777777" w:rsidR="00331633" w:rsidRPr="005E2F51" w:rsidRDefault="00331633" w:rsidP="00C47D00">
            <w:pPr>
              <w:rPr>
                <w:rFonts w:asciiTheme="minorHAnsi" w:hAnsiTheme="minorHAnsi" w:cstheme="minorHAnsi"/>
                <w:noProof/>
                <w:sz w:val="20"/>
              </w:rPr>
            </w:pPr>
          </w:p>
          <w:p w14:paraId="45934C3D"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Podpis pooblaščene osebe in žig:</w:t>
            </w:r>
          </w:p>
        </w:tc>
      </w:tr>
    </w:tbl>
    <w:p w14:paraId="4B0D71D3" w14:textId="77777777" w:rsidR="00331633" w:rsidRPr="005E2F51" w:rsidRDefault="00331633" w:rsidP="00331633">
      <w:pPr>
        <w:keepNext/>
        <w:pageBreakBefore/>
        <w:spacing w:before="240" w:after="60"/>
        <w:outlineLvl w:val="0"/>
        <w:rPr>
          <w:rFonts w:asciiTheme="minorHAnsi" w:eastAsia="Times New Roman" w:hAnsiTheme="minorHAnsi" w:cstheme="minorHAnsi"/>
          <w:b/>
          <w:bCs/>
          <w:i/>
          <w:iCs/>
          <w:noProof/>
          <w:kern w:val="32"/>
          <w:sz w:val="28"/>
          <w:szCs w:val="28"/>
        </w:rPr>
      </w:pPr>
      <w:r w:rsidRPr="005E2F51">
        <w:rPr>
          <w:rFonts w:asciiTheme="minorHAnsi" w:eastAsia="Times New Roman" w:hAnsiTheme="minorHAnsi" w:cstheme="minorHAnsi"/>
          <w:b/>
          <w:bCs/>
          <w:i/>
          <w:iCs/>
          <w:noProof/>
          <w:kern w:val="32"/>
          <w:sz w:val="28"/>
          <w:szCs w:val="28"/>
        </w:rPr>
        <w:lastRenderedPageBreak/>
        <w:t>P</w:t>
      </w:r>
      <w:r w:rsidR="002829C6" w:rsidRPr="005E2F51">
        <w:rPr>
          <w:rFonts w:asciiTheme="minorHAnsi" w:eastAsia="Times New Roman" w:hAnsiTheme="minorHAnsi" w:cstheme="minorHAnsi"/>
          <w:b/>
          <w:bCs/>
          <w:i/>
          <w:iCs/>
          <w:noProof/>
          <w:kern w:val="32"/>
          <w:sz w:val="28"/>
          <w:szCs w:val="28"/>
        </w:rPr>
        <w:t>onudbeni predračun</w:t>
      </w:r>
    </w:p>
    <w:p w14:paraId="5DD48BC9" w14:textId="77777777" w:rsidR="00331633" w:rsidRPr="005E2F51" w:rsidRDefault="00331633" w:rsidP="00331633">
      <w:pPr>
        <w:suppressAutoHyphens/>
        <w:autoSpaceDN w:val="0"/>
        <w:ind w:right="6"/>
        <w:jc w:val="both"/>
        <w:textAlignment w:val="baseline"/>
        <w:rPr>
          <w:rFonts w:asciiTheme="minorHAnsi" w:hAnsiTheme="minorHAnsi" w:cstheme="minorHAnsi"/>
          <w:kern w:val="3"/>
          <w:sz w:val="20"/>
          <w:lang w:eastAsia="zh-CN"/>
        </w:rPr>
      </w:pPr>
      <w:r w:rsidRPr="005E2F51">
        <w:rPr>
          <w:rFonts w:asciiTheme="minorHAnsi" w:hAnsiTheme="minorHAnsi" w:cstheme="minorHAnsi"/>
          <w:sz w:val="20"/>
        </w:rPr>
        <w:t>Na osnovi javnega naročila »Dobava negovalnih postelj in pripadajoče opreme«, objavljenega na Portalu javnih naročil dne _______________ pod številko objave JN _________/___, dajemo ponudbo, kot sledi:</w:t>
      </w:r>
    </w:p>
    <w:p w14:paraId="3E037995" w14:textId="77777777" w:rsidR="00331633" w:rsidRPr="005E2F51" w:rsidRDefault="00331633" w:rsidP="00331633">
      <w:pPr>
        <w:autoSpaceDE w:val="0"/>
        <w:autoSpaceDN w:val="0"/>
        <w:adjustRightInd w:val="0"/>
        <w:jc w:val="both"/>
        <w:rPr>
          <w:rFonts w:asciiTheme="minorHAnsi" w:eastAsia="BatangChe" w:hAnsiTheme="minorHAnsi" w:cstheme="minorHAnsi"/>
          <w:sz w:val="20"/>
        </w:rPr>
      </w:pPr>
    </w:p>
    <w:tbl>
      <w:tblPr>
        <w:tblStyle w:val="Tabelamrea"/>
        <w:tblW w:w="0" w:type="auto"/>
        <w:tblLayout w:type="fixed"/>
        <w:tblLook w:val="04A0" w:firstRow="1" w:lastRow="0" w:firstColumn="1" w:lastColumn="0" w:noHBand="0" w:noVBand="1"/>
      </w:tblPr>
      <w:tblGrid>
        <w:gridCol w:w="623"/>
        <w:gridCol w:w="2721"/>
        <w:gridCol w:w="566"/>
        <w:gridCol w:w="737"/>
        <w:gridCol w:w="1133"/>
        <w:gridCol w:w="1133"/>
        <w:gridCol w:w="566"/>
        <w:gridCol w:w="1587"/>
      </w:tblGrid>
      <w:tr w:rsidR="00165455" w:rsidRPr="005E2F51" w14:paraId="452DDA08" w14:textId="77777777">
        <w:tc>
          <w:tcPr>
            <w:tcW w:w="623" w:type="dxa"/>
            <w:tcBorders>
              <w:top w:val="single" w:sz="4" w:space="0" w:color="000000"/>
              <w:left w:val="single" w:sz="4" w:space="0" w:color="000000"/>
              <w:bottom w:val="single" w:sz="4" w:space="0" w:color="000000"/>
              <w:right w:val="single" w:sz="4" w:space="0" w:color="000000"/>
            </w:tcBorders>
            <w:shd w:val="clear" w:color="auto" w:fill="D9EAF7"/>
          </w:tcPr>
          <w:p w14:paraId="265C219F" w14:textId="77777777" w:rsidR="00165455" w:rsidRPr="005E2F51" w:rsidRDefault="00000000">
            <w:pPr>
              <w:jc w:val="left"/>
              <w:rPr>
                <w:rFonts w:asciiTheme="minorHAnsi" w:hAnsiTheme="minorHAnsi" w:cstheme="minorHAnsi"/>
                <w:sz w:val="20"/>
              </w:rPr>
            </w:pPr>
            <w:r w:rsidRPr="005E2F51">
              <w:rPr>
                <w:rFonts w:asciiTheme="minorHAnsi" w:hAnsiTheme="minorHAnsi" w:cstheme="minorHAnsi"/>
                <w:b/>
                <w:sz w:val="20"/>
              </w:rPr>
              <w:t>Zap. št.</w:t>
            </w:r>
          </w:p>
        </w:tc>
        <w:tc>
          <w:tcPr>
            <w:tcW w:w="2721" w:type="dxa"/>
            <w:tcBorders>
              <w:top w:val="single" w:sz="4" w:space="0" w:color="000000"/>
              <w:left w:val="single" w:sz="4" w:space="0" w:color="000000"/>
              <w:bottom w:val="single" w:sz="4" w:space="0" w:color="000000"/>
              <w:right w:val="single" w:sz="4" w:space="0" w:color="000000"/>
            </w:tcBorders>
            <w:shd w:val="clear" w:color="auto" w:fill="D9EAF7"/>
          </w:tcPr>
          <w:p w14:paraId="37829818" w14:textId="77777777" w:rsidR="00165455" w:rsidRPr="005E2F51" w:rsidRDefault="00000000">
            <w:pPr>
              <w:jc w:val="left"/>
              <w:rPr>
                <w:rFonts w:asciiTheme="minorHAnsi" w:hAnsiTheme="minorHAnsi" w:cstheme="minorHAnsi"/>
                <w:sz w:val="20"/>
              </w:rPr>
            </w:pPr>
            <w:r w:rsidRPr="005E2F51">
              <w:rPr>
                <w:rFonts w:asciiTheme="minorHAnsi" w:hAnsiTheme="minorHAnsi" w:cstheme="minorHAnsi"/>
                <w:b/>
                <w:sz w:val="20"/>
              </w:rPr>
              <w:t>Predmet</w:t>
            </w:r>
          </w:p>
        </w:tc>
        <w:tc>
          <w:tcPr>
            <w:tcW w:w="566" w:type="dxa"/>
            <w:tcBorders>
              <w:top w:val="single" w:sz="4" w:space="0" w:color="000000"/>
              <w:left w:val="single" w:sz="4" w:space="0" w:color="000000"/>
              <w:bottom w:val="single" w:sz="4" w:space="0" w:color="000000"/>
              <w:right w:val="single" w:sz="4" w:space="0" w:color="000000"/>
            </w:tcBorders>
            <w:shd w:val="clear" w:color="auto" w:fill="D9EAF7"/>
          </w:tcPr>
          <w:p w14:paraId="2811A790" w14:textId="77777777" w:rsidR="00165455" w:rsidRPr="005E2F51" w:rsidRDefault="00000000">
            <w:pPr>
              <w:jc w:val="left"/>
              <w:rPr>
                <w:rFonts w:asciiTheme="minorHAnsi" w:hAnsiTheme="minorHAnsi" w:cstheme="minorHAnsi"/>
                <w:sz w:val="20"/>
              </w:rPr>
            </w:pPr>
            <w:r w:rsidRPr="005E2F51">
              <w:rPr>
                <w:rFonts w:asciiTheme="minorHAnsi" w:hAnsiTheme="minorHAnsi" w:cstheme="minorHAnsi"/>
                <w:b/>
                <w:sz w:val="20"/>
              </w:rPr>
              <w:t>EM</w:t>
            </w:r>
          </w:p>
        </w:tc>
        <w:tc>
          <w:tcPr>
            <w:tcW w:w="737" w:type="dxa"/>
            <w:tcBorders>
              <w:top w:val="single" w:sz="4" w:space="0" w:color="000000"/>
              <w:left w:val="single" w:sz="4" w:space="0" w:color="000000"/>
              <w:bottom w:val="single" w:sz="4" w:space="0" w:color="000000"/>
              <w:right w:val="single" w:sz="4" w:space="0" w:color="000000"/>
            </w:tcBorders>
            <w:shd w:val="clear" w:color="auto" w:fill="D9EAF7"/>
          </w:tcPr>
          <w:p w14:paraId="485606CB" w14:textId="77777777" w:rsidR="00165455" w:rsidRPr="005E2F51" w:rsidRDefault="00000000" w:rsidP="002829C6">
            <w:pPr>
              <w:jc w:val="center"/>
              <w:rPr>
                <w:rFonts w:asciiTheme="minorHAnsi" w:hAnsiTheme="minorHAnsi" w:cstheme="minorHAnsi"/>
                <w:sz w:val="20"/>
              </w:rPr>
            </w:pPr>
            <w:r w:rsidRPr="005E2F51">
              <w:rPr>
                <w:rFonts w:asciiTheme="minorHAnsi" w:hAnsiTheme="minorHAnsi" w:cstheme="minorHAnsi"/>
                <w:b/>
                <w:sz w:val="20"/>
              </w:rPr>
              <w:t>Količina</w:t>
            </w:r>
          </w:p>
        </w:tc>
        <w:tc>
          <w:tcPr>
            <w:tcW w:w="1133" w:type="dxa"/>
            <w:tcBorders>
              <w:top w:val="single" w:sz="4" w:space="0" w:color="000000"/>
              <w:left w:val="single" w:sz="4" w:space="0" w:color="000000"/>
              <w:bottom w:val="single" w:sz="4" w:space="0" w:color="000000"/>
              <w:right w:val="single" w:sz="4" w:space="0" w:color="000000"/>
            </w:tcBorders>
            <w:shd w:val="clear" w:color="auto" w:fill="D9EAF7"/>
          </w:tcPr>
          <w:p w14:paraId="274F7E87" w14:textId="77777777" w:rsidR="002829C6" w:rsidRPr="005E2F51" w:rsidRDefault="00000000" w:rsidP="002829C6">
            <w:pPr>
              <w:jc w:val="center"/>
              <w:rPr>
                <w:rFonts w:asciiTheme="minorHAnsi" w:hAnsiTheme="minorHAnsi" w:cstheme="minorHAnsi"/>
                <w:b/>
                <w:bCs/>
                <w:sz w:val="20"/>
              </w:rPr>
            </w:pPr>
            <w:r w:rsidRPr="005E2F51">
              <w:rPr>
                <w:rFonts w:asciiTheme="minorHAnsi" w:hAnsiTheme="minorHAnsi" w:cstheme="minorHAnsi"/>
                <w:b/>
                <w:sz w:val="20"/>
              </w:rPr>
              <w:t>Cena na enoto brez DDV</w:t>
            </w:r>
          </w:p>
        </w:tc>
        <w:tc>
          <w:tcPr>
            <w:tcW w:w="1133" w:type="dxa"/>
          </w:tcPr>
          <w:p w14:paraId="2FB5C049" w14:textId="77777777" w:rsidR="00852071" w:rsidRPr="005E2F51" w:rsidRDefault="00000000" w:rsidP="00C51448">
            <w:pPr>
              <w:jc w:val="center"/>
              <w:rPr>
                <w:rFonts w:asciiTheme="minorHAnsi" w:hAnsiTheme="minorHAnsi" w:cstheme="minorHAnsi"/>
                <w:sz w:val="20"/>
              </w:rPr>
            </w:pPr>
            <w:r w:rsidRPr="005E2F51">
              <w:rPr>
                <w:rFonts w:asciiTheme="minorHAnsi" w:hAnsiTheme="minorHAnsi" w:cstheme="minorHAnsi"/>
                <w:sz w:val="20"/>
              </w:rPr>
              <w:t>Skupna vrednost brez DDV</w:t>
            </w:r>
          </w:p>
        </w:tc>
        <w:tc>
          <w:tcPr>
            <w:tcW w:w="566" w:type="dxa"/>
          </w:tcPr>
          <w:p w14:paraId="6A9E6FAF" w14:textId="77777777" w:rsidR="00852071" w:rsidRPr="005E2F51" w:rsidRDefault="00000000" w:rsidP="00C51448">
            <w:pPr>
              <w:jc w:val="center"/>
              <w:rPr>
                <w:rFonts w:asciiTheme="minorHAnsi" w:hAnsiTheme="minorHAnsi" w:cstheme="minorHAnsi"/>
                <w:sz w:val="20"/>
              </w:rPr>
            </w:pPr>
            <w:r w:rsidRPr="005E2F51">
              <w:rPr>
                <w:rFonts w:asciiTheme="minorHAnsi" w:hAnsiTheme="minorHAnsi" w:cstheme="minorHAnsi"/>
                <w:sz w:val="20"/>
              </w:rPr>
              <w:t>DDV %</w:t>
            </w:r>
          </w:p>
        </w:tc>
        <w:tc>
          <w:tcPr>
            <w:tcW w:w="1587" w:type="dxa"/>
          </w:tcPr>
          <w:p w14:paraId="5B2F6B22" w14:textId="77777777" w:rsidR="00852071" w:rsidRPr="005E2F51" w:rsidRDefault="00000000" w:rsidP="00C51448">
            <w:pPr>
              <w:jc w:val="center"/>
              <w:rPr>
                <w:rFonts w:asciiTheme="minorHAnsi" w:hAnsiTheme="minorHAnsi" w:cstheme="minorHAnsi"/>
                <w:sz w:val="20"/>
              </w:rPr>
            </w:pPr>
            <w:r w:rsidRPr="005E2F51">
              <w:rPr>
                <w:rFonts w:asciiTheme="minorHAnsi" w:hAnsiTheme="minorHAnsi" w:cstheme="minorHAnsi"/>
                <w:sz w:val="20"/>
              </w:rPr>
              <w:t>Skupna vrednost z DDV</w:t>
            </w:r>
          </w:p>
        </w:tc>
      </w:tr>
      <w:tr w:rsidR="00852071" w:rsidRPr="005E2F51" w14:paraId="7BDDD1B2" w14:textId="77777777">
        <w:tc>
          <w:tcPr>
            <w:tcW w:w="623" w:type="dxa"/>
          </w:tcPr>
          <w:p w14:paraId="0B124737"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1</w:t>
            </w:r>
          </w:p>
        </w:tc>
        <w:tc>
          <w:tcPr>
            <w:tcW w:w="2721" w:type="dxa"/>
          </w:tcPr>
          <w:p w14:paraId="5742C872"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Nizka električno nastavljiva negovalna postelja</w:t>
            </w:r>
          </w:p>
        </w:tc>
        <w:tc>
          <w:tcPr>
            <w:tcW w:w="566" w:type="dxa"/>
          </w:tcPr>
          <w:p w14:paraId="3810917C"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kos</w:t>
            </w:r>
          </w:p>
        </w:tc>
        <w:tc>
          <w:tcPr>
            <w:tcW w:w="737" w:type="dxa"/>
          </w:tcPr>
          <w:p w14:paraId="6EAA143E" w14:textId="77777777" w:rsidR="00852071" w:rsidRPr="005E2F51" w:rsidRDefault="00000000" w:rsidP="006530F8">
            <w:pPr>
              <w:jc w:val="center"/>
              <w:rPr>
                <w:rFonts w:asciiTheme="minorHAnsi" w:hAnsiTheme="minorHAnsi" w:cstheme="minorHAnsi"/>
                <w:sz w:val="20"/>
              </w:rPr>
            </w:pPr>
            <w:r w:rsidRPr="005E2F51">
              <w:rPr>
                <w:rFonts w:asciiTheme="minorHAnsi" w:hAnsiTheme="minorHAnsi" w:cstheme="minorHAnsi"/>
                <w:sz w:val="20"/>
              </w:rPr>
              <w:t>26</w:t>
            </w:r>
          </w:p>
        </w:tc>
        <w:tc>
          <w:tcPr>
            <w:tcW w:w="1133" w:type="dxa"/>
          </w:tcPr>
          <w:p w14:paraId="0DD77255" w14:textId="77777777" w:rsidR="00852071" w:rsidRPr="005E2F51" w:rsidRDefault="00852071">
            <w:pPr>
              <w:rPr>
                <w:rFonts w:asciiTheme="minorHAnsi" w:hAnsiTheme="minorHAnsi" w:cstheme="minorHAnsi"/>
                <w:sz w:val="20"/>
              </w:rPr>
            </w:pPr>
          </w:p>
        </w:tc>
        <w:tc>
          <w:tcPr>
            <w:tcW w:w="1133" w:type="dxa"/>
          </w:tcPr>
          <w:p w14:paraId="1D49D842" w14:textId="77777777" w:rsidR="00852071" w:rsidRPr="005E2F51" w:rsidRDefault="00852071">
            <w:pPr>
              <w:rPr>
                <w:rFonts w:asciiTheme="minorHAnsi" w:hAnsiTheme="minorHAnsi" w:cstheme="minorHAnsi"/>
                <w:sz w:val="20"/>
              </w:rPr>
            </w:pPr>
          </w:p>
        </w:tc>
        <w:tc>
          <w:tcPr>
            <w:tcW w:w="566" w:type="dxa"/>
          </w:tcPr>
          <w:p w14:paraId="34FA2A5A" w14:textId="77777777" w:rsidR="00852071" w:rsidRPr="005E2F51" w:rsidRDefault="00852071">
            <w:pPr>
              <w:rPr>
                <w:rFonts w:asciiTheme="minorHAnsi" w:hAnsiTheme="minorHAnsi" w:cstheme="minorHAnsi"/>
                <w:sz w:val="20"/>
              </w:rPr>
            </w:pPr>
          </w:p>
        </w:tc>
        <w:tc>
          <w:tcPr>
            <w:tcW w:w="1587" w:type="dxa"/>
          </w:tcPr>
          <w:p w14:paraId="7C379862" w14:textId="77777777" w:rsidR="00852071" w:rsidRPr="005E2F51" w:rsidRDefault="00852071">
            <w:pPr>
              <w:rPr>
                <w:rFonts w:asciiTheme="minorHAnsi" w:hAnsiTheme="minorHAnsi" w:cstheme="minorHAnsi"/>
                <w:sz w:val="20"/>
              </w:rPr>
            </w:pPr>
          </w:p>
        </w:tc>
      </w:tr>
      <w:tr w:rsidR="00852071" w:rsidRPr="005E2F51" w14:paraId="00824AD5" w14:textId="77777777">
        <w:tc>
          <w:tcPr>
            <w:tcW w:w="623" w:type="dxa"/>
          </w:tcPr>
          <w:p w14:paraId="07C2A1AA"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2</w:t>
            </w:r>
          </w:p>
        </w:tc>
        <w:tc>
          <w:tcPr>
            <w:tcW w:w="2721" w:type="dxa"/>
          </w:tcPr>
          <w:p w14:paraId="50C09DF2"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Konzola s trianglom</w:t>
            </w:r>
          </w:p>
        </w:tc>
        <w:tc>
          <w:tcPr>
            <w:tcW w:w="566" w:type="dxa"/>
          </w:tcPr>
          <w:p w14:paraId="087826AF"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kos</w:t>
            </w:r>
          </w:p>
        </w:tc>
        <w:tc>
          <w:tcPr>
            <w:tcW w:w="737" w:type="dxa"/>
          </w:tcPr>
          <w:p w14:paraId="0470ABEB" w14:textId="77777777" w:rsidR="00852071" w:rsidRPr="005E2F51" w:rsidRDefault="00000000" w:rsidP="006530F8">
            <w:pPr>
              <w:jc w:val="center"/>
              <w:rPr>
                <w:rFonts w:asciiTheme="minorHAnsi" w:hAnsiTheme="minorHAnsi" w:cstheme="minorHAnsi"/>
                <w:sz w:val="20"/>
              </w:rPr>
            </w:pPr>
            <w:r w:rsidRPr="005E2F51">
              <w:rPr>
                <w:rFonts w:asciiTheme="minorHAnsi" w:hAnsiTheme="minorHAnsi" w:cstheme="minorHAnsi"/>
                <w:sz w:val="20"/>
              </w:rPr>
              <w:t>26</w:t>
            </w:r>
          </w:p>
        </w:tc>
        <w:tc>
          <w:tcPr>
            <w:tcW w:w="1133" w:type="dxa"/>
          </w:tcPr>
          <w:p w14:paraId="71800D84" w14:textId="77777777" w:rsidR="00852071" w:rsidRPr="005E2F51" w:rsidRDefault="00852071">
            <w:pPr>
              <w:rPr>
                <w:rFonts w:asciiTheme="minorHAnsi" w:hAnsiTheme="minorHAnsi" w:cstheme="minorHAnsi"/>
                <w:sz w:val="20"/>
              </w:rPr>
            </w:pPr>
          </w:p>
        </w:tc>
        <w:tc>
          <w:tcPr>
            <w:tcW w:w="1133" w:type="dxa"/>
          </w:tcPr>
          <w:p w14:paraId="5893752A" w14:textId="77777777" w:rsidR="00852071" w:rsidRPr="005E2F51" w:rsidRDefault="00852071">
            <w:pPr>
              <w:rPr>
                <w:rFonts w:asciiTheme="minorHAnsi" w:hAnsiTheme="minorHAnsi" w:cstheme="minorHAnsi"/>
                <w:sz w:val="20"/>
              </w:rPr>
            </w:pPr>
          </w:p>
        </w:tc>
        <w:tc>
          <w:tcPr>
            <w:tcW w:w="566" w:type="dxa"/>
          </w:tcPr>
          <w:p w14:paraId="2C02C1F9" w14:textId="77777777" w:rsidR="00852071" w:rsidRPr="005E2F51" w:rsidRDefault="00852071">
            <w:pPr>
              <w:rPr>
                <w:rFonts w:asciiTheme="minorHAnsi" w:hAnsiTheme="minorHAnsi" w:cstheme="minorHAnsi"/>
                <w:sz w:val="20"/>
              </w:rPr>
            </w:pPr>
          </w:p>
        </w:tc>
        <w:tc>
          <w:tcPr>
            <w:tcW w:w="1587" w:type="dxa"/>
          </w:tcPr>
          <w:p w14:paraId="00D82EA6" w14:textId="77777777" w:rsidR="00852071" w:rsidRPr="005E2F51" w:rsidRDefault="00852071">
            <w:pPr>
              <w:rPr>
                <w:rFonts w:asciiTheme="minorHAnsi" w:hAnsiTheme="minorHAnsi" w:cstheme="minorHAnsi"/>
                <w:sz w:val="20"/>
              </w:rPr>
            </w:pPr>
          </w:p>
        </w:tc>
      </w:tr>
      <w:tr w:rsidR="00852071" w:rsidRPr="005E2F51" w14:paraId="09E359F9" w14:textId="77777777">
        <w:tc>
          <w:tcPr>
            <w:tcW w:w="623" w:type="dxa"/>
          </w:tcPr>
          <w:p w14:paraId="217D8D85"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3</w:t>
            </w:r>
          </w:p>
        </w:tc>
        <w:tc>
          <w:tcPr>
            <w:tcW w:w="2721" w:type="dxa"/>
          </w:tcPr>
          <w:p w14:paraId="68AAF8DF"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Servirna mizica</w:t>
            </w:r>
          </w:p>
        </w:tc>
        <w:tc>
          <w:tcPr>
            <w:tcW w:w="566" w:type="dxa"/>
          </w:tcPr>
          <w:p w14:paraId="021A747F"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kos</w:t>
            </w:r>
          </w:p>
        </w:tc>
        <w:tc>
          <w:tcPr>
            <w:tcW w:w="737" w:type="dxa"/>
          </w:tcPr>
          <w:p w14:paraId="4BF3D01A" w14:textId="77777777" w:rsidR="00852071" w:rsidRPr="005E2F51" w:rsidRDefault="00000000" w:rsidP="006530F8">
            <w:pPr>
              <w:jc w:val="center"/>
              <w:rPr>
                <w:rFonts w:asciiTheme="minorHAnsi" w:hAnsiTheme="minorHAnsi" w:cstheme="minorHAnsi"/>
                <w:sz w:val="20"/>
              </w:rPr>
            </w:pPr>
            <w:r w:rsidRPr="005E2F51">
              <w:rPr>
                <w:rFonts w:asciiTheme="minorHAnsi" w:hAnsiTheme="minorHAnsi" w:cstheme="minorHAnsi"/>
                <w:sz w:val="20"/>
              </w:rPr>
              <w:t>26</w:t>
            </w:r>
          </w:p>
        </w:tc>
        <w:tc>
          <w:tcPr>
            <w:tcW w:w="1133" w:type="dxa"/>
          </w:tcPr>
          <w:p w14:paraId="6383567A" w14:textId="77777777" w:rsidR="00852071" w:rsidRPr="005E2F51" w:rsidRDefault="00852071">
            <w:pPr>
              <w:rPr>
                <w:rFonts w:asciiTheme="minorHAnsi" w:hAnsiTheme="minorHAnsi" w:cstheme="minorHAnsi"/>
                <w:sz w:val="20"/>
              </w:rPr>
            </w:pPr>
          </w:p>
        </w:tc>
        <w:tc>
          <w:tcPr>
            <w:tcW w:w="1133" w:type="dxa"/>
          </w:tcPr>
          <w:p w14:paraId="40997FC8" w14:textId="77777777" w:rsidR="00852071" w:rsidRPr="005E2F51" w:rsidRDefault="00852071">
            <w:pPr>
              <w:rPr>
                <w:rFonts w:asciiTheme="minorHAnsi" w:hAnsiTheme="minorHAnsi" w:cstheme="minorHAnsi"/>
                <w:sz w:val="20"/>
              </w:rPr>
            </w:pPr>
          </w:p>
        </w:tc>
        <w:tc>
          <w:tcPr>
            <w:tcW w:w="566" w:type="dxa"/>
          </w:tcPr>
          <w:p w14:paraId="5BC7DFFD" w14:textId="77777777" w:rsidR="00852071" w:rsidRPr="005E2F51" w:rsidRDefault="00852071">
            <w:pPr>
              <w:rPr>
                <w:rFonts w:asciiTheme="minorHAnsi" w:hAnsiTheme="minorHAnsi" w:cstheme="minorHAnsi"/>
                <w:sz w:val="20"/>
              </w:rPr>
            </w:pPr>
          </w:p>
        </w:tc>
        <w:tc>
          <w:tcPr>
            <w:tcW w:w="1587" w:type="dxa"/>
          </w:tcPr>
          <w:p w14:paraId="1DE8DFED" w14:textId="77777777" w:rsidR="00852071" w:rsidRPr="005E2F51" w:rsidRDefault="00852071">
            <w:pPr>
              <w:rPr>
                <w:rFonts w:asciiTheme="minorHAnsi" w:hAnsiTheme="minorHAnsi" w:cstheme="minorHAnsi"/>
                <w:sz w:val="20"/>
              </w:rPr>
            </w:pPr>
          </w:p>
        </w:tc>
      </w:tr>
      <w:tr w:rsidR="00852071" w:rsidRPr="005E2F51" w14:paraId="139024A2" w14:textId="77777777">
        <w:tc>
          <w:tcPr>
            <w:tcW w:w="623" w:type="dxa"/>
          </w:tcPr>
          <w:p w14:paraId="71FF54E2"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4</w:t>
            </w:r>
          </w:p>
        </w:tc>
        <w:tc>
          <w:tcPr>
            <w:tcW w:w="2721" w:type="dxa"/>
          </w:tcPr>
          <w:p w14:paraId="6B68617A"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Antidekubitusna vzmetnica</w:t>
            </w:r>
          </w:p>
        </w:tc>
        <w:tc>
          <w:tcPr>
            <w:tcW w:w="566" w:type="dxa"/>
          </w:tcPr>
          <w:p w14:paraId="1E707D6F"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kos</w:t>
            </w:r>
          </w:p>
        </w:tc>
        <w:tc>
          <w:tcPr>
            <w:tcW w:w="737" w:type="dxa"/>
          </w:tcPr>
          <w:p w14:paraId="5C88C564" w14:textId="77777777" w:rsidR="00852071" w:rsidRPr="005E2F51" w:rsidRDefault="00000000" w:rsidP="006530F8">
            <w:pPr>
              <w:jc w:val="center"/>
              <w:rPr>
                <w:rFonts w:asciiTheme="minorHAnsi" w:hAnsiTheme="minorHAnsi" w:cstheme="minorHAnsi"/>
                <w:sz w:val="20"/>
              </w:rPr>
            </w:pPr>
            <w:r w:rsidRPr="005E2F51">
              <w:rPr>
                <w:rFonts w:asciiTheme="minorHAnsi" w:hAnsiTheme="minorHAnsi" w:cstheme="minorHAnsi"/>
                <w:sz w:val="20"/>
              </w:rPr>
              <w:t>26</w:t>
            </w:r>
          </w:p>
        </w:tc>
        <w:tc>
          <w:tcPr>
            <w:tcW w:w="1133" w:type="dxa"/>
          </w:tcPr>
          <w:p w14:paraId="060984C5" w14:textId="77777777" w:rsidR="00852071" w:rsidRPr="005E2F51" w:rsidRDefault="00852071">
            <w:pPr>
              <w:rPr>
                <w:rFonts w:asciiTheme="minorHAnsi" w:hAnsiTheme="minorHAnsi" w:cstheme="minorHAnsi"/>
                <w:sz w:val="20"/>
              </w:rPr>
            </w:pPr>
          </w:p>
        </w:tc>
        <w:tc>
          <w:tcPr>
            <w:tcW w:w="1133" w:type="dxa"/>
          </w:tcPr>
          <w:p w14:paraId="36371B36" w14:textId="77777777" w:rsidR="00852071" w:rsidRPr="005E2F51" w:rsidRDefault="00852071">
            <w:pPr>
              <w:rPr>
                <w:rFonts w:asciiTheme="minorHAnsi" w:hAnsiTheme="minorHAnsi" w:cstheme="minorHAnsi"/>
                <w:sz w:val="20"/>
              </w:rPr>
            </w:pPr>
          </w:p>
        </w:tc>
        <w:tc>
          <w:tcPr>
            <w:tcW w:w="566" w:type="dxa"/>
          </w:tcPr>
          <w:p w14:paraId="7B1BAF72" w14:textId="77777777" w:rsidR="00852071" w:rsidRPr="005E2F51" w:rsidRDefault="00852071">
            <w:pPr>
              <w:rPr>
                <w:rFonts w:asciiTheme="minorHAnsi" w:hAnsiTheme="minorHAnsi" w:cstheme="minorHAnsi"/>
                <w:sz w:val="20"/>
              </w:rPr>
            </w:pPr>
          </w:p>
        </w:tc>
        <w:tc>
          <w:tcPr>
            <w:tcW w:w="1587" w:type="dxa"/>
          </w:tcPr>
          <w:p w14:paraId="70269788" w14:textId="77777777" w:rsidR="00852071" w:rsidRPr="005E2F51" w:rsidRDefault="00852071">
            <w:pPr>
              <w:rPr>
                <w:rFonts w:asciiTheme="minorHAnsi" w:hAnsiTheme="minorHAnsi" w:cstheme="minorHAnsi"/>
                <w:sz w:val="20"/>
              </w:rPr>
            </w:pPr>
          </w:p>
        </w:tc>
      </w:tr>
      <w:tr w:rsidR="00852071" w:rsidRPr="005E2F51" w14:paraId="70D9E5FA" w14:textId="77777777">
        <w:tc>
          <w:tcPr>
            <w:tcW w:w="623" w:type="dxa"/>
          </w:tcPr>
          <w:p w14:paraId="1BDA27CE"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5</w:t>
            </w:r>
          </w:p>
        </w:tc>
        <w:tc>
          <w:tcPr>
            <w:tcW w:w="2721" w:type="dxa"/>
          </w:tcPr>
          <w:p w14:paraId="1B35D238"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Električno dvigalo za oskrbovance z integrirano tehtnico</w:t>
            </w:r>
          </w:p>
        </w:tc>
        <w:tc>
          <w:tcPr>
            <w:tcW w:w="566" w:type="dxa"/>
          </w:tcPr>
          <w:p w14:paraId="7ACE73A6"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kos</w:t>
            </w:r>
          </w:p>
        </w:tc>
        <w:tc>
          <w:tcPr>
            <w:tcW w:w="737" w:type="dxa"/>
          </w:tcPr>
          <w:p w14:paraId="5D37A82E" w14:textId="77777777" w:rsidR="00852071" w:rsidRPr="005E2F51" w:rsidRDefault="00000000" w:rsidP="006530F8">
            <w:pPr>
              <w:jc w:val="center"/>
              <w:rPr>
                <w:rFonts w:asciiTheme="minorHAnsi" w:hAnsiTheme="minorHAnsi" w:cstheme="minorHAnsi"/>
                <w:sz w:val="20"/>
              </w:rPr>
            </w:pPr>
            <w:r w:rsidRPr="005E2F51">
              <w:rPr>
                <w:rFonts w:asciiTheme="minorHAnsi" w:hAnsiTheme="minorHAnsi" w:cstheme="minorHAnsi"/>
                <w:sz w:val="20"/>
              </w:rPr>
              <w:t>1</w:t>
            </w:r>
          </w:p>
        </w:tc>
        <w:tc>
          <w:tcPr>
            <w:tcW w:w="1133" w:type="dxa"/>
          </w:tcPr>
          <w:p w14:paraId="3B3BD6BC" w14:textId="77777777" w:rsidR="00852071" w:rsidRPr="005E2F51" w:rsidRDefault="00852071">
            <w:pPr>
              <w:rPr>
                <w:rFonts w:asciiTheme="minorHAnsi" w:hAnsiTheme="minorHAnsi" w:cstheme="minorHAnsi"/>
                <w:sz w:val="20"/>
              </w:rPr>
            </w:pPr>
          </w:p>
        </w:tc>
        <w:tc>
          <w:tcPr>
            <w:tcW w:w="1133" w:type="dxa"/>
          </w:tcPr>
          <w:p w14:paraId="01A9C4F7" w14:textId="77777777" w:rsidR="00852071" w:rsidRPr="005E2F51" w:rsidRDefault="00852071">
            <w:pPr>
              <w:rPr>
                <w:rFonts w:asciiTheme="minorHAnsi" w:hAnsiTheme="minorHAnsi" w:cstheme="minorHAnsi"/>
                <w:sz w:val="20"/>
              </w:rPr>
            </w:pPr>
          </w:p>
        </w:tc>
        <w:tc>
          <w:tcPr>
            <w:tcW w:w="566" w:type="dxa"/>
          </w:tcPr>
          <w:p w14:paraId="68F5E2F6" w14:textId="77777777" w:rsidR="00852071" w:rsidRPr="005E2F51" w:rsidRDefault="00852071">
            <w:pPr>
              <w:rPr>
                <w:rFonts w:asciiTheme="minorHAnsi" w:hAnsiTheme="minorHAnsi" w:cstheme="minorHAnsi"/>
                <w:sz w:val="20"/>
              </w:rPr>
            </w:pPr>
          </w:p>
        </w:tc>
        <w:tc>
          <w:tcPr>
            <w:tcW w:w="1587" w:type="dxa"/>
          </w:tcPr>
          <w:p w14:paraId="3C10F027" w14:textId="77777777" w:rsidR="00852071" w:rsidRPr="005E2F51" w:rsidRDefault="00852071">
            <w:pPr>
              <w:rPr>
                <w:rFonts w:asciiTheme="minorHAnsi" w:hAnsiTheme="minorHAnsi" w:cstheme="minorHAnsi"/>
                <w:sz w:val="20"/>
              </w:rPr>
            </w:pPr>
          </w:p>
        </w:tc>
      </w:tr>
      <w:tr w:rsidR="00852071" w:rsidRPr="005E2F51" w14:paraId="02EEA1EE" w14:textId="77777777">
        <w:tc>
          <w:tcPr>
            <w:tcW w:w="623" w:type="dxa"/>
          </w:tcPr>
          <w:p w14:paraId="7258918B"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6</w:t>
            </w:r>
          </w:p>
        </w:tc>
        <w:tc>
          <w:tcPr>
            <w:tcW w:w="2721" w:type="dxa"/>
          </w:tcPr>
          <w:p w14:paraId="4AD466B9"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Vreča za dvigalo, velikost M, L in/ali XL</w:t>
            </w:r>
          </w:p>
        </w:tc>
        <w:tc>
          <w:tcPr>
            <w:tcW w:w="566" w:type="dxa"/>
          </w:tcPr>
          <w:p w14:paraId="5175B055" w14:textId="77777777" w:rsidR="00852071" w:rsidRPr="005E2F51" w:rsidRDefault="00000000">
            <w:pPr>
              <w:rPr>
                <w:rFonts w:asciiTheme="minorHAnsi" w:hAnsiTheme="minorHAnsi" w:cstheme="minorHAnsi"/>
                <w:sz w:val="20"/>
              </w:rPr>
            </w:pPr>
            <w:r w:rsidRPr="005E2F51">
              <w:rPr>
                <w:rFonts w:asciiTheme="minorHAnsi" w:hAnsiTheme="minorHAnsi" w:cstheme="minorHAnsi"/>
                <w:sz w:val="20"/>
              </w:rPr>
              <w:t>kos</w:t>
            </w:r>
          </w:p>
        </w:tc>
        <w:tc>
          <w:tcPr>
            <w:tcW w:w="737" w:type="dxa"/>
          </w:tcPr>
          <w:p w14:paraId="2AFA80A6" w14:textId="77777777" w:rsidR="00852071" w:rsidRPr="005E2F51" w:rsidRDefault="00000000" w:rsidP="006530F8">
            <w:pPr>
              <w:jc w:val="center"/>
              <w:rPr>
                <w:rFonts w:asciiTheme="minorHAnsi" w:hAnsiTheme="minorHAnsi" w:cstheme="minorHAnsi"/>
                <w:sz w:val="20"/>
              </w:rPr>
            </w:pPr>
            <w:r w:rsidRPr="005E2F51">
              <w:rPr>
                <w:rFonts w:asciiTheme="minorHAnsi" w:hAnsiTheme="minorHAnsi" w:cstheme="minorHAnsi"/>
                <w:sz w:val="20"/>
              </w:rPr>
              <w:t>6</w:t>
            </w:r>
          </w:p>
        </w:tc>
        <w:tc>
          <w:tcPr>
            <w:tcW w:w="1133" w:type="dxa"/>
          </w:tcPr>
          <w:p w14:paraId="67263CFD" w14:textId="77777777" w:rsidR="00852071" w:rsidRPr="005E2F51" w:rsidRDefault="00852071">
            <w:pPr>
              <w:rPr>
                <w:rFonts w:asciiTheme="minorHAnsi" w:hAnsiTheme="minorHAnsi" w:cstheme="minorHAnsi"/>
                <w:sz w:val="20"/>
              </w:rPr>
            </w:pPr>
          </w:p>
        </w:tc>
        <w:tc>
          <w:tcPr>
            <w:tcW w:w="1133" w:type="dxa"/>
          </w:tcPr>
          <w:p w14:paraId="40FEAA33" w14:textId="77777777" w:rsidR="00852071" w:rsidRPr="005E2F51" w:rsidRDefault="00852071">
            <w:pPr>
              <w:rPr>
                <w:rFonts w:asciiTheme="minorHAnsi" w:hAnsiTheme="minorHAnsi" w:cstheme="minorHAnsi"/>
                <w:sz w:val="20"/>
              </w:rPr>
            </w:pPr>
          </w:p>
        </w:tc>
        <w:tc>
          <w:tcPr>
            <w:tcW w:w="566" w:type="dxa"/>
          </w:tcPr>
          <w:p w14:paraId="04D43CC6" w14:textId="77777777" w:rsidR="00852071" w:rsidRPr="005E2F51" w:rsidRDefault="00852071">
            <w:pPr>
              <w:rPr>
                <w:rFonts w:asciiTheme="minorHAnsi" w:hAnsiTheme="minorHAnsi" w:cstheme="minorHAnsi"/>
                <w:sz w:val="20"/>
              </w:rPr>
            </w:pPr>
          </w:p>
        </w:tc>
        <w:tc>
          <w:tcPr>
            <w:tcW w:w="1587" w:type="dxa"/>
          </w:tcPr>
          <w:p w14:paraId="5D2C2E07" w14:textId="77777777" w:rsidR="00852071" w:rsidRPr="005E2F51" w:rsidRDefault="00852071">
            <w:pPr>
              <w:rPr>
                <w:rFonts w:asciiTheme="minorHAnsi" w:hAnsiTheme="minorHAnsi" w:cstheme="minorHAnsi"/>
                <w:sz w:val="20"/>
              </w:rPr>
            </w:pPr>
          </w:p>
        </w:tc>
      </w:tr>
      <w:tr w:rsidR="00852071" w:rsidRPr="005E2F51" w14:paraId="149C6B21" w14:textId="77777777">
        <w:tc>
          <w:tcPr>
            <w:tcW w:w="623" w:type="dxa"/>
          </w:tcPr>
          <w:p w14:paraId="17C6E3B5" w14:textId="77777777" w:rsidR="00852071" w:rsidRPr="005E2F51" w:rsidRDefault="00852071">
            <w:pPr>
              <w:rPr>
                <w:rFonts w:asciiTheme="minorHAnsi" w:hAnsiTheme="minorHAnsi" w:cstheme="minorHAnsi"/>
                <w:sz w:val="20"/>
              </w:rPr>
            </w:pPr>
          </w:p>
        </w:tc>
        <w:tc>
          <w:tcPr>
            <w:tcW w:w="2721" w:type="dxa"/>
          </w:tcPr>
          <w:p w14:paraId="441A4BBB" w14:textId="77777777" w:rsidR="00852071" w:rsidRPr="005E2F51" w:rsidRDefault="00000000">
            <w:pPr>
              <w:rPr>
                <w:rFonts w:asciiTheme="minorHAnsi" w:hAnsiTheme="minorHAnsi" w:cstheme="minorHAnsi"/>
                <w:b/>
                <w:bCs/>
                <w:sz w:val="20"/>
              </w:rPr>
            </w:pPr>
            <w:r w:rsidRPr="005E2F51">
              <w:rPr>
                <w:rFonts w:asciiTheme="minorHAnsi" w:hAnsiTheme="minorHAnsi" w:cstheme="minorHAnsi"/>
                <w:b/>
                <w:bCs/>
                <w:sz w:val="20"/>
              </w:rPr>
              <w:t>SKUPAJ</w:t>
            </w:r>
          </w:p>
        </w:tc>
        <w:tc>
          <w:tcPr>
            <w:tcW w:w="566" w:type="dxa"/>
          </w:tcPr>
          <w:p w14:paraId="3FD81F86" w14:textId="77777777" w:rsidR="00852071" w:rsidRPr="005E2F51" w:rsidRDefault="00852071">
            <w:pPr>
              <w:rPr>
                <w:rFonts w:asciiTheme="minorHAnsi" w:hAnsiTheme="minorHAnsi" w:cstheme="minorHAnsi"/>
                <w:sz w:val="20"/>
              </w:rPr>
            </w:pPr>
          </w:p>
        </w:tc>
        <w:tc>
          <w:tcPr>
            <w:tcW w:w="737" w:type="dxa"/>
          </w:tcPr>
          <w:p w14:paraId="613E224E" w14:textId="77777777" w:rsidR="00852071" w:rsidRPr="005E2F51" w:rsidRDefault="00852071">
            <w:pPr>
              <w:rPr>
                <w:rFonts w:asciiTheme="minorHAnsi" w:hAnsiTheme="minorHAnsi" w:cstheme="minorHAnsi"/>
                <w:sz w:val="20"/>
              </w:rPr>
            </w:pPr>
          </w:p>
        </w:tc>
        <w:tc>
          <w:tcPr>
            <w:tcW w:w="1133" w:type="dxa"/>
          </w:tcPr>
          <w:p w14:paraId="27B7073E" w14:textId="77777777" w:rsidR="00852071" w:rsidRPr="005E2F51" w:rsidRDefault="00852071">
            <w:pPr>
              <w:rPr>
                <w:rFonts w:asciiTheme="minorHAnsi" w:hAnsiTheme="minorHAnsi" w:cstheme="minorHAnsi"/>
                <w:sz w:val="20"/>
              </w:rPr>
            </w:pPr>
          </w:p>
        </w:tc>
        <w:tc>
          <w:tcPr>
            <w:tcW w:w="1133" w:type="dxa"/>
          </w:tcPr>
          <w:p w14:paraId="339DA77F" w14:textId="77777777" w:rsidR="00852071" w:rsidRPr="005E2F51" w:rsidRDefault="00852071">
            <w:pPr>
              <w:rPr>
                <w:rFonts w:asciiTheme="minorHAnsi" w:hAnsiTheme="minorHAnsi" w:cstheme="minorHAnsi"/>
                <w:sz w:val="20"/>
              </w:rPr>
            </w:pPr>
          </w:p>
        </w:tc>
        <w:tc>
          <w:tcPr>
            <w:tcW w:w="566" w:type="dxa"/>
          </w:tcPr>
          <w:p w14:paraId="422F8209" w14:textId="77777777" w:rsidR="00852071" w:rsidRPr="005E2F51" w:rsidRDefault="00852071">
            <w:pPr>
              <w:rPr>
                <w:rFonts w:asciiTheme="minorHAnsi" w:hAnsiTheme="minorHAnsi" w:cstheme="minorHAnsi"/>
                <w:sz w:val="20"/>
              </w:rPr>
            </w:pPr>
          </w:p>
        </w:tc>
        <w:tc>
          <w:tcPr>
            <w:tcW w:w="1587" w:type="dxa"/>
          </w:tcPr>
          <w:p w14:paraId="339C7760" w14:textId="77777777" w:rsidR="00852071" w:rsidRPr="005E2F51" w:rsidRDefault="00852071">
            <w:pPr>
              <w:rPr>
                <w:rFonts w:asciiTheme="minorHAnsi" w:hAnsiTheme="minorHAnsi" w:cstheme="minorHAnsi"/>
                <w:sz w:val="20"/>
              </w:rPr>
            </w:pPr>
          </w:p>
        </w:tc>
      </w:tr>
    </w:tbl>
    <w:p w14:paraId="4FC68EE1" w14:textId="77777777" w:rsidR="00331633" w:rsidRPr="005E2F51" w:rsidRDefault="00331633" w:rsidP="00331633">
      <w:pPr>
        <w:autoSpaceDE w:val="0"/>
        <w:autoSpaceDN w:val="0"/>
        <w:adjustRightInd w:val="0"/>
        <w:jc w:val="both"/>
        <w:rPr>
          <w:rFonts w:asciiTheme="minorHAnsi" w:eastAsia="BatangChe" w:hAnsiTheme="minorHAnsi" w:cstheme="minorHAnsi"/>
          <w:sz w:val="20"/>
        </w:rPr>
      </w:pPr>
    </w:p>
    <w:p w14:paraId="0F6428EE" w14:textId="77777777" w:rsidR="00331633" w:rsidRPr="005E2F51" w:rsidRDefault="00331633" w:rsidP="00331633">
      <w:pPr>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5E2F51" w14:paraId="3BEDFD56" w14:textId="77777777" w:rsidTr="00C47D00">
        <w:tc>
          <w:tcPr>
            <w:tcW w:w="4219" w:type="dxa"/>
          </w:tcPr>
          <w:p w14:paraId="1082E81D"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Datum:</w:t>
            </w:r>
          </w:p>
        </w:tc>
        <w:tc>
          <w:tcPr>
            <w:tcW w:w="4993" w:type="dxa"/>
          </w:tcPr>
          <w:p w14:paraId="090F561D"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Ime in priimek pooblaščene osebe:</w:t>
            </w:r>
          </w:p>
          <w:p w14:paraId="2C674524" w14:textId="77777777" w:rsidR="00331633" w:rsidRPr="005E2F51" w:rsidRDefault="00331633" w:rsidP="00C47D00">
            <w:pPr>
              <w:rPr>
                <w:rFonts w:asciiTheme="minorHAnsi" w:hAnsiTheme="minorHAnsi" w:cstheme="minorHAnsi"/>
                <w:noProof/>
                <w:sz w:val="20"/>
              </w:rPr>
            </w:pPr>
          </w:p>
          <w:p w14:paraId="10D44F2C"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Podpis pooblaščene osebe in žig:</w:t>
            </w:r>
          </w:p>
        </w:tc>
      </w:tr>
    </w:tbl>
    <w:p w14:paraId="341CA87B" w14:textId="77777777" w:rsidR="00331633" w:rsidRPr="005E2F51" w:rsidRDefault="00331633" w:rsidP="00331633">
      <w:pPr>
        <w:rPr>
          <w:rFonts w:asciiTheme="minorHAnsi" w:eastAsia="Times New Roman" w:hAnsiTheme="minorHAnsi" w:cstheme="minorHAnsi"/>
          <w:b/>
          <w:bCs/>
          <w:noProof/>
          <w:kern w:val="32"/>
          <w:sz w:val="20"/>
        </w:rPr>
      </w:pPr>
    </w:p>
    <w:p w14:paraId="4A784129" w14:textId="77777777" w:rsidR="00331633" w:rsidRPr="005E2F51" w:rsidRDefault="00331633" w:rsidP="00331633">
      <w:pPr>
        <w:keepNext/>
        <w:spacing w:before="240" w:after="60"/>
        <w:outlineLvl w:val="0"/>
        <w:rPr>
          <w:rFonts w:asciiTheme="minorHAnsi" w:eastAsia="Times New Roman" w:hAnsiTheme="minorHAnsi" w:cstheme="minorHAnsi"/>
          <w:b/>
          <w:bCs/>
          <w:noProof/>
          <w:kern w:val="32"/>
          <w:sz w:val="32"/>
          <w:szCs w:val="32"/>
        </w:rPr>
      </w:pPr>
    </w:p>
    <w:p w14:paraId="0268B0DE" w14:textId="77777777" w:rsidR="00331633" w:rsidRPr="005E2F51" w:rsidRDefault="00331633" w:rsidP="00331633">
      <w:pPr>
        <w:rPr>
          <w:rFonts w:asciiTheme="minorHAnsi" w:hAnsiTheme="minorHAnsi" w:cstheme="minorHAnsi"/>
        </w:rPr>
      </w:pPr>
    </w:p>
    <w:p w14:paraId="0555E881" w14:textId="77777777" w:rsidR="00331633" w:rsidRPr="005E2F51" w:rsidRDefault="00331633" w:rsidP="00331633">
      <w:pPr>
        <w:rPr>
          <w:rFonts w:asciiTheme="minorHAnsi" w:hAnsiTheme="minorHAnsi" w:cstheme="minorHAnsi"/>
        </w:rPr>
      </w:pPr>
    </w:p>
    <w:p w14:paraId="4BC544A7" w14:textId="77777777" w:rsidR="00331633" w:rsidRPr="005E2F51" w:rsidRDefault="00331633" w:rsidP="00331633">
      <w:pPr>
        <w:rPr>
          <w:rFonts w:asciiTheme="minorHAnsi" w:hAnsiTheme="minorHAnsi" w:cstheme="minorHAnsi"/>
        </w:rPr>
      </w:pPr>
    </w:p>
    <w:p w14:paraId="69E79672" w14:textId="77777777" w:rsidR="00331633" w:rsidRPr="005E2F51" w:rsidRDefault="00331633" w:rsidP="00331633">
      <w:pPr>
        <w:rPr>
          <w:rFonts w:asciiTheme="minorHAnsi" w:hAnsiTheme="minorHAnsi" w:cstheme="minorHAnsi"/>
        </w:rPr>
      </w:pPr>
    </w:p>
    <w:p w14:paraId="74837185" w14:textId="77777777" w:rsidR="00331633" w:rsidRPr="005E2F51" w:rsidRDefault="00331633" w:rsidP="00331633">
      <w:pPr>
        <w:rPr>
          <w:rFonts w:asciiTheme="minorHAnsi" w:hAnsiTheme="minorHAnsi" w:cstheme="minorHAnsi"/>
        </w:rPr>
      </w:pPr>
    </w:p>
    <w:p w14:paraId="71A700E9" w14:textId="77777777" w:rsidR="00331633" w:rsidRPr="005E2F51" w:rsidRDefault="00331633" w:rsidP="00331633">
      <w:pPr>
        <w:rPr>
          <w:rFonts w:asciiTheme="minorHAnsi" w:hAnsiTheme="minorHAnsi" w:cstheme="minorHAnsi"/>
        </w:rPr>
      </w:pPr>
    </w:p>
    <w:p w14:paraId="2EDAE5C1" w14:textId="77777777" w:rsidR="00331633" w:rsidRPr="005E2F51" w:rsidRDefault="00331633" w:rsidP="00331633">
      <w:pPr>
        <w:rPr>
          <w:rFonts w:asciiTheme="minorHAnsi" w:hAnsiTheme="minorHAnsi" w:cstheme="minorHAnsi"/>
        </w:rPr>
      </w:pPr>
    </w:p>
    <w:p w14:paraId="1EACE160" w14:textId="77777777" w:rsidR="00331633" w:rsidRPr="005E2F51" w:rsidRDefault="00331633" w:rsidP="00331633">
      <w:pPr>
        <w:rPr>
          <w:rFonts w:asciiTheme="minorHAnsi" w:hAnsiTheme="minorHAnsi" w:cstheme="minorHAnsi"/>
        </w:rPr>
      </w:pPr>
    </w:p>
    <w:p w14:paraId="694EE58E" w14:textId="77777777" w:rsidR="00331633" w:rsidRPr="005E2F51" w:rsidRDefault="00331633" w:rsidP="00331633">
      <w:pPr>
        <w:rPr>
          <w:rFonts w:asciiTheme="minorHAnsi" w:hAnsiTheme="minorHAnsi" w:cstheme="minorHAnsi"/>
        </w:rPr>
      </w:pPr>
    </w:p>
    <w:p w14:paraId="12C975F2" w14:textId="77777777" w:rsidR="00331633" w:rsidRPr="005E2F51" w:rsidRDefault="00331633" w:rsidP="00331633">
      <w:pPr>
        <w:rPr>
          <w:rFonts w:asciiTheme="minorHAnsi" w:hAnsiTheme="minorHAnsi" w:cstheme="minorHAnsi"/>
        </w:rPr>
      </w:pPr>
    </w:p>
    <w:p w14:paraId="55BE73F8" w14:textId="77777777" w:rsidR="00331633" w:rsidRPr="005E2F51" w:rsidRDefault="00331633" w:rsidP="00331633">
      <w:pPr>
        <w:rPr>
          <w:rFonts w:asciiTheme="minorHAnsi" w:hAnsiTheme="minorHAnsi" w:cstheme="minorHAnsi"/>
        </w:rPr>
      </w:pPr>
    </w:p>
    <w:p w14:paraId="0673CDA2" w14:textId="77777777" w:rsidR="00331633" w:rsidRPr="005E2F51" w:rsidRDefault="00331633" w:rsidP="00331633">
      <w:pPr>
        <w:rPr>
          <w:rFonts w:asciiTheme="minorHAnsi" w:hAnsiTheme="minorHAnsi" w:cstheme="minorHAnsi"/>
        </w:rPr>
      </w:pPr>
    </w:p>
    <w:p w14:paraId="23A47FD8" w14:textId="77777777" w:rsidR="00331633" w:rsidRPr="005E2F51" w:rsidRDefault="00331633" w:rsidP="00331633">
      <w:pPr>
        <w:rPr>
          <w:rFonts w:asciiTheme="minorHAnsi" w:hAnsiTheme="minorHAnsi" w:cstheme="minorHAnsi"/>
        </w:rPr>
      </w:pPr>
    </w:p>
    <w:p w14:paraId="78C93996" w14:textId="77777777" w:rsidR="00331633" w:rsidRPr="005E2F51" w:rsidRDefault="00331633" w:rsidP="00331633">
      <w:pPr>
        <w:rPr>
          <w:rFonts w:asciiTheme="minorHAnsi" w:hAnsiTheme="minorHAnsi" w:cstheme="minorHAnsi"/>
        </w:rPr>
      </w:pPr>
    </w:p>
    <w:p w14:paraId="5AB33191" w14:textId="77777777" w:rsidR="00331633" w:rsidRPr="005E2F51" w:rsidRDefault="00331633" w:rsidP="00331633">
      <w:pPr>
        <w:rPr>
          <w:rFonts w:asciiTheme="minorHAnsi" w:hAnsiTheme="minorHAnsi" w:cstheme="minorHAnsi"/>
        </w:rPr>
      </w:pPr>
    </w:p>
    <w:p w14:paraId="27816E1B" w14:textId="77777777" w:rsidR="00331633" w:rsidRPr="005E2F51" w:rsidRDefault="00331633" w:rsidP="00331633">
      <w:pPr>
        <w:rPr>
          <w:rFonts w:asciiTheme="minorHAnsi" w:hAnsiTheme="minorHAnsi" w:cstheme="minorHAnsi"/>
        </w:rPr>
      </w:pPr>
    </w:p>
    <w:p w14:paraId="2B69C0E6" w14:textId="77777777" w:rsidR="00331633" w:rsidRPr="005E2F51" w:rsidRDefault="00331633" w:rsidP="00331633">
      <w:pPr>
        <w:rPr>
          <w:rFonts w:asciiTheme="minorHAnsi" w:hAnsiTheme="minorHAnsi" w:cstheme="minorHAnsi"/>
        </w:rPr>
      </w:pPr>
    </w:p>
    <w:p w14:paraId="131A0F26" w14:textId="77777777" w:rsidR="00331633" w:rsidRPr="005E2F51" w:rsidRDefault="00331633" w:rsidP="00331633">
      <w:pPr>
        <w:rPr>
          <w:rFonts w:asciiTheme="minorHAnsi" w:hAnsiTheme="minorHAnsi" w:cstheme="minorHAnsi"/>
        </w:rPr>
      </w:pPr>
    </w:p>
    <w:p w14:paraId="69C3E53E" w14:textId="77777777" w:rsidR="00331633" w:rsidRPr="005E2F51" w:rsidRDefault="00331633" w:rsidP="00331633">
      <w:pPr>
        <w:rPr>
          <w:rFonts w:asciiTheme="minorHAnsi" w:hAnsiTheme="minorHAnsi" w:cstheme="minorHAnsi"/>
        </w:rPr>
      </w:pPr>
    </w:p>
    <w:p w14:paraId="1B3E5D75" w14:textId="77777777" w:rsidR="002829C6" w:rsidRPr="005E2F51" w:rsidRDefault="002829C6" w:rsidP="00331633">
      <w:pPr>
        <w:rPr>
          <w:rFonts w:asciiTheme="minorHAnsi" w:hAnsiTheme="minorHAnsi" w:cstheme="minorHAnsi"/>
        </w:rPr>
      </w:pPr>
    </w:p>
    <w:p w14:paraId="4294147D" w14:textId="77777777" w:rsidR="002829C6" w:rsidRPr="005E2F51" w:rsidRDefault="002829C6" w:rsidP="00331633">
      <w:pPr>
        <w:rPr>
          <w:rFonts w:asciiTheme="minorHAnsi" w:hAnsiTheme="minorHAnsi" w:cstheme="minorHAnsi"/>
        </w:rPr>
      </w:pPr>
    </w:p>
    <w:p w14:paraId="1081D4BC" w14:textId="77777777" w:rsidR="002829C6" w:rsidRPr="005E2F51" w:rsidRDefault="002829C6" w:rsidP="00331633">
      <w:pPr>
        <w:rPr>
          <w:rFonts w:asciiTheme="minorHAnsi" w:hAnsiTheme="minorHAnsi" w:cstheme="minorHAnsi"/>
          <w:b/>
          <w:bCs/>
          <w:i/>
          <w:iCs/>
          <w:sz w:val="28"/>
          <w:szCs w:val="28"/>
        </w:rPr>
      </w:pPr>
    </w:p>
    <w:p w14:paraId="5FCADE14" w14:textId="77777777" w:rsidR="002829C6" w:rsidRPr="005E2F51" w:rsidRDefault="002829C6" w:rsidP="00331633">
      <w:pPr>
        <w:rPr>
          <w:rFonts w:asciiTheme="minorHAnsi" w:hAnsiTheme="minorHAnsi" w:cstheme="minorHAnsi"/>
          <w:b/>
          <w:bCs/>
          <w:i/>
          <w:iCs/>
          <w:sz w:val="28"/>
          <w:szCs w:val="28"/>
        </w:rPr>
      </w:pPr>
    </w:p>
    <w:p w14:paraId="04B67E6F" w14:textId="77777777" w:rsidR="00331633" w:rsidRPr="005E2F51" w:rsidRDefault="002829C6" w:rsidP="00331633">
      <w:pPr>
        <w:rPr>
          <w:rFonts w:asciiTheme="minorHAnsi" w:hAnsiTheme="minorHAnsi" w:cstheme="minorHAnsi"/>
          <w:b/>
          <w:bCs/>
          <w:i/>
          <w:iCs/>
          <w:sz w:val="28"/>
          <w:szCs w:val="28"/>
        </w:rPr>
      </w:pPr>
      <w:r w:rsidRPr="005E2F51">
        <w:rPr>
          <w:rFonts w:asciiTheme="minorHAnsi" w:hAnsiTheme="minorHAnsi" w:cstheme="minorHAnsi"/>
          <w:b/>
          <w:bCs/>
          <w:i/>
          <w:iCs/>
          <w:sz w:val="28"/>
          <w:szCs w:val="28"/>
        </w:rPr>
        <w:lastRenderedPageBreak/>
        <w:t>Podatki o ponudniku in drugih gospodarskih subjektih</w:t>
      </w:r>
    </w:p>
    <w:p w14:paraId="681D21A4" w14:textId="77777777" w:rsidR="00331633" w:rsidRPr="005E2F51" w:rsidRDefault="00331633" w:rsidP="00331633">
      <w:pPr>
        <w:rPr>
          <w:rFonts w:asciiTheme="minorHAnsi" w:hAnsiTheme="minorHAnsi" w:cstheme="minorHAn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31633" w:rsidRPr="005E2F51" w14:paraId="23AE5E6C"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bookmarkEnd w:id="54"/>
          <w:p w14:paraId="40A08F0F"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naziv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FD4D" w14:textId="77777777" w:rsidR="00331633" w:rsidRPr="005E2F51" w:rsidRDefault="00331633" w:rsidP="00C47D00">
            <w:pPr>
              <w:rPr>
                <w:rFonts w:asciiTheme="minorHAnsi" w:hAnsiTheme="minorHAnsi" w:cstheme="minorHAnsi"/>
                <w:sz w:val="20"/>
                <w:lang w:eastAsia="zh-CN"/>
              </w:rPr>
            </w:pPr>
          </w:p>
        </w:tc>
      </w:tr>
      <w:tr w:rsidR="00331633" w:rsidRPr="005E2F51" w14:paraId="4B14DB50"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1AD7"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naslov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A07F" w14:textId="77777777" w:rsidR="00331633" w:rsidRPr="005E2F51" w:rsidRDefault="00331633" w:rsidP="00C47D00">
            <w:pPr>
              <w:rPr>
                <w:rFonts w:asciiTheme="minorHAnsi" w:hAnsiTheme="minorHAnsi" w:cstheme="minorHAnsi"/>
                <w:sz w:val="20"/>
                <w:lang w:eastAsia="zh-CN"/>
              </w:rPr>
            </w:pPr>
          </w:p>
        </w:tc>
      </w:tr>
      <w:tr w:rsidR="00331633" w:rsidRPr="005E2F51" w14:paraId="6A5DECEE"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E6839"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kontaktna oseba: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3C94" w14:textId="77777777" w:rsidR="00331633" w:rsidRPr="005E2F51" w:rsidRDefault="00331633" w:rsidP="00C47D00">
            <w:pPr>
              <w:rPr>
                <w:rFonts w:asciiTheme="minorHAnsi" w:hAnsiTheme="minorHAnsi" w:cstheme="minorHAnsi"/>
                <w:sz w:val="20"/>
                <w:lang w:eastAsia="zh-CN"/>
              </w:rPr>
            </w:pPr>
          </w:p>
        </w:tc>
      </w:tr>
      <w:tr w:rsidR="00331633" w:rsidRPr="005E2F51" w14:paraId="3ED65A2A"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4745"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elektronski naslov kontaktne osebe:</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EF9F" w14:textId="77777777" w:rsidR="00331633" w:rsidRPr="005E2F51" w:rsidRDefault="00331633" w:rsidP="00C47D00">
            <w:pPr>
              <w:rPr>
                <w:rFonts w:asciiTheme="minorHAnsi" w:hAnsiTheme="minorHAnsi" w:cstheme="minorHAnsi"/>
                <w:sz w:val="20"/>
                <w:lang w:eastAsia="zh-CN"/>
              </w:rPr>
            </w:pPr>
          </w:p>
        </w:tc>
      </w:tr>
      <w:tr w:rsidR="00331633" w:rsidRPr="005E2F51" w14:paraId="3FD75697"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DC7F6"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telefon:</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D05E2" w14:textId="77777777" w:rsidR="00331633" w:rsidRPr="005E2F51" w:rsidRDefault="00331633" w:rsidP="00C47D00">
            <w:pPr>
              <w:rPr>
                <w:rFonts w:asciiTheme="minorHAnsi" w:hAnsiTheme="minorHAnsi" w:cstheme="minorHAnsi"/>
                <w:sz w:val="20"/>
                <w:lang w:eastAsia="zh-CN"/>
              </w:rPr>
            </w:pPr>
          </w:p>
        </w:tc>
      </w:tr>
      <w:tr w:rsidR="00331633" w:rsidRPr="005E2F51" w14:paraId="7E222057"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AE22"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telefax:</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21F92" w14:textId="77777777" w:rsidR="00331633" w:rsidRPr="005E2F51" w:rsidRDefault="00331633" w:rsidP="00C47D00">
            <w:pPr>
              <w:rPr>
                <w:rFonts w:asciiTheme="minorHAnsi" w:hAnsiTheme="minorHAnsi" w:cstheme="minorHAnsi"/>
                <w:sz w:val="20"/>
                <w:lang w:eastAsia="zh-CN"/>
              </w:rPr>
            </w:pPr>
          </w:p>
        </w:tc>
      </w:tr>
      <w:tr w:rsidR="00331633" w:rsidRPr="005E2F51" w14:paraId="030B601C"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B6FE"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ID za DDV:</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252F" w14:textId="77777777" w:rsidR="00331633" w:rsidRPr="005E2F51" w:rsidRDefault="00331633" w:rsidP="00C47D00">
            <w:pPr>
              <w:rPr>
                <w:rFonts w:asciiTheme="minorHAnsi" w:hAnsiTheme="minorHAnsi" w:cstheme="minorHAnsi"/>
                <w:sz w:val="20"/>
                <w:lang w:eastAsia="zh-CN"/>
              </w:rPr>
            </w:pPr>
          </w:p>
        </w:tc>
      </w:tr>
      <w:tr w:rsidR="00331633" w:rsidRPr="005E2F51" w14:paraId="3733D5A4"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B22A"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matična številka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E49A" w14:textId="77777777" w:rsidR="00331633" w:rsidRPr="005E2F51" w:rsidRDefault="00331633" w:rsidP="00C47D00">
            <w:pPr>
              <w:rPr>
                <w:rFonts w:asciiTheme="minorHAnsi" w:hAnsiTheme="minorHAnsi" w:cstheme="minorHAnsi"/>
                <w:sz w:val="20"/>
                <w:lang w:eastAsia="zh-CN"/>
              </w:rPr>
            </w:pPr>
          </w:p>
        </w:tc>
      </w:tr>
      <w:tr w:rsidR="00331633" w:rsidRPr="005E2F51" w14:paraId="683F1242"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CB6B"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št. transakcijskega računa: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B5B8" w14:textId="77777777" w:rsidR="00331633" w:rsidRPr="005E2F51" w:rsidRDefault="00331633" w:rsidP="00C47D00">
            <w:pPr>
              <w:rPr>
                <w:rFonts w:asciiTheme="minorHAnsi" w:hAnsiTheme="minorHAnsi" w:cstheme="minorHAnsi"/>
                <w:sz w:val="20"/>
                <w:lang w:eastAsia="zh-CN"/>
              </w:rPr>
            </w:pPr>
          </w:p>
        </w:tc>
      </w:tr>
      <w:tr w:rsidR="00331633" w:rsidRPr="005E2F51" w14:paraId="675CF5CD"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5394"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GOSPODARSKI SUBJEKT SODI MED MSP, kot je opredeljeno v Priporočilu Komisije 2003/361/ES</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331633" w:rsidRPr="005E2F51" w14:paraId="22B61A85" w14:textId="77777777" w:rsidTr="00C47D00">
              <w:trPr>
                <w:jc w:val="center"/>
              </w:trPr>
              <w:tc>
                <w:tcPr>
                  <w:tcW w:w="1117" w:type="dxa"/>
                  <w:tcBorders>
                    <w:top w:val="single" w:sz="4" w:space="0" w:color="auto"/>
                    <w:left w:val="single" w:sz="4" w:space="0" w:color="auto"/>
                    <w:bottom w:val="single" w:sz="4" w:space="0" w:color="auto"/>
                    <w:right w:val="single" w:sz="4" w:space="0" w:color="auto"/>
                  </w:tcBorders>
                </w:tcPr>
                <w:p w14:paraId="2C0F3A4C" w14:textId="77777777" w:rsidR="00331633" w:rsidRPr="005E2F51" w:rsidRDefault="00331633" w:rsidP="00C47D00">
                  <w:pPr>
                    <w:jc w:val="left"/>
                    <w:rPr>
                      <w:rFonts w:asciiTheme="minorHAnsi" w:hAnsiTheme="minorHAnsi" w:cstheme="minorHAnsi"/>
                      <w:sz w:val="20"/>
                      <w:lang w:eastAsia="zh-CN"/>
                    </w:rPr>
                  </w:pPr>
                  <w:r w:rsidRPr="005E2F51">
                    <w:rPr>
                      <w:rFonts w:asciiTheme="minorHAnsi" w:hAnsiTheme="minorHAnsi" w:cstheme="minorHAnsi"/>
                      <w:sz w:val="20"/>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5F3C2DCE" w14:textId="77777777" w:rsidR="00331633" w:rsidRPr="005E2F51" w:rsidRDefault="00331633" w:rsidP="00C47D00">
                  <w:pPr>
                    <w:jc w:val="left"/>
                    <w:rPr>
                      <w:rFonts w:asciiTheme="minorHAnsi" w:hAnsiTheme="minorHAnsi" w:cstheme="minorHAnsi"/>
                      <w:sz w:val="20"/>
                      <w:lang w:eastAsia="zh-CN"/>
                    </w:rPr>
                  </w:pPr>
                  <w:r w:rsidRPr="005E2F51">
                    <w:rPr>
                      <w:rFonts w:asciiTheme="minorHAnsi" w:hAnsiTheme="minorHAnsi" w:cstheme="minorHAnsi"/>
                      <w:sz w:val="20"/>
                      <w:lang w:eastAsia="zh-CN"/>
                    </w:rPr>
                    <w:t>NE</w:t>
                  </w:r>
                </w:p>
              </w:tc>
            </w:tr>
          </w:tbl>
          <w:p w14:paraId="3F241C42" w14:textId="77777777" w:rsidR="00331633" w:rsidRPr="005E2F51" w:rsidRDefault="00331633" w:rsidP="00C47D00">
            <w:pPr>
              <w:rPr>
                <w:rFonts w:asciiTheme="minorHAnsi" w:hAnsiTheme="minorHAnsi" w:cstheme="minorHAnsi"/>
                <w:sz w:val="20"/>
                <w:lang w:eastAsia="zh-CN"/>
              </w:rPr>
            </w:pPr>
          </w:p>
        </w:tc>
      </w:tr>
      <w:tr w:rsidR="00331633" w:rsidRPr="005E2F51" w14:paraId="049E3534" w14:textId="77777777" w:rsidTr="00C47D00">
        <w:trPr>
          <w:trHeight w:val="397"/>
        </w:trPr>
        <w:tc>
          <w:tcPr>
            <w:tcW w:w="3369" w:type="dxa"/>
            <w:tcBorders>
              <w:top w:val="single" w:sz="4" w:space="0" w:color="auto"/>
            </w:tcBorders>
            <w:tcMar>
              <w:top w:w="0" w:type="dxa"/>
              <w:left w:w="108" w:type="dxa"/>
              <w:bottom w:w="0" w:type="dxa"/>
              <w:right w:w="108" w:type="dxa"/>
            </w:tcMar>
          </w:tcPr>
          <w:p w14:paraId="744EB3E7" w14:textId="77777777" w:rsidR="00331633" w:rsidRPr="005E2F51" w:rsidRDefault="00331633" w:rsidP="00C47D00">
            <w:pPr>
              <w:rPr>
                <w:rFonts w:asciiTheme="minorHAnsi" w:hAnsiTheme="minorHAnsi" w:cstheme="minorHAnsi"/>
                <w:sz w:val="20"/>
                <w:lang w:eastAsia="zh-CN"/>
              </w:rPr>
            </w:pPr>
          </w:p>
        </w:tc>
        <w:tc>
          <w:tcPr>
            <w:tcW w:w="5811" w:type="dxa"/>
            <w:tcBorders>
              <w:top w:val="single" w:sz="4" w:space="0" w:color="auto"/>
            </w:tcBorders>
            <w:tcMar>
              <w:top w:w="0" w:type="dxa"/>
              <w:left w:w="108" w:type="dxa"/>
              <w:bottom w:w="0" w:type="dxa"/>
              <w:right w:w="108" w:type="dxa"/>
            </w:tcMar>
          </w:tcPr>
          <w:p w14:paraId="0A589D7B" w14:textId="77777777" w:rsidR="00331633" w:rsidRPr="005E2F51" w:rsidRDefault="00331633" w:rsidP="00C47D00">
            <w:pPr>
              <w:rPr>
                <w:rFonts w:asciiTheme="minorHAnsi" w:hAnsiTheme="minorHAnsi" w:cstheme="minorHAnsi"/>
                <w:sz w:val="20"/>
                <w:lang w:eastAsia="zh-CN"/>
              </w:rPr>
            </w:pPr>
          </w:p>
        </w:tc>
      </w:tr>
      <w:tr w:rsidR="00331633" w:rsidRPr="005E2F51" w14:paraId="37B91693" w14:textId="77777777" w:rsidTr="00C47D00">
        <w:trPr>
          <w:trHeight w:val="397"/>
        </w:trPr>
        <w:tc>
          <w:tcPr>
            <w:tcW w:w="3369" w:type="dxa"/>
            <w:tcMar>
              <w:top w:w="0" w:type="dxa"/>
              <w:left w:w="108" w:type="dxa"/>
              <w:bottom w:w="0" w:type="dxa"/>
              <w:right w:w="108" w:type="dxa"/>
            </w:tcMar>
          </w:tcPr>
          <w:p w14:paraId="446BC43D"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75542269" w14:textId="77777777" w:rsidR="00331633" w:rsidRPr="005E2F51" w:rsidRDefault="00331633" w:rsidP="00C47D00">
            <w:pPr>
              <w:jc w:val="both"/>
              <w:rPr>
                <w:rFonts w:asciiTheme="minorHAnsi" w:hAnsiTheme="minorHAnsi" w:cstheme="minorHAnsi"/>
                <w:sz w:val="20"/>
                <w:lang w:eastAsia="zh-CN"/>
              </w:rPr>
            </w:pPr>
          </w:p>
        </w:tc>
      </w:tr>
    </w:tbl>
    <w:p w14:paraId="52A3C5C4" w14:textId="77777777" w:rsidR="00331633" w:rsidRPr="005E2F51" w:rsidRDefault="00331633" w:rsidP="00331633">
      <w:pPr>
        <w:jc w:val="both"/>
        <w:rPr>
          <w:rFonts w:asciiTheme="minorHAnsi" w:hAnsiTheme="minorHAnsi" w:cstheme="minorHAnsi"/>
          <w:sz w:val="20"/>
          <w:lang w:eastAsia="zh-CN"/>
        </w:rPr>
      </w:pPr>
    </w:p>
    <w:p w14:paraId="6FE6CB2A" w14:textId="77777777" w:rsidR="00331633" w:rsidRPr="005E2F51" w:rsidRDefault="00331633" w:rsidP="00331633">
      <w:pPr>
        <w:jc w:val="both"/>
        <w:rPr>
          <w:rFonts w:asciiTheme="minorHAnsi" w:hAnsiTheme="minorHAnsi" w:cstheme="minorHAnsi"/>
          <w:sz w:val="20"/>
          <w:lang w:eastAsia="zh-CN"/>
        </w:rPr>
      </w:pPr>
      <w:r w:rsidRPr="005E2F51">
        <w:rPr>
          <w:rFonts w:asciiTheme="minorHAnsi" w:hAnsiTheme="minorHAnsi" w:cstheme="minorHAnsi"/>
          <w:sz w:val="20"/>
          <w:lang w:eastAsia="zh-CN"/>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331633" w:rsidRPr="005E2F51" w14:paraId="779CB71A"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40CF7BB" w14:textId="77777777" w:rsidR="00331633" w:rsidRPr="005E2F51" w:rsidRDefault="00331633" w:rsidP="00C47D00">
            <w:pPr>
              <w:rPr>
                <w:rFonts w:asciiTheme="minorHAnsi" w:hAnsiTheme="minorHAnsi" w:cstheme="minorHAnsi"/>
                <w:sz w:val="20"/>
                <w:lang w:eastAsia="zh-CN"/>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882F3"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101458BB"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EMŠO</w:t>
            </w:r>
          </w:p>
        </w:tc>
      </w:tr>
      <w:tr w:rsidR="00331633" w:rsidRPr="005E2F51" w14:paraId="7567A088"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2295C7D"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E0932"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fldChar w:fldCharType="begin"/>
            </w:r>
            <w:r w:rsidRPr="005E2F51">
              <w:rPr>
                <w:rFonts w:asciiTheme="minorHAnsi" w:hAnsiTheme="minorHAnsi" w:cstheme="minorHAnsi"/>
                <w:sz w:val="20"/>
                <w:lang w:eastAsia="zh-CN"/>
              </w:rPr>
              <w:instrText xml:space="preserve"> FILLIN "Besedilo73" </w:instrText>
            </w:r>
            <w:r w:rsidRPr="005E2F51">
              <w:rPr>
                <w:rFonts w:asciiTheme="minorHAnsi" w:hAnsiTheme="minorHAnsi" w:cstheme="minorHAnsi"/>
                <w:sz w:val="20"/>
                <w:lang w:eastAsia="zh-CN"/>
              </w:rPr>
              <w:fldChar w:fldCharType="separate"/>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56437836" w14:textId="77777777" w:rsidR="00331633" w:rsidRPr="005E2F51" w:rsidRDefault="00331633" w:rsidP="00C47D00">
            <w:pPr>
              <w:rPr>
                <w:rFonts w:asciiTheme="minorHAnsi" w:hAnsiTheme="minorHAnsi" w:cstheme="minorHAnsi"/>
                <w:sz w:val="20"/>
                <w:lang w:eastAsia="zh-CN"/>
              </w:rPr>
            </w:pPr>
          </w:p>
        </w:tc>
      </w:tr>
      <w:tr w:rsidR="00331633" w:rsidRPr="005E2F51" w14:paraId="59598BCC"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3867758"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D4135"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fldChar w:fldCharType="begin"/>
            </w:r>
            <w:r w:rsidRPr="005E2F51">
              <w:rPr>
                <w:rFonts w:asciiTheme="minorHAnsi" w:hAnsiTheme="minorHAnsi" w:cstheme="minorHAnsi"/>
                <w:sz w:val="20"/>
                <w:lang w:eastAsia="zh-CN"/>
              </w:rPr>
              <w:instrText xml:space="preserve"> FILLIN "Besedilo74" </w:instrText>
            </w:r>
            <w:r w:rsidRPr="005E2F51">
              <w:rPr>
                <w:rFonts w:asciiTheme="minorHAnsi" w:hAnsiTheme="minorHAnsi" w:cstheme="minorHAnsi"/>
                <w:sz w:val="20"/>
                <w:lang w:eastAsia="zh-CN"/>
              </w:rPr>
              <w:fldChar w:fldCharType="separate"/>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3DB9114" w14:textId="77777777" w:rsidR="00331633" w:rsidRPr="005E2F51" w:rsidRDefault="00331633" w:rsidP="00C47D00">
            <w:pPr>
              <w:rPr>
                <w:rFonts w:asciiTheme="minorHAnsi" w:hAnsiTheme="minorHAnsi" w:cstheme="minorHAnsi"/>
                <w:sz w:val="20"/>
                <w:lang w:eastAsia="zh-CN"/>
              </w:rPr>
            </w:pPr>
          </w:p>
        </w:tc>
      </w:tr>
      <w:tr w:rsidR="00331633" w:rsidRPr="005E2F51" w14:paraId="67FF97C8"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B5501A6"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D36C3"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fldChar w:fldCharType="begin"/>
            </w:r>
            <w:r w:rsidRPr="005E2F51">
              <w:rPr>
                <w:rFonts w:asciiTheme="minorHAnsi" w:hAnsiTheme="minorHAnsi" w:cstheme="minorHAnsi"/>
                <w:sz w:val="20"/>
                <w:lang w:eastAsia="zh-CN"/>
              </w:rPr>
              <w:instrText xml:space="preserve"> FILLIN "Besedilo75" </w:instrText>
            </w:r>
            <w:r w:rsidRPr="005E2F51">
              <w:rPr>
                <w:rFonts w:asciiTheme="minorHAnsi" w:hAnsiTheme="minorHAnsi" w:cstheme="minorHAnsi"/>
                <w:sz w:val="20"/>
                <w:lang w:eastAsia="zh-CN"/>
              </w:rPr>
              <w:fldChar w:fldCharType="separate"/>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C9AC18A" w14:textId="77777777" w:rsidR="00331633" w:rsidRPr="005E2F51" w:rsidRDefault="00331633" w:rsidP="00C47D00">
            <w:pPr>
              <w:rPr>
                <w:rFonts w:asciiTheme="minorHAnsi" w:hAnsiTheme="minorHAnsi" w:cstheme="minorHAnsi"/>
                <w:sz w:val="20"/>
                <w:lang w:eastAsia="zh-CN"/>
              </w:rPr>
            </w:pPr>
          </w:p>
        </w:tc>
      </w:tr>
      <w:tr w:rsidR="00331633" w:rsidRPr="005E2F51" w14:paraId="48761C0A"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36ECCE4"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71C9F"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fldChar w:fldCharType="begin"/>
            </w:r>
            <w:r w:rsidRPr="005E2F51">
              <w:rPr>
                <w:rFonts w:asciiTheme="minorHAnsi" w:hAnsiTheme="minorHAnsi" w:cstheme="minorHAnsi"/>
                <w:sz w:val="20"/>
                <w:lang w:eastAsia="zh-CN"/>
              </w:rPr>
              <w:instrText xml:space="preserve"> FILLIN "Besedilo76" </w:instrText>
            </w:r>
            <w:r w:rsidRPr="005E2F51">
              <w:rPr>
                <w:rFonts w:asciiTheme="minorHAnsi" w:hAnsiTheme="minorHAnsi" w:cstheme="minorHAnsi"/>
                <w:sz w:val="20"/>
                <w:lang w:eastAsia="zh-CN"/>
              </w:rPr>
              <w:fldChar w:fldCharType="separate"/>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77D1D8C6" w14:textId="77777777" w:rsidR="00331633" w:rsidRPr="005E2F51" w:rsidRDefault="00331633" w:rsidP="00C47D00">
            <w:pPr>
              <w:rPr>
                <w:rFonts w:asciiTheme="minorHAnsi" w:hAnsiTheme="minorHAnsi" w:cstheme="minorHAnsi"/>
                <w:sz w:val="20"/>
                <w:lang w:eastAsia="zh-CN"/>
              </w:rPr>
            </w:pPr>
          </w:p>
        </w:tc>
      </w:tr>
      <w:tr w:rsidR="00331633" w:rsidRPr="005E2F51" w14:paraId="4E08B08C"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61E8C10"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5</w:t>
            </w:r>
          </w:p>
        </w:tc>
        <w:bookmarkStart w:id="57"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03940"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fldChar w:fldCharType="begin"/>
            </w:r>
            <w:r w:rsidRPr="005E2F51">
              <w:rPr>
                <w:rFonts w:asciiTheme="minorHAnsi" w:hAnsiTheme="minorHAnsi" w:cstheme="minorHAnsi"/>
                <w:sz w:val="20"/>
                <w:lang w:eastAsia="zh-CN"/>
              </w:rPr>
              <w:instrText xml:space="preserve"> FILLIN "Besedilo77" </w:instrText>
            </w:r>
            <w:r w:rsidRPr="005E2F51">
              <w:rPr>
                <w:rFonts w:asciiTheme="minorHAnsi" w:hAnsiTheme="minorHAnsi" w:cstheme="minorHAnsi"/>
                <w:sz w:val="20"/>
                <w:lang w:eastAsia="zh-CN"/>
              </w:rPr>
              <w:fldChar w:fldCharType="separate"/>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t> </w:t>
            </w:r>
            <w:r w:rsidRPr="005E2F51">
              <w:rPr>
                <w:rFonts w:asciiTheme="minorHAnsi" w:hAnsiTheme="minorHAnsi" w:cstheme="minorHAnsi"/>
                <w:sz w:val="20"/>
                <w:lang w:eastAsia="zh-CN"/>
              </w:rPr>
              <w:fldChar w:fldCharType="end"/>
            </w:r>
            <w:bookmarkEnd w:id="57"/>
          </w:p>
        </w:tc>
        <w:tc>
          <w:tcPr>
            <w:tcW w:w="3118" w:type="dxa"/>
            <w:tcBorders>
              <w:top w:val="single" w:sz="4" w:space="0" w:color="000000"/>
              <w:left w:val="single" w:sz="4" w:space="0" w:color="000000"/>
              <w:bottom w:val="single" w:sz="4" w:space="0" w:color="000000"/>
              <w:right w:val="single" w:sz="4" w:space="0" w:color="000000"/>
            </w:tcBorders>
          </w:tcPr>
          <w:p w14:paraId="76D11467" w14:textId="77777777" w:rsidR="00331633" w:rsidRPr="005E2F51" w:rsidRDefault="00331633" w:rsidP="00C47D00">
            <w:pPr>
              <w:rPr>
                <w:rFonts w:asciiTheme="minorHAnsi" w:hAnsiTheme="minorHAnsi" w:cstheme="minorHAnsi"/>
                <w:sz w:val="20"/>
                <w:lang w:eastAsia="zh-CN"/>
              </w:rPr>
            </w:pPr>
          </w:p>
        </w:tc>
      </w:tr>
    </w:tbl>
    <w:p w14:paraId="3E69D1E3" w14:textId="77777777" w:rsidR="00331633" w:rsidRPr="005E2F51" w:rsidRDefault="00331633" w:rsidP="00331633">
      <w:pPr>
        <w:rPr>
          <w:rFonts w:asciiTheme="minorHAnsi" w:hAnsiTheme="minorHAnsi" w:cstheme="minorHAnsi"/>
          <w:sz w:val="20"/>
          <w:lang w:eastAsia="zh-CN"/>
        </w:rPr>
      </w:pPr>
      <w:r w:rsidRPr="005E2F51">
        <w:rPr>
          <w:rFonts w:asciiTheme="minorHAnsi" w:hAnsiTheme="minorHAnsi" w:cstheme="minorHAnsi"/>
          <w:sz w:val="20"/>
          <w:lang w:eastAsia="zh-CN"/>
        </w:rPr>
        <w:t>*V primeru, da je teh oseb več, se seznam oseb priloži ločeno</w:t>
      </w:r>
    </w:p>
    <w:p w14:paraId="7CA5C1EF" w14:textId="77777777" w:rsidR="00331633" w:rsidRPr="005E2F51" w:rsidRDefault="00331633" w:rsidP="00331633">
      <w:pPr>
        <w:rPr>
          <w:rFonts w:asciiTheme="minorHAnsi" w:hAnsiTheme="minorHAnsi" w:cstheme="minorHAnsi"/>
          <w:sz w:val="20"/>
          <w:lang w:eastAsia="zh-CN"/>
        </w:rPr>
      </w:pPr>
      <w:r w:rsidRPr="005E2F51">
        <w:rPr>
          <w:rFonts w:asciiTheme="minorHAnsi" w:hAnsiTheme="minorHAnsi" w:cstheme="minorHAnsi"/>
          <w:sz w:val="20"/>
          <w:lang w:eastAsia="zh-CN"/>
        </w:rPr>
        <w:t>*</w:t>
      </w:r>
      <w:r w:rsidRPr="005E2F51">
        <w:rPr>
          <w:rFonts w:asciiTheme="minorHAnsi" w:hAnsiTheme="minorHAnsi" w:cstheme="minorHAnsi"/>
          <w:b/>
          <w:bCs/>
          <w:sz w:val="20"/>
          <w:u w:val="single"/>
          <w:lang w:eastAsia="zh-CN"/>
        </w:rPr>
        <w:t>Ponudnik za vse osebe navede EMŠO</w:t>
      </w:r>
      <w:r w:rsidRPr="005E2F51">
        <w:rPr>
          <w:rFonts w:asciiTheme="minorHAnsi" w:hAnsiTheme="minorHAnsi" w:cstheme="minorHAnsi"/>
          <w:sz w:val="20"/>
          <w:lang w:eastAsia="zh-CN"/>
        </w:rPr>
        <w:t>.</w:t>
      </w:r>
    </w:p>
    <w:p w14:paraId="7E0DF12C" w14:textId="77777777" w:rsidR="00331633" w:rsidRPr="005E2F51" w:rsidRDefault="00331633" w:rsidP="00331633">
      <w:pPr>
        <w:rPr>
          <w:rFonts w:asciiTheme="minorHAnsi" w:hAnsiTheme="minorHAnsi" w:cstheme="minorHAnsi"/>
          <w:sz w:val="20"/>
          <w:lang w:eastAsia="zh-CN"/>
        </w:rPr>
      </w:pPr>
    </w:p>
    <w:p w14:paraId="77EA0EDB" w14:textId="77777777" w:rsidR="00331633" w:rsidRPr="005E2F51" w:rsidRDefault="00331633" w:rsidP="00331633">
      <w:pPr>
        <w:rPr>
          <w:rFonts w:asciiTheme="minorHAnsi" w:hAnsiTheme="minorHAnsi" w:cstheme="minorHAnsi"/>
          <w:b/>
          <w:bCs/>
          <w:sz w:val="20"/>
          <w:lang w:eastAsia="zh-CN"/>
        </w:rPr>
      </w:pPr>
      <w:r w:rsidRPr="005E2F51">
        <w:rPr>
          <w:rFonts w:asciiTheme="minorHAnsi" w:hAnsiTheme="minorHAnsi" w:cstheme="minorHAnsi"/>
          <w:b/>
          <w:bCs/>
          <w:sz w:val="20"/>
          <w:lang w:eastAsia="zh-CN"/>
        </w:rPr>
        <w:t>VLOGA PRI PREDMETNEM JAVNEM NAROČILU (ustrezno obkrožite)</w:t>
      </w:r>
    </w:p>
    <w:p w14:paraId="6948DAB9" w14:textId="77777777" w:rsidR="00331633" w:rsidRPr="005E2F51" w:rsidRDefault="00331633" w:rsidP="00331633">
      <w:pPr>
        <w:rPr>
          <w:rFonts w:asciiTheme="minorHAnsi" w:hAnsiTheme="minorHAnsi" w:cstheme="minorHAnsi"/>
          <w:b/>
          <w:bCs/>
          <w:sz w:val="20"/>
          <w:lang w:eastAsia="zh-CN"/>
        </w:rPr>
      </w:pPr>
    </w:p>
    <w:tbl>
      <w:tblPr>
        <w:tblW w:w="0" w:type="auto"/>
        <w:jc w:val="center"/>
        <w:tblLook w:val="00A0" w:firstRow="1" w:lastRow="0" w:firstColumn="1" w:lastColumn="0" w:noHBand="0" w:noVBand="0"/>
      </w:tblPr>
      <w:tblGrid>
        <w:gridCol w:w="3020"/>
        <w:gridCol w:w="3020"/>
        <w:gridCol w:w="3020"/>
      </w:tblGrid>
      <w:tr w:rsidR="00331633" w:rsidRPr="005E2F51" w14:paraId="0DF2E7E6" w14:textId="77777777" w:rsidTr="00C47D00">
        <w:trPr>
          <w:jc w:val="center"/>
        </w:trPr>
        <w:tc>
          <w:tcPr>
            <w:tcW w:w="3020" w:type="dxa"/>
          </w:tcPr>
          <w:p w14:paraId="2AFBCC17" w14:textId="77777777" w:rsidR="00331633" w:rsidRPr="005E2F51" w:rsidRDefault="00331633" w:rsidP="00C47D00">
            <w:pPr>
              <w:rPr>
                <w:rFonts w:asciiTheme="minorHAnsi" w:hAnsiTheme="minorHAnsi" w:cstheme="minorHAnsi"/>
                <w:b/>
                <w:bCs/>
                <w:sz w:val="20"/>
                <w:lang w:eastAsia="zh-CN"/>
              </w:rPr>
            </w:pPr>
            <w:r w:rsidRPr="005E2F51">
              <w:rPr>
                <w:rFonts w:asciiTheme="minorHAnsi" w:hAnsiTheme="minorHAnsi" w:cstheme="minorHAnsi"/>
                <w:b/>
                <w:bCs/>
                <w:sz w:val="20"/>
                <w:lang w:eastAsia="zh-CN"/>
              </w:rPr>
              <w:t>Ponudnik</w:t>
            </w:r>
          </w:p>
        </w:tc>
        <w:tc>
          <w:tcPr>
            <w:tcW w:w="3020" w:type="dxa"/>
          </w:tcPr>
          <w:p w14:paraId="18D162E1" w14:textId="77777777" w:rsidR="00331633" w:rsidRPr="005E2F51" w:rsidRDefault="00331633" w:rsidP="00C47D00">
            <w:pPr>
              <w:rPr>
                <w:rFonts w:asciiTheme="minorHAnsi" w:hAnsiTheme="minorHAnsi" w:cstheme="minorHAnsi"/>
                <w:b/>
                <w:bCs/>
                <w:sz w:val="20"/>
                <w:lang w:eastAsia="zh-CN"/>
              </w:rPr>
            </w:pPr>
            <w:r w:rsidRPr="005E2F51">
              <w:rPr>
                <w:rFonts w:asciiTheme="minorHAnsi" w:hAnsiTheme="minorHAnsi" w:cstheme="minorHAnsi"/>
                <w:b/>
                <w:bCs/>
                <w:sz w:val="20"/>
                <w:lang w:eastAsia="zh-CN"/>
              </w:rPr>
              <w:t>Partner v skupnem nastopu</w:t>
            </w:r>
          </w:p>
        </w:tc>
        <w:tc>
          <w:tcPr>
            <w:tcW w:w="3020" w:type="dxa"/>
          </w:tcPr>
          <w:p w14:paraId="33CB0105" w14:textId="77777777" w:rsidR="00331633" w:rsidRPr="005E2F51" w:rsidRDefault="00331633" w:rsidP="00C47D00">
            <w:pPr>
              <w:rPr>
                <w:rFonts w:asciiTheme="minorHAnsi" w:hAnsiTheme="minorHAnsi" w:cstheme="minorHAnsi"/>
                <w:b/>
                <w:bCs/>
                <w:sz w:val="20"/>
                <w:lang w:eastAsia="zh-CN"/>
              </w:rPr>
            </w:pPr>
            <w:r w:rsidRPr="005E2F51">
              <w:rPr>
                <w:rFonts w:asciiTheme="minorHAnsi" w:hAnsiTheme="minorHAnsi" w:cstheme="minorHAnsi"/>
                <w:b/>
                <w:bCs/>
                <w:sz w:val="20"/>
                <w:lang w:eastAsia="zh-CN"/>
              </w:rPr>
              <w:t>Podizvajalec</w:t>
            </w:r>
          </w:p>
        </w:tc>
      </w:tr>
    </w:tbl>
    <w:p w14:paraId="3AB7162E" w14:textId="77777777" w:rsidR="00331633" w:rsidRPr="005E2F51" w:rsidRDefault="00331633" w:rsidP="00331633">
      <w:pPr>
        <w:rPr>
          <w:rFonts w:asciiTheme="minorHAnsi" w:hAnsiTheme="minorHAnsi" w:cstheme="minorHAnsi"/>
          <w:sz w:val="20"/>
          <w:lang w:eastAsia="zh-CN"/>
        </w:rPr>
      </w:pPr>
    </w:p>
    <w:p w14:paraId="1CDAC252" w14:textId="77777777" w:rsidR="00331633" w:rsidRPr="005E2F51" w:rsidRDefault="00331633" w:rsidP="00331633">
      <w:pPr>
        <w:rPr>
          <w:rFonts w:asciiTheme="minorHAnsi" w:hAnsiTheme="minorHAnsi" w:cstheme="minorHAnsi"/>
          <w:sz w:val="20"/>
          <w:lang w:eastAsia="zh-CN"/>
        </w:rPr>
      </w:pPr>
    </w:p>
    <w:p w14:paraId="0F5D94F1" w14:textId="77777777" w:rsidR="00331633" w:rsidRPr="005E2F51" w:rsidRDefault="00331633" w:rsidP="00331633">
      <w:pPr>
        <w:rPr>
          <w:rFonts w:asciiTheme="minorHAnsi" w:hAnsiTheme="minorHAnsi" w:cstheme="minorHAnsi"/>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5E2F51" w14:paraId="0CE0CDE9" w14:textId="77777777" w:rsidTr="00C47D00">
        <w:tc>
          <w:tcPr>
            <w:tcW w:w="4219" w:type="dxa"/>
          </w:tcPr>
          <w:p w14:paraId="14278A2A"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Datum:</w:t>
            </w:r>
          </w:p>
        </w:tc>
        <w:tc>
          <w:tcPr>
            <w:tcW w:w="4993" w:type="dxa"/>
          </w:tcPr>
          <w:p w14:paraId="4BEC31F7"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Ime in priimek pooblaščene osebe:</w:t>
            </w:r>
          </w:p>
          <w:p w14:paraId="3F45C039" w14:textId="77777777" w:rsidR="00331633" w:rsidRPr="005E2F51" w:rsidRDefault="00331633" w:rsidP="00C47D00">
            <w:pPr>
              <w:rPr>
                <w:rFonts w:asciiTheme="minorHAnsi" w:hAnsiTheme="minorHAnsi" w:cstheme="minorHAnsi"/>
                <w:sz w:val="20"/>
                <w:lang w:eastAsia="zh-CN"/>
              </w:rPr>
            </w:pPr>
          </w:p>
          <w:p w14:paraId="71EC2F55" w14:textId="77777777" w:rsidR="00331633" w:rsidRPr="005E2F51" w:rsidRDefault="00331633" w:rsidP="00C47D00">
            <w:pPr>
              <w:rPr>
                <w:rFonts w:asciiTheme="minorHAnsi" w:hAnsiTheme="minorHAnsi" w:cstheme="minorHAnsi"/>
                <w:sz w:val="20"/>
                <w:lang w:eastAsia="zh-CN"/>
              </w:rPr>
            </w:pPr>
            <w:r w:rsidRPr="005E2F51">
              <w:rPr>
                <w:rFonts w:asciiTheme="minorHAnsi" w:hAnsiTheme="minorHAnsi" w:cstheme="minorHAnsi"/>
                <w:sz w:val="20"/>
                <w:lang w:eastAsia="zh-CN"/>
              </w:rPr>
              <w:t>Podpis pooblaščene osebe in žig:</w:t>
            </w:r>
          </w:p>
        </w:tc>
      </w:tr>
    </w:tbl>
    <w:p w14:paraId="27482B34" w14:textId="77777777" w:rsidR="002829C6" w:rsidRPr="005E2F51" w:rsidRDefault="002829C6" w:rsidP="00331633">
      <w:pPr>
        <w:pStyle w:val="Naslov1"/>
        <w:rPr>
          <w:rFonts w:asciiTheme="minorHAnsi" w:hAnsiTheme="minorHAnsi" w:cstheme="minorHAnsi"/>
          <w:i/>
          <w:iCs/>
          <w:noProof/>
          <w:sz w:val="28"/>
          <w:szCs w:val="28"/>
        </w:rPr>
      </w:pPr>
      <w:bookmarkStart w:id="58" w:name="_Toc148942193"/>
    </w:p>
    <w:p w14:paraId="16AE2F47" w14:textId="77777777" w:rsidR="003F57B0" w:rsidRPr="005E2F51" w:rsidRDefault="003F57B0" w:rsidP="003F57B0">
      <w:pPr>
        <w:rPr>
          <w:rFonts w:asciiTheme="minorHAnsi" w:hAnsiTheme="minorHAnsi" w:cstheme="minorHAnsi"/>
        </w:rPr>
      </w:pPr>
    </w:p>
    <w:p w14:paraId="335871EA" w14:textId="77777777" w:rsidR="00DA66E8" w:rsidRPr="005E2F51" w:rsidRDefault="00DA66E8" w:rsidP="003F57B0">
      <w:pPr>
        <w:pStyle w:val="Naslov1"/>
        <w:spacing w:before="0" w:after="0" w:line="240" w:lineRule="auto"/>
        <w:rPr>
          <w:rFonts w:asciiTheme="minorHAnsi" w:hAnsiTheme="minorHAnsi" w:cstheme="minorHAnsi"/>
          <w:i/>
          <w:iCs/>
          <w:noProof/>
          <w:sz w:val="28"/>
          <w:szCs w:val="28"/>
        </w:rPr>
      </w:pPr>
    </w:p>
    <w:p w14:paraId="6316DD8C" w14:textId="77777777" w:rsidR="002829C6" w:rsidRPr="005E2F51" w:rsidRDefault="002829C6" w:rsidP="003F57B0">
      <w:pPr>
        <w:pStyle w:val="Naslov1"/>
        <w:spacing w:before="0" w:after="0" w:line="240" w:lineRule="auto"/>
        <w:rPr>
          <w:rFonts w:asciiTheme="minorHAnsi" w:hAnsiTheme="minorHAnsi" w:cstheme="minorHAnsi"/>
          <w:i/>
          <w:iCs/>
          <w:noProof/>
          <w:sz w:val="28"/>
          <w:szCs w:val="28"/>
        </w:rPr>
      </w:pPr>
      <w:r w:rsidRPr="005E2F51">
        <w:rPr>
          <w:rFonts w:asciiTheme="minorHAnsi" w:hAnsiTheme="minorHAnsi" w:cstheme="minorHAnsi"/>
          <w:i/>
          <w:iCs/>
          <w:noProof/>
          <w:sz w:val="28"/>
          <w:szCs w:val="28"/>
        </w:rPr>
        <w:t xml:space="preserve">Dokumentacija v </w:t>
      </w:r>
      <w:r w:rsidRPr="005E2F51">
        <w:rPr>
          <w:rStyle w:val="Poudarek"/>
          <w:rFonts w:asciiTheme="minorHAnsi" w:hAnsiTheme="minorHAnsi" w:cstheme="minorHAnsi"/>
          <w:noProof/>
          <w:sz w:val="28"/>
          <w:szCs w:val="28"/>
        </w:rPr>
        <w:t>primeru</w:t>
      </w:r>
      <w:r w:rsidRPr="005E2F51">
        <w:rPr>
          <w:rFonts w:asciiTheme="minorHAnsi" w:hAnsiTheme="minorHAnsi" w:cstheme="minorHAnsi"/>
          <w:i/>
          <w:iCs/>
          <w:noProof/>
          <w:sz w:val="28"/>
          <w:szCs w:val="28"/>
        </w:rPr>
        <w:t xml:space="preserve"> ponudbe s podizvajalcem</w:t>
      </w:r>
      <w:bookmarkEnd w:id="58"/>
      <w:r w:rsidRPr="005E2F51">
        <w:rPr>
          <w:rFonts w:asciiTheme="minorHAnsi" w:hAnsiTheme="minorHAnsi" w:cstheme="minorHAnsi"/>
          <w:i/>
          <w:iCs/>
          <w:noProof/>
          <w:sz w:val="28"/>
          <w:szCs w:val="28"/>
        </w:rPr>
        <w:t xml:space="preserve"> </w:t>
      </w:r>
      <w:bookmarkStart w:id="59" w:name="_Toc148942194"/>
    </w:p>
    <w:p w14:paraId="7F3E1EE5" w14:textId="77777777" w:rsidR="00331633" w:rsidRPr="005E2F51" w:rsidRDefault="002829C6" w:rsidP="003F57B0">
      <w:pPr>
        <w:pStyle w:val="Naslov1"/>
        <w:spacing w:before="0" w:after="0" w:line="240" w:lineRule="auto"/>
        <w:rPr>
          <w:rFonts w:asciiTheme="minorHAnsi" w:hAnsiTheme="minorHAnsi" w:cstheme="minorHAnsi"/>
          <w:b w:val="0"/>
          <w:bCs w:val="0"/>
          <w:i/>
          <w:iCs/>
          <w:noProof/>
          <w:sz w:val="28"/>
          <w:szCs w:val="28"/>
        </w:rPr>
      </w:pPr>
      <w:r w:rsidRPr="005E2F51">
        <w:rPr>
          <w:rFonts w:asciiTheme="minorHAnsi" w:hAnsiTheme="minorHAnsi" w:cstheme="minorHAnsi"/>
          <w:noProof/>
          <w:sz w:val="28"/>
          <w:szCs w:val="28"/>
        </w:rPr>
        <w:t>Z</w:t>
      </w:r>
      <w:r w:rsidRPr="005E2F51">
        <w:rPr>
          <w:rFonts w:asciiTheme="minorHAnsi" w:hAnsiTheme="minorHAnsi" w:cstheme="minorHAnsi"/>
          <w:i/>
          <w:iCs/>
          <w:noProof/>
          <w:sz w:val="28"/>
          <w:szCs w:val="28"/>
        </w:rPr>
        <w:t>ahteva, soglasje in izjava podizvajalca</w:t>
      </w:r>
      <w:bookmarkStart w:id="60" w:name="_Toc6229149"/>
      <w:bookmarkEnd w:id="59"/>
      <w:r w:rsidRPr="005E2F51">
        <w:rPr>
          <w:rFonts w:asciiTheme="minorHAnsi" w:hAnsiTheme="minorHAnsi" w:cstheme="minorHAnsi"/>
          <w:i/>
          <w:iCs/>
          <w:noProof/>
          <w:sz w:val="28"/>
          <w:szCs w:val="28"/>
        </w:rPr>
        <w:t xml:space="preserve"> </w:t>
      </w:r>
      <w:bookmarkEnd w:id="60"/>
    </w:p>
    <w:p w14:paraId="0D342BA2" w14:textId="77777777" w:rsidR="00331633" w:rsidRPr="005E2F51" w:rsidRDefault="00331633" w:rsidP="00331633">
      <w:pPr>
        <w:autoSpaceDE w:val="0"/>
        <w:autoSpaceDN w:val="0"/>
        <w:adjustRightInd w:val="0"/>
        <w:spacing w:line="240" w:lineRule="auto"/>
        <w:rPr>
          <w:rFonts w:asciiTheme="minorHAnsi" w:hAnsiTheme="minorHAnsi" w:cstheme="minorHAnsi"/>
          <w:b/>
          <w:noProof/>
          <w:color w:val="000000"/>
          <w:sz w:val="22"/>
          <w:szCs w:val="22"/>
        </w:rPr>
      </w:pPr>
    </w:p>
    <w:p w14:paraId="257AA3D2" w14:textId="77777777" w:rsidR="00331633" w:rsidRPr="005E2F51" w:rsidRDefault="00331633" w:rsidP="00331633">
      <w:pPr>
        <w:autoSpaceDE w:val="0"/>
        <w:autoSpaceDN w:val="0"/>
        <w:adjustRightInd w:val="0"/>
        <w:spacing w:line="240" w:lineRule="auto"/>
        <w:rPr>
          <w:rFonts w:asciiTheme="minorHAnsi" w:hAnsiTheme="minorHAnsi" w:cstheme="minorHAnsi"/>
          <w:b/>
          <w:noProof/>
          <w:color w:val="000000"/>
          <w:sz w:val="20"/>
        </w:rPr>
      </w:pPr>
      <w:r w:rsidRPr="005E2F51">
        <w:rPr>
          <w:rFonts w:asciiTheme="minorHAnsi" w:hAnsiTheme="minorHAnsi" w:cstheme="minorHAnsi"/>
          <w:b/>
          <w:noProof/>
          <w:color w:val="000000"/>
          <w:sz w:val="20"/>
        </w:rPr>
        <w:t>Podatki o podizvajalcu:</w:t>
      </w:r>
    </w:p>
    <w:p w14:paraId="6CEB6B14" w14:textId="77777777" w:rsidR="00331633" w:rsidRPr="005E2F51" w:rsidRDefault="00331633" w:rsidP="00331633">
      <w:pPr>
        <w:autoSpaceDE w:val="0"/>
        <w:autoSpaceDN w:val="0"/>
        <w:adjustRightInd w:val="0"/>
        <w:spacing w:line="240" w:lineRule="auto"/>
        <w:rPr>
          <w:rFonts w:asciiTheme="minorHAnsi" w:hAnsiTheme="minorHAnsi" w:cstheme="minorHAnsi"/>
          <w:b/>
          <w:noProof/>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331633" w:rsidRPr="005E2F51" w14:paraId="738315E6" w14:textId="77777777" w:rsidTr="00C47D00">
        <w:trPr>
          <w:trHeight w:val="292"/>
        </w:trPr>
        <w:tc>
          <w:tcPr>
            <w:tcW w:w="2352" w:type="dxa"/>
            <w:tcBorders>
              <w:bottom w:val="single" w:sz="4" w:space="0" w:color="auto"/>
            </w:tcBorders>
          </w:tcPr>
          <w:p w14:paraId="1E77DC86"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p w14:paraId="7753B6B3"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r w:rsidRPr="005E2F51">
              <w:rPr>
                <w:rFonts w:asciiTheme="minorHAnsi" w:hAnsiTheme="minorHAnsi" w:cstheme="minorHAnsi"/>
                <w:noProof/>
                <w:sz w:val="20"/>
              </w:rPr>
              <w:t>Naziv / ime</w:t>
            </w:r>
          </w:p>
          <w:p w14:paraId="6194EFCE"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r w:rsidRPr="005E2F51">
              <w:rPr>
                <w:rFonts w:asciiTheme="minorHAnsi" w:hAnsiTheme="minorHAnsi" w:cstheme="minorHAnsi"/>
                <w:noProof/>
                <w:sz w:val="20"/>
              </w:rPr>
              <w:t xml:space="preserve"> </w:t>
            </w:r>
          </w:p>
        </w:tc>
        <w:tc>
          <w:tcPr>
            <w:tcW w:w="6710" w:type="dxa"/>
          </w:tcPr>
          <w:p w14:paraId="29C09890"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p w14:paraId="5CA9A746"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5E2F51" w14:paraId="2BDE3473" w14:textId="77777777" w:rsidTr="00C47D00">
        <w:trPr>
          <w:trHeight w:val="292"/>
        </w:trPr>
        <w:tc>
          <w:tcPr>
            <w:tcW w:w="2352" w:type="dxa"/>
            <w:tcBorders>
              <w:bottom w:val="single" w:sz="4" w:space="0" w:color="auto"/>
            </w:tcBorders>
          </w:tcPr>
          <w:p w14:paraId="06EC00DC"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p w14:paraId="26E9A568"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r w:rsidRPr="005E2F51">
              <w:rPr>
                <w:rFonts w:asciiTheme="minorHAnsi" w:hAnsiTheme="minorHAnsi" w:cstheme="minorHAnsi"/>
                <w:noProof/>
                <w:sz w:val="20"/>
              </w:rPr>
              <w:t>Sedež / Naslov</w:t>
            </w:r>
          </w:p>
          <w:p w14:paraId="6C7B4412"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4FEF56B5"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5E2F51" w14:paraId="2B7212A8" w14:textId="77777777" w:rsidTr="00C47D00">
        <w:tc>
          <w:tcPr>
            <w:tcW w:w="2352" w:type="dxa"/>
          </w:tcPr>
          <w:p w14:paraId="068ED953"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p w14:paraId="31340BD0"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r w:rsidRPr="005E2F51">
              <w:rPr>
                <w:rFonts w:asciiTheme="minorHAnsi" w:hAnsiTheme="minorHAnsi" w:cstheme="minorHAnsi"/>
                <w:noProof/>
                <w:sz w:val="20"/>
              </w:rPr>
              <w:t>Poštna številka in pošta</w:t>
            </w:r>
          </w:p>
          <w:p w14:paraId="34B5E90E"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41BA844B"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r>
    </w:tbl>
    <w:p w14:paraId="52426F9A"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59C0461A"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404E4782" w14:textId="77777777" w:rsidR="00331633" w:rsidRPr="005E2F51" w:rsidRDefault="00331633" w:rsidP="002829C6">
      <w:pPr>
        <w:rPr>
          <w:rFonts w:asciiTheme="minorHAnsi" w:hAnsiTheme="minorHAnsi" w:cstheme="minorHAnsi"/>
          <w:noProof/>
          <w:sz w:val="20"/>
        </w:rPr>
      </w:pPr>
      <w:r w:rsidRPr="005E2F51">
        <w:rPr>
          <w:rFonts w:asciiTheme="minorHAnsi" w:hAnsiTheme="minorHAnsi" w:cstheme="minorHAnsi"/>
          <w:sz w:val="20"/>
        </w:rPr>
        <w:t>V zvezi z javnim naročilom »Dobava negovalnih postelj in pripadajoče opreme« izjavljamo, da bomo v primeru izbire gospodarskega</w:t>
      </w:r>
      <w:r w:rsidR="002829C6" w:rsidRPr="005E2F51">
        <w:rPr>
          <w:rFonts w:asciiTheme="minorHAnsi" w:hAnsiTheme="minorHAnsi" w:cstheme="minorHAnsi"/>
          <w:sz w:val="20"/>
        </w:rPr>
        <w:t xml:space="preserve"> </w:t>
      </w:r>
      <w:r w:rsidRPr="005E2F51">
        <w:rPr>
          <w:rFonts w:asciiTheme="minorHAnsi" w:hAnsiTheme="minorHAnsi" w:cstheme="minorHAnsi"/>
          <w:sz w:val="20"/>
        </w:rPr>
        <w:t>subjekta</w:t>
      </w:r>
      <w:r w:rsidR="002829C6" w:rsidRPr="005E2F51">
        <w:rPr>
          <w:rFonts w:asciiTheme="minorHAnsi" w:hAnsiTheme="minorHAnsi" w:cstheme="minorHAnsi"/>
          <w:sz w:val="20"/>
        </w:rPr>
        <w:t xml:space="preserve"> </w:t>
      </w:r>
      <w:r w:rsidRPr="005E2F51">
        <w:rPr>
          <w:rFonts w:asciiTheme="minorHAnsi" w:hAnsiTheme="minorHAnsi" w:cstheme="minorHAnsi"/>
          <w:sz w:val="20"/>
        </w:rPr>
        <w:t>________________________________________________________ sodelovali pri izpolnitvi javnega naročila v vsebini in obsegu, kot izhaja iz ponudbe.</w:t>
      </w:r>
    </w:p>
    <w:p w14:paraId="161A2DEE" w14:textId="77777777" w:rsidR="00331633" w:rsidRPr="005E2F51" w:rsidRDefault="00331633" w:rsidP="00331633">
      <w:pPr>
        <w:jc w:val="both"/>
        <w:rPr>
          <w:rFonts w:asciiTheme="minorHAnsi" w:hAnsiTheme="minorHAnsi" w:cstheme="minorHAnsi"/>
          <w:noProof/>
          <w:sz w:val="20"/>
        </w:rPr>
      </w:pPr>
    </w:p>
    <w:p w14:paraId="0560C5ED" w14:textId="77777777" w:rsidR="00331633" w:rsidRPr="005E2F51" w:rsidRDefault="00331633" w:rsidP="00331633">
      <w:pPr>
        <w:rPr>
          <w:rFonts w:asciiTheme="minorHAnsi" w:hAnsiTheme="minorHAnsi" w:cstheme="minorHAnsi"/>
          <w:noProof/>
          <w:sz w:val="20"/>
        </w:rPr>
      </w:pPr>
      <w:r w:rsidRPr="005E2F51">
        <w:rPr>
          <w:rFonts w:asciiTheme="minorHAnsi" w:hAnsiTheme="minorHAnsi" w:cstheme="minorHAnsi"/>
          <w:sz w:val="20"/>
        </w:rPr>
        <w:t>OBSEG IN VRSTA DOBAVE OZIROMA OBVEZNOSTI PODIZVAJALCA: __________________________________________________________________</w:t>
      </w:r>
    </w:p>
    <w:p w14:paraId="6C95CCFE" w14:textId="77777777" w:rsidR="00331633" w:rsidRPr="005E2F51" w:rsidRDefault="00331633" w:rsidP="00331633">
      <w:pPr>
        <w:rPr>
          <w:rFonts w:asciiTheme="minorHAnsi" w:hAnsiTheme="minorHAnsi" w:cstheme="minorHAnsi"/>
          <w:b/>
          <w:sz w:val="20"/>
        </w:rPr>
      </w:pPr>
      <w:r w:rsidRPr="005E2F51">
        <w:rPr>
          <w:rFonts w:asciiTheme="minorHAnsi" w:hAnsiTheme="minorHAnsi" w:cstheme="minorHAnsi"/>
          <w:noProof/>
          <w:sz w:val="20"/>
        </w:rPr>
        <w:t>__________________________________________________________________</w:t>
      </w:r>
    </w:p>
    <w:p w14:paraId="49E61972" w14:textId="77777777" w:rsidR="00331633" w:rsidRPr="005E2F51" w:rsidRDefault="00331633" w:rsidP="00331633">
      <w:pPr>
        <w:rPr>
          <w:rFonts w:asciiTheme="minorHAnsi" w:hAnsiTheme="minorHAnsi" w:cstheme="minorHAnsi"/>
          <w:b/>
          <w:sz w:val="20"/>
        </w:rPr>
      </w:pPr>
    </w:p>
    <w:p w14:paraId="1B6AF6EB" w14:textId="77777777" w:rsidR="00331633" w:rsidRPr="005E2F51" w:rsidRDefault="00331633" w:rsidP="00331633">
      <w:pPr>
        <w:rPr>
          <w:rFonts w:asciiTheme="minorHAnsi" w:hAnsiTheme="minorHAnsi" w:cstheme="minorHAnsi"/>
          <w:noProof/>
          <w:sz w:val="20"/>
        </w:rPr>
      </w:pPr>
      <w:r w:rsidRPr="005E2F51">
        <w:rPr>
          <w:rFonts w:asciiTheme="minorHAnsi" w:hAnsiTheme="minorHAnsi" w:cstheme="minorHAnsi"/>
          <w:sz w:val="20"/>
        </w:rPr>
        <w:t>PREDMET, KOLIČINA, VREDNOST DOBAVE OZIROMA OBVEZNOSTI PODIZVAJALCA (V EUR BREZ DDV): __________________________________________________________________</w:t>
      </w:r>
    </w:p>
    <w:p w14:paraId="718F5A4D" w14:textId="77777777" w:rsidR="00331633" w:rsidRPr="005E2F51" w:rsidRDefault="00331633" w:rsidP="00331633">
      <w:pPr>
        <w:rPr>
          <w:rFonts w:asciiTheme="minorHAnsi" w:hAnsiTheme="minorHAnsi" w:cstheme="minorHAnsi"/>
          <w:noProof/>
          <w:sz w:val="20"/>
        </w:rPr>
      </w:pPr>
      <w:r w:rsidRPr="005E2F51">
        <w:rPr>
          <w:rFonts w:asciiTheme="minorHAnsi" w:hAnsiTheme="minorHAnsi" w:cstheme="minorHAnsi"/>
          <w:noProof/>
          <w:sz w:val="20"/>
        </w:rPr>
        <w:t>__________________________________________________________________</w:t>
      </w:r>
    </w:p>
    <w:p w14:paraId="2388405F" w14:textId="77777777" w:rsidR="00331633" w:rsidRPr="005E2F51" w:rsidRDefault="00331633" w:rsidP="00331633">
      <w:pPr>
        <w:jc w:val="both"/>
        <w:rPr>
          <w:rFonts w:asciiTheme="minorHAnsi" w:hAnsiTheme="minorHAnsi" w:cstheme="minorHAnsi"/>
          <w:noProof/>
          <w:sz w:val="20"/>
        </w:rPr>
      </w:pPr>
    </w:p>
    <w:p w14:paraId="3D1A54DA" w14:textId="77777777" w:rsidR="00331633" w:rsidRPr="005E2F51" w:rsidRDefault="00331633" w:rsidP="00331633">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Kot podizvajalec pri izpolnitvi predmetnega javnega naročila v skladu s petim odstavkom 94. člena ZJN-3 zahtevamo/ne zahtevamo neposredno plačilo s strani naročnika.</w:t>
      </w:r>
    </w:p>
    <w:p w14:paraId="36360EF4" w14:textId="77777777" w:rsidR="00331633" w:rsidRPr="005E2F51" w:rsidRDefault="00331633" w:rsidP="00331633">
      <w:pPr>
        <w:autoSpaceDE w:val="0"/>
        <w:autoSpaceDN w:val="0"/>
        <w:adjustRightInd w:val="0"/>
        <w:jc w:val="both"/>
        <w:rPr>
          <w:rFonts w:asciiTheme="minorHAnsi" w:hAnsiTheme="minorHAnsi" w:cstheme="minorHAnsi"/>
          <w:noProof/>
          <w:sz w:val="20"/>
        </w:rPr>
      </w:pPr>
    </w:p>
    <w:p w14:paraId="52E885B9" w14:textId="77777777" w:rsidR="00331633" w:rsidRPr="005E2F51" w:rsidRDefault="00331633" w:rsidP="00331633">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 xml:space="preserve">Pod materialno in kazensko odgovornostjo </w:t>
      </w:r>
      <w:r w:rsidRPr="005E2F51">
        <w:rPr>
          <w:rFonts w:asciiTheme="minorHAnsi" w:hAnsiTheme="minorHAnsi" w:cstheme="minorHAnsi"/>
          <w:b/>
          <w:noProof/>
          <w:sz w:val="20"/>
        </w:rPr>
        <w:t>izjavljamo</w:t>
      </w:r>
      <w:r w:rsidRPr="005E2F51">
        <w:rPr>
          <w:rFonts w:asciiTheme="minorHAnsi" w:hAnsiTheme="minorHAnsi" w:cstheme="minorHAnsi"/>
          <w:noProof/>
          <w:sz w:val="20"/>
        </w:rPr>
        <w:t xml:space="preserve">, da je izbrani gospodarski subjekt ___________________________________________________________ v predhodnih postopkih javnega naročanja vse zapadle obveznosti do nas poravnaval pravočasno, pravilno in v celoti. </w:t>
      </w:r>
    </w:p>
    <w:p w14:paraId="3D5EF74E" w14:textId="77777777" w:rsidR="00331633" w:rsidRPr="005E2F51" w:rsidRDefault="00331633" w:rsidP="00331633">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w:t>
      </w:r>
      <w:r w:rsidRPr="005E2F51">
        <w:rPr>
          <w:rFonts w:asciiTheme="minorHAnsi" w:hAnsiTheme="minorHAnsi" w:cstheme="minorHAnsi"/>
          <w:i/>
          <w:iCs/>
          <w:noProof/>
          <w:sz w:val="20"/>
        </w:rPr>
        <w:t>V primeru, da podizvajalec še ni sodeloval z izbranim gospodarskim subjektom v predhodnih postopkih javnega naročanja, ta odstavek pusti prazen.)</w:t>
      </w:r>
    </w:p>
    <w:p w14:paraId="7F4230CA" w14:textId="77777777" w:rsidR="00331633" w:rsidRPr="005E2F51" w:rsidRDefault="00331633" w:rsidP="00331633">
      <w:pPr>
        <w:autoSpaceDE w:val="0"/>
        <w:autoSpaceDN w:val="0"/>
        <w:adjustRightInd w:val="0"/>
        <w:rPr>
          <w:rFonts w:asciiTheme="minorHAnsi" w:hAnsiTheme="minorHAnsi" w:cstheme="minorHAnsi"/>
          <w:noProof/>
          <w:sz w:val="20"/>
        </w:rPr>
      </w:pPr>
    </w:p>
    <w:p w14:paraId="2956C433" w14:textId="77777777" w:rsidR="00331633" w:rsidRPr="005E2F51" w:rsidRDefault="00331633" w:rsidP="00331633">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sz w:val="20"/>
        </w:rPr>
        <w:t>Izjavljamo, da bomo v primeru zamenjave podizvajalca ali vključitve novega podizvajalca, ki ni priglašen v ponudbeni dokumentaciji, predhodno pridobili pisno soglasje naročnika. Seznanjeni smo, da ima naročnik v primeru nepriglasitve vseh podizvajalcev pravico odstopiti od pogodbe, če naknadno ugotovi, da se javno naročilo izpolnjuje s podizvajalci, ki niso bili priglašeni.</w:t>
      </w:r>
    </w:p>
    <w:p w14:paraId="00B19419" w14:textId="77777777" w:rsidR="00331633" w:rsidRPr="005E2F51" w:rsidRDefault="00331633" w:rsidP="00331633">
      <w:pPr>
        <w:autoSpaceDE w:val="0"/>
        <w:autoSpaceDN w:val="0"/>
        <w:adjustRightInd w:val="0"/>
        <w:jc w:val="both"/>
        <w:rPr>
          <w:rFonts w:asciiTheme="minorHAnsi" w:hAnsiTheme="minorHAnsi" w:cstheme="minorHAnsi"/>
          <w:noProof/>
          <w:sz w:val="20"/>
        </w:rPr>
      </w:pPr>
    </w:p>
    <w:p w14:paraId="378B4612" w14:textId="77777777" w:rsidR="00331633" w:rsidRPr="005E2F51" w:rsidRDefault="00331633" w:rsidP="00331633">
      <w:pPr>
        <w:autoSpaceDE w:val="0"/>
        <w:autoSpaceDN w:val="0"/>
        <w:adjustRightInd w:val="0"/>
        <w:jc w:val="both"/>
        <w:rPr>
          <w:rFonts w:asciiTheme="minorHAnsi" w:hAnsiTheme="minorHAnsi" w:cstheme="minorHAnsi"/>
          <w:noProof/>
          <w:sz w:val="20"/>
        </w:rPr>
      </w:pPr>
      <w:r w:rsidRPr="005E2F51">
        <w:rPr>
          <w:rFonts w:asciiTheme="minorHAnsi" w:hAnsiTheme="minorHAnsi" w:cstheme="minorHAnsi"/>
          <w:noProof/>
          <w:sz w:val="20"/>
        </w:rPr>
        <w:t>Priloga: - izpolnjen ESPD obrazec za vsakega podizvajalca (79. člen ZJN-3)</w:t>
      </w:r>
    </w:p>
    <w:p w14:paraId="750BE2D9" w14:textId="77777777" w:rsidR="00331633" w:rsidRPr="005E2F51" w:rsidRDefault="00331633" w:rsidP="00331633">
      <w:pPr>
        <w:autoSpaceDE w:val="0"/>
        <w:autoSpaceDN w:val="0"/>
        <w:adjustRightInd w:val="0"/>
        <w:jc w:val="both"/>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5E2F51" w14:paraId="003EF3D9" w14:textId="77777777" w:rsidTr="00C47D00">
        <w:trPr>
          <w:trHeight w:val="70"/>
        </w:trPr>
        <w:tc>
          <w:tcPr>
            <w:tcW w:w="4219" w:type="dxa"/>
          </w:tcPr>
          <w:p w14:paraId="640AA0FB"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Datum:</w:t>
            </w:r>
          </w:p>
        </w:tc>
        <w:tc>
          <w:tcPr>
            <w:tcW w:w="4993" w:type="dxa"/>
          </w:tcPr>
          <w:p w14:paraId="06CEAAA8"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Ime in priimek pooblaščene osebe:</w:t>
            </w:r>
          </w:p>
          <w:p w14:paraId="4175B0F8" w14:textId="77777777" w:rsidR="002829C6" w:rsidRPr="005E2F51" w:rsidRDefault="002829C6" w:rsidP="00C47D00">
            <w:pPr>
              <w:rPr>
                <w:rFonts w:asciiTheme="minorHAnsi" w:hAnsiTheme="minorHAnsi" w:cstheme="minorHAnsi"/>
                <w:noProof/>
                <w:sz w:val="20"/>
              </w:rPr>
            </w:pPr>
          </w:p>
          <w:p w14:paraId="5B12EDF0"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Podpis pooblaščene osebe podizvajalca in žig:</w:t>
            </w:r>
          </w:p>
        </w:tc>
      </w:tr>
    </w:tbl>
    <w:p w14:paraId="12821043" w14:textId="77777777" w:rsidR="006530F8" w:rsidRPr="005E2F51" w:rsidRDefault="006530F8" w:rsidP="003F57B0">
      <w:pPr>
        <w:pStyle w:val="Naslov1"/>
        <w:spacing w:line="240" w:lineRule="auto"/>
        <w:rPr>
          <w:rFonts w:asciiTheme="minorHAnsi" w:hAnsiTheme="minorHAnsi" w:cstheme="minorHAnsi"/>
          <w:i/>
          <w:iCs/>
          <w:noProof/>
          <w:sz w:val="28"/>
          <w:szCs w:val="28"/>
        </w:rPr>
      </w:pPr>
      <w:bookmarkStart w:id="61" w:name="_Toc148942195"/>
    </w:p>
    <w:p w14:paraId="2642A70D" w14:textId="3AA2CC3D" w:rsidR="00331633" w:rsidRPr="005E2F51" w:rsidRDefault="002829C6" w:rsidP="003F57B0">
      <w:pPr>
        <w:pStyle w:val="Naslov1"/>
        <w:spacing w:line="240" w:lineRule="auto"/>
        <w:rPr>
          <w:rFonts w:asciiTheme="minorHAnsi" w:hAnsiTheme="minorHAnsi" w:cstheme="minorHAnsi"/>
          <w:i/>
          <w:iCs/>
          <w:noProof/>
          <w:sz w:val="28"/>
          <w:szCs w:val="28"/>
        </w:rPr>
      </w:pPr>
      <w:r w:rsidRPr="005E2F51">
        <w:rPr>
          <w:rFonts w:asciiTheme="minorHAnsi" w:hAnsiTheme="minorHAnsi" w:cstheme="minorHAnsi"/>
          <w:i/>
          <w:iCs/>
          <w:noProof/>
          <w:sz w:val="28"/>
          <w:szCs w:val="28"/>
        </w:rPr>
        <w:t xml:space="preserve">Dokumentacija v </w:t>
      </w:r>
      <w:r w:rsidRPr="005E2F51">
        <w:rPr>
          <w:rStyle w:val="Poudarek"/>
          <w:rFonts w:asciiTheme="minorHAnsi" w:hAnsiTheme="minorHAnsi" w:cstheme="minorHAnsi"/>
          <w:i w:val="0"/>
          <w:iCs w:val="0"/>
          <w:noProof/>
          <w:sz w:val="28"/>
          <w:szCs w:val="28"/>
        </w:rPr>
        <w:t>primeru</w:t>
      </w:r>
      <w:r w:rsidRPr="005E2F51">
        <w:rPr>
          <w:rFonts w:asciiTheme="minorHAnsi" w:hAnsiTheme="minorHAnsi" w:cstheme="minorHAnsi"/>
          <w:i/>
          <w:iCs/>
          <w:noProof/>
          <w:sz w:val="28"/>
          <w:szCs w:val="28"/>
        </w:rPr>
        <w:t xml:space="preserve"> skupne ponudbe</w:t>
      </w:r>
      <w:bookmarkEnd w:id="61"/>
    </w:p>
    <w:p w14:paraId="660F5EAD" w14:textId="77777777" w:rsidR="00331633" w:rsidRPr="005E2F51" w:rsidRDefault="002829C6" w:rsidP="003F57B0">
      <w:pPr>
        <w:spacing w:line="240" w:lineRule="auto"/>
        <w:rPr>
          <w:rFonts w:asciiTheme="minorHAnsi" w:eastAsia="Times New Roman" w:hAnsiTheme="minorHAnsi" w:cstheme="minorHAnsi"/>
          <w:b/>
          <w:bCs/>
          <w:i/>
          <w:iCs/>
          <w:noProof/>
          <w:sz w:val="28"/>
          <w:szCs w:val="28"/>
        </w:rPr>
      </w:pPr>
      <w:r w:rsidRPr="005E2F51">
        <w:rPr>
          <w:rFonts w:asciiTheme="minorHAnsi" w:eastAsia="Times New Roman" w:hAnsiTheme="minorHAnsi" w:cstheme="minorHAnsi"/>
          <w:b/>
          <w:bCs/>
          <w:i/>
          <w:iCs/>
          <w:noProof/>
          <w:sz w:val="28"/>
          <w:szCs w:val="28"/>
        </w:rPr>
        <w:t>Izjava in pooblastilo partnerja v skupni ponudbi</w:t>
      </w:r>
    </w:p>
    <w:p w14:paraId="76AFEFF1" w14:textId="77777777" w:rsidR="00331633" w:rsidRPr="005E2F51" w:rsidRDefault="00331633" w:rsidP="00331633">
      <w:pPr>
        <w:rPr>
          <w:rFonts w:asciiTheme="minorHAnsi" w:hAnsiTheme="minorHAnsi" w:cstheme="minorHAnsi"/>
          <w:b/>
          <w:bCs/>
          <w:noProof/>
          <w:sz w:val="22"/>
          <w:szCs w:val="22"/>
          <w:vertAlign w:val="superscript"/>
        </w:rPr>
      </w:pPr>
    </w:p>
    <w:p w14:paraId="5694F805" w14:textId="77777777" w:rsidR="00331633" w:rsidRPr="005E2F51" w:rsidRDefault="00331633" w:rsidP="00331633">
      <w:pPr>
        <w:rPr>
          <w:rStyle w:val="Poudarek"/>
          <w:rFonts w:asciiTheme="minorHAnsi" w:hAnsiTheme="minorHAnsi" w:cstheme="minorHAnsi"/>
          <w:b/>
          <w:bCs/>
          <w:i w:val="0"/>
          <w:iCs w:val="0"/>
          <w:noProof/>
          <w:sz w:val="20"/>
        </w:rPr>
      </w:pPr>
      <w:r w:rsidRPr="005E2F51">
        <w:rPr>
          <w:rStyle w:val="Poudarek"/>
          <w:rFonts w:asciiTheme="minorHAnsi" w:hAnsiTheme="minorHAnsi" w:cstheme="minorHAnsi"/>
          <w:b/>
          <w:bCs/>
          <w:noProof/>
          <w:sz w:val="20"/>
        </w:rPr>
        <w:t>Podatki o partnerju:</w:t>
      </w:r>
    </w:p>
    <w:p w14:paraId="2BFBC13E" w14:textId="77777777" w:rsidR="00331633" w:rsidRPr="005E2F51" w:rsidRDefault="00331633" w:rsidP="00331633">
      <w:pPr>
        <w:rPr>
          <w:rStyle w:val="Poudarek"/>
          <w:rFonts w:asciiTheme="minorHAnsi" w:hAnsiTheme="minorHAnsi" w:cstheme="minorHAnsi"/>
          <w:b/>
          <w:bCs/>
          <w:i w:val="0"/>
          <w:iCs w:val="0"/>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331633" w:rsidRPr="005E2F51" w14:paraId="2830520F" w14:textId="77777777" w:rsidTr="00C47D00">
        <w:trPr>
          <w:trHeight w:val="292"/>
        </w:trPr>
        <w:tc>
          <w:tcPr>
            <w:tcW w:w="2352" w:type="dxa"/>
            <w:tcBorders>
              <w:bottom w:val="single" w:sz="4" w:space="0" w:color="auto"/>
            </w:tcBorders>
          </w:tcPr>
          <w:p w14:paraId="743130CD"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p w14:paraId="1E2A1B0A"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r w:rsidRPr="005E2F51">
              <w:rPr>
                <w:rFonts w:asciiTheme="minorHAnsi" w:hAnsiTheme="minorHAnsi" w:cstheme="minorHAnsi"/>
                <w:noProof/>
                <w:sz w:val="20"/>
              </w:rPr>
              <w:t>Naziv / ime</w:t>
            </w:r>
          </w:p>
          <w:p w14:paraId="505C1E22"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r w:rsidRPr="005E2F51">
              <w:rPr>
                <w:rFonts w:asciiTheme="minorHAnsi" w:hAnsiTheme="minorHAnsi" w:cstheme="minorHAnsi"/>
                <w:noProof/>
                <w:sz w:val="20"/>
              </w:rPr>
              <w:t xml:space="preserve"> </w:t>
            </w:r>
          </w:p>
        </w:tc>
        <w:tc>
          <w:tcPr>
            <w:tcW w:w="6710" w:type="dxa"/>
          </w:tcPr>
          <w:p w14:paraId="78FCCD79"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p w14:paraId="156393F8"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5E2F51" w14:paraId="1989B355" w14:textId="77777777" w:rsidTr="00C47D00">
        <w:trPr>
          <w:trHeight w:val="292"/>
        </w:trPr>
        <w:tc>
          <w:tcPr>
            <w:tcW w:w="2352" w:type="dxa"/>
            <w:tcBorders>
              <w:bottom w:val="single" w:sz="4" w:space="0" w:color="auto"/>
            </w:tcBorders>
          </w:tcPr>
          <w:p w14:paraId="60C8CF6E"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p w14:paraId="12CAA1D4"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r w:rsidRPr="005E2F51">
              <w:rPr>
                <w:rFonts w:asciiTheme="minorHAnsi" w:hAnsiTheme="minorHAnsi" w:cstheme="minorHAnsi"/>
                <w:noProof/>
                <w:sz w:val="20"/>
              </w:rPr>
              <w:t>Sedež / Naslov</w:t>
            </w:r>
          </w:p>
          <w:p w14:paraId="02AF06F4"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0FAA7651"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5E2F51" w14:paraId="4132E792" w14:textId="77777777" w:rsidTr="00C47D00">
        <w:tc>
          <w:tcPr>
            <w:tcW w:w="2352" w:type="dxa"/>
          </w:tcPr>
          <w:p w14:paraId="52B18D4F"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p w14:paraId="0086E9D8"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r w:rsidRPr="005E2F51">
              <w:rPr>
                <w:rFonts w:asciiTheme="minorHAnsi" w:hAnsiTheme="minorHAnsi" w:cstheme="minorHAnsi"/>
                <w:noProof/>
                <w:sz w:val="20"/>
              </w:rPr>
              <w:t>Poštna številka in pošta</w:t>
            </w:r>
          </w:p>
          <w:p w14:paraId="52C5A449"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033C73CB" w14:textId="77777777" w:rsidR="00331633" w:rsidRPr="005E2F51" w:rsidRDefault="00331633" w:rsidP="00C47D00">
            <w:pPr>
              <w:autoSpaceDE w:val="0"/>
              <w:autoSpaceDN w:val="0"/>
              <w:adjustRightInd w:val="0"/>
              <w:spacing w:line="240" w:lineRule="auto"/>
              <w:rPr>
                <w:rFonts w:asciiTheme="minorHAnsi" w:hAnsiTheme="minorHAnsi" w:cstheme="minorHAnsi"/>
                <w:noProof/>
                <w:sz w:val="20"/>
              </w:rPr>
            </w:pPr>
          </w:p>
        </w:tc>
      </w:tr>
    </w:tbl>
    <w:p w14:paraId="58EAA80D" w14:textId="77777777" w:rsidR="00331633" w:rsidRPr="005E2F51" w:rsidRDefault="00331633" w:rsidP="002829C6">
      <w:pPr>
        <w:rPr>
          <w:rFonts w:asciiTheme="minorHAnsi" w:hAnsiTheme="minorHAnsi" w:cstheme="minorHAnsi"/>
          <w:noProof/>
          <w:sz w:val="20"/>
          <w:vertAlign w:val="superscript"/>
        </w:rPr>
      </w:pPr>
    </w:p>
    <w:p w14:paraId="3D3DEDAA" w14:textId="77777777" w:rsidR="00331633" w:rsidRPr="005E2F51" w:rsidRDefault="00331633" w:rsidP="002829C6">
      <w:pPr>
        <w:jc w:val="both"/>
        <w:rPr>
          <w:rFonts w:asciiTheme="minorHAnsi" w:hAnsiTheme="minorHAnsi" w:cstheme="minorHAnsi"/>
          <w:noProof/>
          <w:sz w:val="20"/>
        </w:rPr>
      </w:pPr>
      <w:r w:rsidRPr="005E2F51">
        <w:rPr>
          <w:rFonts w:asciiTheme="minorHAnsi" w:hAnsiTheme="minorHAnsi" w:cstheme="minorHAnsi"/>
          <w:sz w:val="20"/>
        </w:rPr>
        <w:t>Kot partner v skupni ponudbi za izvedbo javnega naročila »Dobava negovalnih postelj in pripadajoče opreme« določamo gospodarski subjekt ____________________________________ za vodilnega partnerja in nosilca posla ter ga pooblaščamo, da v našem imenu:</w:t>
      </w:r>
    </w:p>
    <w:p w14:paraId="0BD35EAA" w14:textId="77777777" w:rsidR="00331633" w:rsidRPr="005E2F51" w:rsidRDefault="00331633">
      <w:pPr>
        <w:numPr>
          <w:ilvl w:val="0"/>
          <w:numId w:val="22"/>
        </w:numPr>
        <w:jc w:val="both"/>
        <w:rPr>
          <w:rFonts w:asciiTheme="minorHAnsi" w:hAnsiTheme="minorHAnsi" w:cstheme="minorHAnsi"/>
          <w:noProof/>
          <w:sz w:val="20"/>
        </w:rPr>
      </w:pPr>
      <w:r w:rsidRPr="005E2F51">
        <w:rPr>
          <w:rFonts w:asciiTheme="minorHAnsi" w:hAnsiTheme="minorHAnsi" w:cstheme="minorHAnsi"/>
          <w:noProof/>
          <w:sz w:val="20"/>
        </w:rPr>
        <w:t xml:space="preserve">podpiše ponudbo in njene morebitne dopolnitve, spremembe ali umik ponudbe, </w:t>
      </w:r>
    </w:p>
    <w:p w14:paraId="46E3534F" w14:textId="77777777" w:rsidR="00331633" w:rsidRPr="005E2F51" w:rsidRDefault="00331633">
      <w:pPr>
        <w:numPr>
          <w:ilvl w:val="0"/>
          <w:numId w:val="22"/>
        </w:numPr>
        <w:jc w:val="both"/>
        <w:rPr>
          <w:rFonts w:asciiTheme="minorHAnsi" w:hAnsiTheme="minorHAnsi" w:cstheme="minorHAnsi"/>
          <w:noProof/>
          <w:sz w:val="20"/>
        </w:rPr>
      </w:pPr>
      <w:r w:rsidRPr="005E2F51">
        <w:rPr>
          <w:rFonts w:asciiTheme="minorHAnsi" w:hAnsiTheme="minorHAnsi" w:cstheme="minorHAnsi"/>
          <w:noProof/>
          <w:sz w:val="20"/>
        </w:rPr>
        <w:t xml:space="preserve">komunicira z naročnikom, </w:t>
      </w:r>
    </w:p>
    <w:p w14:paraId="19FFD658" w14:textId="77777777" w:rsidR="00331633" w:rsidRPr="005E2F51" w:rsidRDefault="00331633">
      <w:pPr>
        <w:numPr>
          <w:ilvl w:val="0"/>
          <w:numId w:val="22"/>
        </w:numPr>
        <w:jc w:val="both"/>
        <w:rPr>
          <w:rFonts w:asciiTheme="minorHAnsi" w:hAnsiTheme="minorHAnsi" w:cstheme="minorHAnsi"/>
          <w:noProof/>
          <w:sz w:val="20"/>
        </w:rPr>
      </w:pPr>
      <w:r w:rsidRPr="005E2F51">
        <w:rPr>
          <w:rFonts w:asciiTheme="minorHAnsi" w:hAnsiTheme="minorHAnsi" w:cstheme="minorHAnsi"/>
          <w:noProof/>
          <w:sz w:val="20"/>
        </w:rPr>
        <w:t xml:space="preserve">sprejema pošiljke v zvezi s predmetnim javnim naročilom, </w:t>
      </w:r>
    </w:p>
    <w:p w14:paraId="06CE9CE1" w14:textId="77777777" w:rsidR="00331633" w:rsidRPr="005E2F51" w:rsidRDefault="00331633">
      <w:pPr>
        <w:numPr>
          <w:ilvl w:val="0"/>
          <w:numId w:val="22"/>
        </w:numPr>
        <w:jc w:val="both"/>
        <w:rPr>
          <w:rFonts w:asciiTheme="minorHAnsi" w:hAnsiTheme="minorHAnsi" w:cstheme="minorHAnsi"/>
          <w:noProof/>
          <w:sz w:val="20"/>
        </w:rPr>
      </w:pPr>
      <w:r w:rsidRPr="005E2F51">
        <w:rPr>
          <w:rFonts w:asciiTheme="minorHAnsi" w:hAnsiTheme="minorHAnsi" w:cstheme="minorHAnsi"/>
          <w:noProof/>
          <w:sz w:val="20"/>
        </w:rPr>
        <w:t xml:space="preserve">in v primeru izbire podpiše pogodbo o izvedbi javnega naročila. </w:t>
      </w:r>
    </w:p>
    <w:p w14:paraId="3F650BFA" w14:textId="77777777" w:rsidR="00331633" w:rsidRPr="005E2F51" w:rsidRDefault="00331633" w:rsidP="002829C6">
      <w:pPr>
        <w:ind w:left="720"/>
        <w:jc w:val="both"/>
        <w:rPr>
          <w:rFonts w:asciiTheme="minorHAnsi" w:hAnsiTheme="minorHAnsi" w:cstheme="minorHAnsi"/>
          <w:noProof/>
          <w:sz w:val="20"/>
        </w:rPr>
      </w:pPr>
    </w:p>
    <w:p w14:paraId="22893E0E" w14:textId="77777777" w:rsidR="00331633" w:rsidRPr="005E2F51" w:rsidRDefault="00331633" w:rsidP="002829C6">
      <w:pPr>
        <w:jc w:val="both"/>
        <w:rPr>
          <w:rFonts w:asciiTheme="minorHAnsi" w:hAnsiTheme="minorHAnsi" w:cstheme="minorHAnsi"/>
          <w:noProof/>
          <w:sz w:val="20"/>
        </w:rPr>
      </w:pPr>
      <w:r w:rsidRPr="005E2F51">
        <w:rPr>
          <w:rFonts w:asciiTheme="minorHAnsi" w:hAnsiTheme="minorHAnsi" w:cstheme="minorHAnsi"/>
          <w:noProof/>
          <w:sz w:val="20"/>
        </w:rPr>
        <w:t>Izjavljamo, da:</w:t>
      </w:r>
    </w:p>
    <w:p w14:paraId="061E5676" w14:textId="77777777" w:rsidR="00331633" w:rsidRPr="005E2F51" w:rsidRDefault="00331633">
      <w:pPr>
        <w:numPr>
          <w:ilvl w:val="0"/>
          <w:numId w:val="23"/>
        </w:numPr>
        <w:jc w:val="both"/>
        <w:rPr>
          <w:rFonts w:asciiTheme="minorHAnsi" w:hAnsiTheme="minorHAnsi" w:cstheme="minorHAnsi"/>
          <w:noProof/>
          <w:sz w:val="20"/>
        </w:rPr>
      </w:pPr>
      <w:r w:rsidRPr="005E2F51">
        <w:rPr>
          <w:rFonts w:asciiTheme="minorHAnsi" w:hAnsiTheme="minorHAnsi" w:cstheme="minorHAnsi"/>
          <w:noProof/>
          <w:sz w:val="20"/>
        </w:rPr>
        <w:t xml:space="preserve">smo seznanjeni z navodili ponudnikom, razpisnimi pogoji in merili za oddajo javnega naročila ter z njimi v celoti soglašamo; </w:t>
      </w:r>
    </w:p>
    <w:p w14:paraId="54E7A942" w14:textId="77777777" w:rsidR="00331633" w:rsidRPr="005E2F51" w:rsidRDefault="00331633">
      <w:pPr>
        <w:numPr>
          <w:ilvl w:val="0"/>
          <w:numId w:val="23"/>
        </w:numPr>
        <w:jc w:val="both"/>
        <w:rPr>
          <w:rFonts w:asciiTheme="minorHAnsi" w:hAnsiTheme="minorHAnsi" w:cstheme="minorHAnsi"/>
          <w:noProof/>
          <w:sz w:val="20"/>
        </w:rPr>
      </w:pPr>
      <w:r w:rsidRPr="005E2F51">
        <w:rPr>
          <w:rFonts w:asciiTheme="minorHAnsi" w:hAnsiTheme="minorHAnsi" w:cstheme="minorHAnsi"/>
          <w:noProof/>
          <w:sz w:val="20"/>
        </w:rPr>
        <w:t xml:space="preserve">smo seznanjeni s plačilnimi pogoji iz razpisne dokumentacije; </w:t>
      </w:r>
    </w:p>
    <w:p w14:paraId="56553240" w14:textId="77777777" w:rsidR="00331633" w:rsidRPr="005E2F51" w:rsidRDefault="00331633">
      <w:pPr>
        <w:numPr>
          <w:ilvl w:val="0"/>
          <w:numId w:val="23"/>
        </w:numPr>
        <w:jc w:val="both"/>
        <w:rPr>
          <w:rFonts w:asciiTheme="minorHAnsi" w:hAnsiTheme="minorHAnsi" w:cstheme="minorHAnsi"/>
          <w:noProof/>
          <w:sz w:val="20"/>
        </w:rPr>
      </w:pPr>
      <w:r w:rsidRPr="005E2F51">
        <w:rPr>
          <w:rFonts w:asciiTheme="minorHAnsi" w:hAnsiTheme="minorHAnsi" w:cstheme="minorHAnsi"/>
          <w:sz w:val="20"/>
        </w:rPr>
        <w:t>v okviru skupne ponudbe prevzemamo izpolnitev naslednjega dela naročila: ____________________________________;</w:t>
      </w:r>
    </w:p>
    <w:p w14:paraId="1D75A2F5" w14:textId="77777777" w:rsidR="00331633" w:rsidRPr="005E2F51" w:rsidRDefault="00331633">
      <w:pPr>
        <w:numPr>
          <w:ilvl w:val="0"/>
          <w:numId w:val="23"/>
        </w:numPr>
        <w:jc w:val="both"/>
        <w:rPr>
          <w:rFonts w:asciiTheme="minorHAnsi" w:hAnsiTheme="minorHAnsi" w:cstheme="minorHAnsi"/>
          <w:noProof/>
          <w:sz w:val="20"/>
        </w:rPr>
      </w:pPr>
      <w:r w:rsidRPr="005E2F51">
        <w:rPr>
          <w:rFonts w:asciiTheme="minorHAnsi" w:hAnsiTheme="minorHAnsi" w:cstheme="minorHAnsi"/>
          <w:noProof/>
          <w:sz w:val="20"/>
        </w:rPr>
        <w:t xml:space="preserve">za izvedbo celotnega naročila skupaj z ostalimi partnerji odgovarjamo naročniku </w:t>
      </w:r>
      <w:r w:rsidRPr="005E2F51">
        <w:rPr>
          <w:rFonts w:asciiTheme="minorHAnsi" w:hAnsiTheme="minorHAnsi" w:cstheme="minorHAnsi"/>
          <w:b/>
          <w:bCs/>
          <w:noProof/>
          <w:sz w:val="20"/>
        </w:rPr>
        <w:t>neomejeno solidarno</w:t>
      </w:r>
      <w:r w:rsidRPr="005E2F51">
        <w:rPr>
          <w:rFonts w:asciiTheme="minorHAnsi" w:hAnsiTheme="minorHAnsi" w:cstheme="minorHAnsi"/>
          <w:noProof/>
          <w:sz w:val="20"/>
        </w:rPr>
        <w:t>.</w:t>
      </w:r>
    </w:p>
    <w:p w14:paraId="44F96573" w14:textId="77777777" w:rsidR="00331633" w:rsidRPr="005E2F51" w:rsidRDefault="00331633" w:rsidP="00331633">
      <w:pPr>
        <w:rPr>
          <w:rFonts w:asciiTheme="minorHAnsi" w:hAnsiTheme="minorHAnsi" w:cstheme="minorHAnsi"/>
          <w:noProof/>
          <w:sz w:val="20"/>
        </w:rPr>
      </w:pPr>
    </w:p>
    <w:p w14:paraId="2EB5BB74" w14:textId="77777777" w:rsidR="00331633" w:rsidRPr="005E2F51" w:rsidRDefault="00331633" w:rsidP="00331633">
      <w:pPr>
        <w:rPr>
          <w:rFonts w:asciiTheme="minorHAnsi" w:hAnsiTheme="minorHAnsi" w:cstheme="minorHAnsi"/>
          <w:noProof/>
          <w:sz w:val="20"/>
        </w:rPr>
      </w:pPr>
    </w:p>
    <w:p w14:paraId="0CE52058" w14:textId="77777777" w:rsidR="00331633" w:rsidRPr="005E2F51" w:rsidRDefault="00331633" w:rsidP="00331633">
      <w:pPr>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39"/>
        <w:gridCol w:w="4923"/>
      </w:tblGrid>
      <w:tr w:rsidR="00331633" w:rsidRPr="005E2F51" w14:paraId="1094487B" w14:textId="77777777" w:rsidTr="00C47D00">
        <w:tc>
          <w:tcPr>
            <w:tcW w:w="4219" w:type="dxa"/>
          </w:tcPr>
          <w:p w14:paraId="4D168338"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Datum:</w:t>
            </w:r>
          </w:p>
        </w:tc>
        <w:tc>
          <w:tcPr>
            <w:tcW w:w="4993" w:type="dxa"/>
          </w:tcPr>
          <w:p w14:paraId="73B4DE79"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Ime in priimek zakonitega zastopnika / pooblaščene osebe: __________________</w:t>
            </w:r>
          </w:p>
          <w:p w14:paraId="7CC7ADB5" w14:textId="77777777" w:rsidR="00331633" w:rsidRPr="005E2F51" w:rsidRDefault="00331633" w:rsidP="00C47D00">
            <w:pPr>
              <w:rPr>
                <w:rFonts w:asciiTheme="minorHAnsi" w:hAnsiTheme="minorHAnsi" w:cstheme="minorHAnsi"/>
                <w:noProof/>
                <w:sz w:val="20"/>
              </w:rPr>
            </w:pPr>
          </w:p>
          <w:p w14:paraId="135FEC5F"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Podpis in žig partnerja v skupni ponudbi: __________________</w:t>
            </w:r>
          </w:p>
          <w:p w14:paraId="61FBB67A" w14:textId="77777777" w:rsidR="00331633" w:rsidRPr="005E2F51" w:rsidRDefault="00331633" w:rsidP="00C47D00">
            <w:pPr>
              <w:rPr>
                <w:rFonts w:asciiTheme="minorHAnsi" w:hAnsiTheme="minorHAnsi" w:cstheme="minorHAnsi"/>
                <w:noProof/>
                <w:sz w:val="20"/>
              </w:rPr>
            </w:pPr>
          </w:p>
        </w:tc>
      </w:tr>
    </w:tbl>
    <w:p w14:paraId="23AD4837" w14:textId="77777777" w:rsidR="00331633" w:rsidRPr="005E2F51" w:rsidRDefault="00331633" w:rsidP="00331633">
      <w:pPr>
        <w:rPr>
          <w:rFonts w:asciiTheme="minorHAnsi" w:hAnsiTheme="minorHAnsi" w:cstheme="minorHAnsi"/>
          <w:sz w:val="20"/>
        </w:rPr>
      </w:pPr>
    </w:p>
    <w:p w14:paraId="49B81BEE" w14:textId="77777777" w:rsidR="00331633" w:rsidRPr="005E2F51" w:rsidRDefault="00331633" w:rsidP="00331633">
      <w:pPr>
        <w:rPr>
          <w:rFonts w:asciiTheme="minorHAnsi" w:hAnsiTheme="minorHAnsi" w:cstheme="minorHAnsi"/>
          <w:sz w:val="20"/>
        </w:rPr>
      </w:pPr>
    </w:p>
    <w:p w14:paraId="37144AE9" w14:textId="77777777" w:rsidR="00331633" w:rsidRPr="005E2F51" w:rsidRDefault="00331633" w:rsidP="00331633">
      <w:pPr>
        <w:rPr>
          <w:rFonts w:asciiTheme="minorHAnsi" w:hAnsiTheme="minorHAnsi" w:cstheme="minorHAnsi"/>
          <w:sz w:val="20"/>
        </w:rPr>
      </w:pPr>
    </w:p>
    <w:p w14:paraId="208A9122" w14:textId="77777777" w:rsidR="00331633" w:rsidRPr="005E2F51" w:rsidRDefault="00331633" w:rsidP="00331633">
      <w:pPr>
        <w:rPr>
          <w:rFonts w:asciiTheme="minorHAnsi" w:hAnsiTheme="minorHAnsi" w:cstheme="minorHAnsi"/>
          <w:sz w:val="20"/>
        </w:rPr>
      </w:pPr>
    </w:p>
    <w:p w14:paraId="7EEE7993" w14:textId="77777777" w:rsidR="00331633" w:rsidRPr="005E2F51" w:rsidRDefault="00331633" w:rsidP="00331633">
      <w:pPr>
        <w:rPr>
          <w:rFonts w:asciiTheme="minorHAnsi" w:hAnsiTheme="minorHAnsi" w:cstheme="minorHAnsi"/>
          <w:sz w:val="20"/>
        </w:rPr>
      </w:pPr>
    </w:p>
    <w:p w14:paraId="1DBAED66" w14:textId="77777777" w:rsidR="00331633" w:rsidRPr="005E2F51" w:rsidRDefault="00331633" w:rsidP="00331633">
      <w:pPr>
        <w:rPr>
          <w:rFonts w:asciiTheme="minorHAnsi" w:hAnsiTheme="minorHAnsi" w:cstheme="minorHAnsi"/>
          <w:sz w:val="20"/>
        </w:rPr>
      </w:pPr>
    </w:p>
    <w:p w14:paraId="2732123C" w14:textId="77777777" w:rsidR="00331633" w:rsidRPr="005E2F51" w:rsidRDefault="00331633" w:rsidP="00331633">
      <w:pPr>
        <w:rPr>
          <w:rFonts w:asciiTheme="minorHAnsi" w:hAnsiTheme="minorHAnsi" w:cstheme="minorHAnsi"/>
          <w:sz w:val="20"/>
        </w:rPr>
      </w:pPr>
    </w:p>
    <w:p w14:paraId="46F259C5" w14:textId="77777777" w:rsidR="00331633" w:rsidRPr="005E2F51" w:rsidRDefault="00331633" w:rsidP="00331633">
      <w:pPr>
        <w:rPr>
          <w:rFonts w:asciiTheme="minorHAnsi" w:hAnsiTheme="minorHAnsi" w:cstheme="minorHAnsi"/>
        </w:rPr>
      </w:pPr>
    </w:p>
    <w:bookmarkEnd w:id="55"/>
    <w:p w14:paraId="5A6AA977"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48F41E56" w14:textId="77777777" w:rsidR="00331633" w:rsidRPr="005E2F51" w:rsidRDefault="003F57B0" w:rsidP="00331633">
      <w:pPr>
        <w:keepNext/>
        <w:spacing w:before="240" w:after="60"/>
        <w:outlineLvl w:val="0"/>
        <w:rPr>
          <w:rFonts w:asciiTheme="minorHAnsi" w:eastAsia="Times New Roman" w:hAnsiTheme="minorHAnsi" w:cstheme="minorHAnsi"/>
          <w:b/>
          <w:bCs/>
          <w:i/>
          <w:iCs/>
          <w:noProof/>
          <w:kern w:val="32"/>
          <w:sz w:val="28"/>
          <w:szCs w:val="28"/>
        </w:rPr>
      </w:pPr>
      <w:bookmarkStart w:id="62" w:name="_Toc6229145"/>
      <w:bookmarkStart w:id="63" w:name="_Toc140493153"/>
      <w:r w:rsidRPr="005E2F51">
        <w:rPr>
          <w:rFonts w:asciiTheme="minorHAnsi" w:eastAsia="Times New Roman" w:hAnsiTheme="minorHAnsi" w:cstheme="minorHAnsi"/>
          <w:b/>
          <w:bCs/>
          <w:i/>
          <w:iCs/>
          <w:noProof/>
          <w:kern w:val="32"/>
          <w:sz w:val="28"/>
          <w:szCs w:val="28"/>
        </w:rPr>
        <w:lastRenderedPageBreak/>
        <w:t>Obrazec "</w:t>
      </w:r>
      <w:bookmarkStart w:id="64" w:name="_Toc336851749"/>
      <w:bookmarkStart w:id="65" w:name="_Toc336851797"/>
      <w:bookmarkStart w:id="66" w:name="_Toc467674779"/>
      <w:bookmarkEnd w:id="62"/>
      <w:r w:rsidRPr="005E2F51">
        <w:rPr>
          <w:rFonts w:asciiTheme="minorHAnsi" w:eastAsia="Times New Roman" w:hAnsiTheme="minorHAnsi" w:cstheme="minorHAnsi"/>
          <w:b/>
          <w:bCs/>
          <w:i/>
          <w:iCs/>
          <w:noProof/>
          <w:kern w:val="32"/>
          <w:sz w:val="28"/>
          <w:szCs w:val="28"/>
        </w:rPr>
        <w:t>ESPD"</w:t>
      </w:r>
      <w:bookmarkEnd w:id="63"/>
    </w:p>
    <w:p w14:paraId="583C967E"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r w:rsidRPr="005E2F51">
        <w:rPr>
          <w:rFonts w:asciiTheme="minorHAnsi" w:hAnsiTheme="minorHAnsi" w:cstheme="minorHAnsi"/>
          <w:noProof/>
          <w:sz w:val="20"/>
        </w:rPr>
        <w:t>Obrazec »</w:t>
      </w:r>
      <w:bookmarkEnd w:id="64"/>
      <w:bookmarkEnd w:id="65"/>
      <w:r w:rsidRPr="005E2F51">
        <w:rPr>
          <w:rFonts w:asciiTheme="minorHAnsi" w:hAnsiTheme="minorHAnsi" w:cstheme="minorHAnsi"/>
          <w:noProof/>
          <w:sz w:val="20"/>
        </w:rPr>
        <w:t>ESPD« za vse gospodarske subjekte</w:t>
      </w:r>
      <w:bookmarkEnd w:id="66"/>
      <w:r w:rsidRPr="005E2F51">
        <w:rPr>
          <w:rFonts w:asciiTheme="minorHAnsi" w:hAnsiTheme="minorHAnsi" w:cstheme="minorHAnsi"/>
          <w:noProof/>
          <w:sz w:val="20"/>
        </w:rPr>
        <w:t xml:space="preserve">. </w:t>
      </w:r>
    </w:p>
    <w:p w14:paraId="27664408"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194C9BBC"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r w:rsidRPr="005E2F51">
        <w:rPr>
          <w:rFonts w:asciiTheme="minorHAnsi" w:hAnsiTheme="minorHAnsi" w:cstheme="minorHAnsi"/>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AFF30F2"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p>
    <w:p w14:paraId="1B058FDB"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r w:rsidRPr="005E2F51">
        <w:rPr>
          <w:rFonts w:asciiTheme="minorHAnsi" w:hAnsiTheme="minorHAnsi" w:cstheme="minorHAnsi"/>
          <w:sz w:val="20"/>
        </w:rPr>
        <w:t>Navedbe v ESPD in/ali dokazila, ki jih predloži gospodarski subjekt, morajo biti veljavna.</w:t>
      </w:r>
    </w:p>
    <w:p w14:paraId="3F6C732A"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r w:rsidRPr="005E2F51">
        <w:rPr>
          <w:rFonts w:asciiTheme="minorHAnsi" w:hAnsiTheme="minorHAnsi" w:cstheme="minorHAnsi"/>
          <w:noProof/>
          <w:sz w:val="20"/>
        </w:rPr>
        <w:t xml:space="preserve">Gospodarski subjekt naročnikov obrazec ESPD (datoteka XML) uvozi na spletni strani Portala e-JN ESPD: </w:t>
      </w:r>
      <w:hyperlink r:id="rId16" w:history="1">
        <w:r w:rsidRPr="005E2F51">
          <w:rPr>
            <w:rFonts w:asciiTheme="minorHAnsi" w:hAnsiTheme="minorHAnsi" w:cstheme="minorHAnsi"/>
            <w:noProof/>
            <w:sz w:val="20"/>
            <w:u w:val="single"/>
          </w:rPr>
          <w:t>https://ejn.gov.si/espd/</w:t>
        </w:r>
      </w:hyperlink>
      <w:r w:rsidRPr="005E2F51">
        <w:rPr>
          <w:rFonts w:asciiTheme="minorHAnsi" w:hAnsiTheme="minorHAnsi" w:cstheme="minorHAnsi"/>
          <w:noProof/>
          <w:sz w:val="20"/>
        </w:rPr>
        <w:t xml:space="preserve"> in v njega neposredno vnese zahtevane podatke.</w:t>
      </w:r>
    </w:p>
    <w:p w14:paraId="3E8AEB59"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p>
    <w:p w14:paraId="72738E0B"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r w:rsidRPr="005E2F51">
        <w:rPr>
          <w:rFonts w:asciiTheme="minorHAnsi" w:hAnsiTheme="minorHAnsi" w:cstheme="minorHAnsi"/>
          <w:noProof/>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1D3E98"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p>
    <w:p w14:paraId="3AF73E23"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bookmarkStart w:id="67" w:name="_Toc466382905"/>
      <w:bookmarkStart w:id="68" w:name="_Toc466382906"/>
      <w:bookmarkStart w:id="69" w:name="_Hlk531606225"/>
      <w:bookmarkStart w:id="70" w:name="_Hlk511905322"/>
      <w:bookmarkEnd w:id="67"/>
      <w:bookmarkEnd w:id="68"/>
      <w:bookmarkEnd w:id="69"/>
      <w:r w:rsidRPr="005E2F51">
        <w:rPr>
          <w:rFonts w:asciiTheme="minorHAnsi" w:hAnsiTheme="minorHAnsi" w:cstheme="minorHAnsi"/>
          <w:sz w:val="20"/>
        </w:rPr>
        <w:t>Ponudnik, ki v sistemu e-JN oddaja ponudbo, naloži svoj ESPD v razdelek »ESPD – ponudnik«, ESPD ostalih sodelujočih pa naloži v razdelek »ESPD – ostali sodelujoči«. Ponudnik naloži elektronsko podpisan ESPD v XML obliki ali nepodpisan ESPD v XML obliki, pri čemer se v slednjem primeru v skladu s Splošnimi pogoji uporabe informacijskega sistema e-JN šteje, da je oddan pravno zavezujoč dokument, ki ima enako veljavnost kot podpisan.</w:t>
      </w:r>
    </w:p>
    <w:bookmarkEnd w:id="70"/>
    <w:p w14:paraId="3A17944A"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p>
    <w:p w14:paraId="35A0B0FA" w14:textId="77777777" w:rsidR="00331633" w:rsidRPr="005E2F51" w:rsidRDefault="00331633" w:rsidP="00331633">
      <w:pPr>
        <w:autoSpaceDE w:val="0"/>
        <w:autoSpaceDN w:val="0"/>
        <w:adjustRightInd w:val="0"/>
        <w:spacing w:line="240" w:lineRule="auto"/>
        <w:jc w:val="both"/>
        <w:rPr>
          <w:rFonts w:asciiTheme="minorHAnsi" w:hAnsiTheme="minorHAnsi" w:cstheme="minorHAnsi"/>
          <w:noProof/>
          <w:sz w:val="20"/>
        </w:rPr>
      </w:pPr>
      <w:r w:rsidRPr="005E2F51">
        <w:rPr>
          <w:rFonts w:asciiTheme="minorHAnsi" w:hAnsiTheme="minorHAnsi" w:cstheme="minorHAnsi"/>
          <w:noProof/>
          <w:sz w:val="20"/>
        </w:rPr>
        <w:t>Za ostale sodelujoče ponudnik v razdelek »ESPD – ostali sodelujoči« priloži podpisane ESPD v PDF obliki, ali v elektronski obliki podpisan XML.</w:t>
      </w:r>
    </w:p>
    <w:p w14:paraId="70B23558"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7FB55897" w14:textId="77777777" w:rsidR="00331633" w:rsidRPr="00CF08A5" w:rsidRDefault="00331633" w:rsidP="00331633">
      <w:pPr>
        <w:pBdr>
          <w:top w:val="single" w:sz="4" w:space="1" w:color="auto"/>
          <w:left w:val="single" w:sz="4" w:space="4" w:color="auto"/>
          <w:bottom w:val="single" w:sz="4" w:space="1" w:color="auto"/>
          <w:right w:val="single" w:sz="4" w:space="4" w:color="auto"/>
        </w:pBdr>
        <w:jc w:val="both"/>
        <w:rPr>
          <w:rFonts w:asciiTheme="minorHAnsi" w:hAnsiTheme="minorHAnsi" w:cstheme="minorHAnsi"/>
          <w:b/>
          <w:iCs/>
          <w:sz w:val="20"/>
        </w:rPr>
      </w:pPr>
      <w:r w:rsidRPr="00CF08A5">
        <w:rPr>
          <w:rFonts w:asciiTheme="minorHAnsi" w:hAnsiTheme="minorHAnsi" w:cstheme="minorHAnsi"/>
          <w:b/>
          <w:iCs/>
          <w:sz w:val="20"/>
        </w:rPr>
        <w:t xml:space="preserve">Ponudnik priloži ESPD z vsemi obveznimi sestavinami, kot jih naročnik zahteva v razpisni dokumentaciji. </w:t>
      </w:r>
    </w:p>
    <w:p w14:paraId="6B14A126" w14:textId="77777777" w:rsidR="00331633" w:rsidRPr="00CF08A5" w:rsidRDefault="00331633" w:rsidP="0033163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hAnsiTheme="minorHAnsi" w:cstheme="minorHAnsi"/>
          <w:b/>
          <w:iCs/>
          <w:noProof/>
          <w:sz w:val="20"/>
        </w:rPr>
      </w:pPr>
      <w:r w:rsidRPr="00CF08A5">
        <w:rPr>
          <w:rFonts w:asciiTheme="minorHAnsi" w:hAnsiTheme="minorHAnsi" w:cstheme="minorHAnsi"/>
          <w:b/>
          <w:iCs/>
          <w:sz w:val="20"/>
        </w:rPr>
        <w:t>Ponudnik mora v obrazec ESPD vpisati tudi EMŠO vseh predstavnikov gospodarskega subjekta (Razdelek B: Informacije o predstavnikih gospodarskega subjekta).</w:t>
      </w:r>
    </w:p>
    <w:p w14:paraId="1177183B"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20E958CA"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3300108E"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2487E2E4"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0C180D5D"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11C555AC"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5A745364"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3BB00E1A"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6C19CF10"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35298DED"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16369358"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46BF4D11"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33FC6490"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74AAA48D"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5177B6EC"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78B165C1"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48999E24"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48549CD3"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71112B02"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3AABDC32"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6E2B365D"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0AD18393"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22B1668F"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0AB852B8" w14:textId="77777777" w:rsidR="002829C6" w:rsidRPr="005E2F51" w:rsidRDefault="002829C6" w:rsidP="00331633">
      <w:pPr>
        <w:autoSpaceDE w:val="0"/>
        <w:autoSpaceDN w:val="0"/>
        <w:adjustRightInd w:val="0"/>
        <w:spacing w:line="240" w:lineRule="auto"/>
        <w:rPr>
          <w:rFonts w:asciiTheme="minorHAnsi" w:hAnsiTheme="minorHAnsi" w:cstheme="minorHAnsi"/>
          <w:noProof/>
          <w:sz w:val="20"/>
        </w:rPr>
      </w:pPr>
    </w:p>
    <w:p w14:paraId="5C4A1D5B"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225514F6"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3511E03C" w14:textId="77777777" w:rsidR="00331633" w:rsidRPr="005E2F51" w:rsidRDefault="003F57B0" w:rsidP="00331633">
      <w:pPr>
        <w:keepNext/>
        <w:spacing w:before="240" w:after="60"/>
        <w:jc w:val="both"/>
        <w:outlineLvl w:val="0"/>
        <w:rPr>
          <w:rFonts w:asciiTheme="minorHAnsi" w:eastAsia="Times New Roman" w:hAnsiTheme="minorHAnsi" w:cstheme="minorHAnsi"/>
          <w:b/>
          <w:bCs/>
          <w:i/>
          <w:iCs/>
          <w:noProof/>
          <w:kern w:val="32"/>
          <w:sz w:val="28"/>
          <w:szCs w:val="28"/>
        </w:rPr>
      </w:pPr>
      <w:r w:rsidRPr="005E2F51">
        <w:rPr>
          <w:rFonts w:asciiTheme="minorHAnsi" w:eastAsia="Times New Roman" w:hAnsiTheme="minorHAnsi" w:cstheme="minorHAnsi"/>
          <w:b/>
          <w:bCs/>
          <w:i/>
          <w:iCs/>
          <w:noProof/>
          <w:kern w:val="32"/>
          <w:sz w:val="28"/>
          <w:szCs w:val="28"/>
        </w:rPr>
        <w:lastRenderedPageBreak/>
        <w:t>Izjava gospodarskega subjekta</w:t>
      </w:r>
    </w:p>
    <w:p w14:paraId="09D4207D" w14:textId="77777777" w:rsidR="002829C6" w:rsidRPr="005E2F51" w:rsidRDefault="002829C6" w:rsidP="00331633">
      <w:pPr>
        <w:jc w:val="both"/>
        <w:rPr>
          <w:rFonts w:asciiTheme="minorHAnsi" w:hAnsiTheme="minorHAnsi" w:cstheme="minorHAnsi"/>
          <w:color w:val="FF0000"/>
        </w:rPr>
      </w:pPr>
    </w:p>
    <w:p w14:paraId="29EF01DA" w14:textId="77777777" w:rsidR="00331633" w:rsidRPr="005E2F51" w:rsidRDefault="00331633" w:rsidP="00331633">
      <w:pPr>
        <w:jc w:val="both"/>
        <w:rPr>
          <w:rFonts w:asciiTheme="minorHAnsi" w:hAnsiTheme="minorHAnsi" w:cstheme="minorHAnsi"/>
          <w:kern w:val="3"/>
          <w:sz w:val="20"/>
          <w:lang w:eastAsia="zh-CN"/>
        </w:rPr>
      </w:pPr>
      <w:r w:rsidRPr="005E2F51">
        <w:rPr>
          <w:rFonts w:asciiTheme="minorHAnsi" w:hAnsiTheme="minorHAnsi" w:cstheme="minorHAnsi"/>
          <w:sz w:val="20"/>
        </w:rPr>
        <w:t xml:space="preserve">V zvezi z javnim naročilom </w:t>
      </w:r>
      <w:r w:rsidRPr="005E2F51">
        <w:rPr>
          <w:rFonts w:asciiTheme="minorHAnsi" w:hAnsiTheme="minorHAnsi" w:cstheme="minorHAnsi"/>
          <w:b/>
          <w:bCs/>
          <w:sz w:val="20"/>
        </w:rPr>
        <w:t>»Dobava negovalnih postelj in pripadajoče opreme«,</w:t>
      </w:r>
      <w:r w:rsidRPr="005E2F51">
        <w:rPr>
          <w:rFonts w:asciiTheme="minorHAnsi" w:hAnsiTheme="minorHAnsi" w:cstheme="minorHAnsi"/>
          <w:sz w:val="20"/>
        </w:rPr>
        <w:t xml:space="preserve"> objavljenim na Portalu javnih naročil dne ________________, št. objave JN _________/___,</w:t>
      </w:r>
    </w:p>
    <w:p w14:paraId="5126C2A3" w14:textId="77777777" w:rsidR="00331633" w:rsidRPr="005E2F51" w:rsidRDefault="00331633" w:rsidP="00331633">
      <w:pPr>
        <w:suppressAutoHyphens/>
        <w:autoSpaceDN w:val="0"/>
        <w:ind w:right="6"/>
        <w:jc w:val="both"/>
        <w:textAlignment w:val="baseline"/>
        <w:rPr>
          <w:rFonts w:asciiTheme="minorHAnsi" w:hAnsiTheme="minorHAnsi" w:cstheme="minorHAnsi"/>
          <w:kern w:val="3"/>
          <w:sz w:val="20"/>
          <w:lang w:eastAsia="zh-CN"/>
        </w:rPr>
      </w:pPr>
    </w:p>
    <w:p w14:paraId="5705DB21" w14:textId="77777777" w:rsidR="00331633" w:rsidRPr="005E2F51" w:rsidRDefault="00331633" w:rsidP="00331633">
      <w:pPr>
        <w:suppressAutoHyphens/>
        <w:autoSpaceDN w:val="0"/>
        <w:ind w:right="6"/>
        <w:jc w:val="center"/>
        <w:textAlignment w:val="baseline"/>
        <w:rPr>
          <w:rFonts w:asciiTheme="minorHAnsi" w:hAnsiTheme="minorHAnsi" w:cstheme="minorHAnsi"/>
          <w:b/>
          <w:kern w:val="3"/>
          <w:sz w:val="20"/>
          <w:u w:val="single"/>
          <w:lang w:eastAsia="zh-CN"/>
        </w:rPr>
      </w:pPr>
      <w:r w:rsidRPr="005E2F51">
        <w:rPr>
          <w:rFonts w:asciiTheme="minorHAnsi" w:hAnsiTheme="minorHAnsi" w:cstheme="minorHAnsi"/>
          <w:b/>
          <w:kern w:val="3"/>
          <w:sz w:val="20"/>
          <w:u w:val="single"/>
          <w:lang w:eastAsia="zh-CN"/>
        </w:rPr>
        <w:t>izjavljamo:</w:t>
      </w:r>
    </w:p>
    <w:p w14:paraId="16B45AC1" w14:textId="77777777" w:rsidR="00331633" w:rsidRPr="005E2F51" w:rsidRDefault="00331633" w:rsidP="00331633">
      <w:pPr>
        <w:suppressAutoHyphens/>
        <w:autoSpaceDN w:val="0"/>
        <w:ind w:right="6"/>
        <w:jc w:val="both"/>
        <w:textAlignment w:val="baseline"/>
        <w:rPr>
          <w:rFonts w:asciiTheme="minorHAnsi" w:hAnsiTheme="minorHAnsi" w:cstheme="minorHAnsi"/>
          <w:kern w:val="3"/>
          <w:sz w:val="20"/>
          <w:lang w:eastAsia="zh-CN"/>
        </w:rPr>
      </w:pPr>
    </w:p>
    <w:p w14:paraId="200A68D2" w14:textId="77777777" w:rsidR="00331633" w:rsidRPr="005E2F51" w:rsidRDefault="00331633" w:rsidP="00331633">
      <w:pPr>
        <w:suppressAutoHyphens/>
        <w:autoSpaceDN w:val="0"/>
        <w:ind w:right="6"/>
        <w:jc w:val="both"/>
        <w:textAlignment w:val="baseline"/>
        <w:rPr>
          <w:rFonts w:asciiTheme="minorHAnsi" w:hAnsiTheme="minorHAnsi" w:cstheme="minorHAnsi"/>
          <w:kern w:val="3"/>
          <w:sz w:val="20"/>
          <w:lang w:eastAsia="zh-CN"/>
        </w:rPr>
      </w:pPr>
    </w:p>
    <w:p w14:paraId="4A63F770" w14:textId="77777777" w:rsidR="00331633" w:rsidRPr="005E2F51" w:rsidRDefault="00331633">
      <w:pPr>
        <w:numPr>
          <w:ilvl w:val="0"/>
          <w:numId w:val="24"/>
        </w:numPr>
        <w:suppressAutoHyphens/>
        <w:autoSpaceDN w:val="0"/>
        <w:ind w:right="6"/>
        <w:jc w:val="both"/>
        <w:textAlignment w:val="baseline"/>
        <w:rPr>
          <w:rFonts w:asciiTheme="minorHAnsi" w:eastAsia="Aptos" w:hAnsiTheme="minorHAnsi" w:cstheme="minorHAnsi"/>
          <w:bCs/>
          <w:sz w:val="20"/>
        </w:rPr>
      </w:pPr>
      <w:r w:rsidRPr="005E2F51">
        <w:rPr>
          <w:rFonts w:asciiTheme="minorHAnsi" w:eastAsia="Aptos" w:hAnsiTheme="minorHAnsi" w:cstheme="minorHAnsi"/>
          <w:bCs/>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185189" w14:textId="77777777" w:rsidR="00331633" w:rsidRPr="005E2F51" w:rsidRDefault="00331633" w:rsidP="00331633">
      <w:pPr>
        <w:ind w:left="708" w:firstLine="708"/>
        <w:jc w:val="both"/>
        <w:rPr>
          <w:rFonts w:asciiTheme="minorHAnsi" w:eastAsia="Aptos" w:hAnsiTheme="minorHAnsi" w:cstheme="minorHAnsi"/>
          <w:bCs/>
          <w:sz w:val="20"/>
        </w:rPr>
      </w:pPr>
      <w:r w:rsidRPr="005E2F51">
        <w:rPr>
          <w:rFonts w:asciiTheme="minorHAnsi" w:eastAsia="Aptos" w:hAnsiTheme="minorHAnsi" w:cstheme="minorHAnsi"/>
          <w:bCs/>
          <w:sz w:val="20"/>
        </w:rPr>
        <w:t>a) ruski državljan ali fizična ali pravna oseba, subjekt ali organ s sedežem v Rusiji;</w:t>
      </w:r>
    </w:p>
    <w:p w14:paraId="57FCEA68" w14:textId="77777777" w:rsidR="00331633" w:rsidRPr="005E2F51" w:rsidRDefault="00331633" w:rsidP="00331633">
      <w:pPr>
        <w:ind w:left="708" w:firstLine="708"/>
        <w:jc w:val="both"/>
        <w:rPr>
          <w:rFonts w:asciiTheme="minorHAnsi" w:eastAsia="Aptos" w:hAnsiTheme="minorHAnsi" w:cstheme="minorHAnsi"/>
          <w:bCs/>
          <w:sz w:val="20"/>
        </w:rPr>
      </w:pPr>
      <w:r w:rsidRPr="005E2F51">
        <w:rPr>
          <w:rFonts w:asciiTheme="minorHAnsi" w:eastAsia="Aptos" w:hAnsiTheme="minorHAnsi" w:cstheme="minorHAnsi"/>
          <w:bCs/>
          <w:sz w:val="20"/>
        </w:rPr>
        <w:t>b) pravna oseba, subjekt ali organ, katerega več kot 50-odstotni delež je v neposredni ali posredni lasti subjekta iz točke (a) tega odstavka, ali</w:t>
      </w:r>
    </w:p>
    <w:p w14:paraId="1CB97884" w14:textId="77777777" w:rsidR="00331633" w:rsidRPr="005E2F51" w:rsidRDefault="00331633" w:rsidP="00331633">
      <w:pPr>
        <w:ind w:left="708" w:firstLine="708"/>
        <w:jc w:val="both"/>
        <w:rPr>
          <w:rFonts w:asciiTheme="minorHAnsi" w:eastAsia="Aptos" w:hAnsiTheme="minorHAnsi" w:cstheme="minorHAnsi"/>
          <w:bCs/>
          <w:sz w:val="20"/>
        </w:rPr>
      </w:pPr>
      <w:r w:rsidRPr="005E2F51">
        <w:rPr>
          <w:rFonts w:asciiTheme="minorHAnsi" w:eastAsia="Aptos" w:hAnsiTheme="minorHAnsi" w:cstheme="minorHAnsi"/>
          <w:bCs/>
          <w:sz w:val="20"/>
        </w:rPr>
        <w:t>c) fizična ali pravna oseba, subjekt ali organ, ki deluje v imenu ali po navodilih subjekta iz točke (a) ali (b) tega odstavka,</w:t>
      </w:r>
    </w:p>
    <w:p w14:paraId="1251268A" w14:textId="77777777" w:rsidR="00331633" w:rsidRPr="005E2F51" w:rsidRDefault="00331633" w:rsidP="00331633">
      <w:pPr>
        <w:ind w:left="708" w:firstLine="708"/>
        <w:jc w:val="both"/>
        <w:rPr>
          <w:rFonts w:asciiTheme="minorHAnsi" w:eastAsia="Aptos" w:hAnsiTheme="minorHAnsi" w:cstheme="minorHAnsi"/>
          <w:bCs/>
          <w:sz w:val="20"/>
        </w:rPr>
      </w:pPr>
      <w:r w:rsidRPr="005E2F51">
        <w:rPr>
          <w:rFonts w:asciiTheme="minorHAnsi" w:eastAsia="Aptos" w:hAnsiTheme="minorHAnsi" w:cstheme="minorHAnsi"/>
          <w:bCs/>
          <w:sz w:val="20"/>
        </w:rPr>
        <w:t>d) podizvajalec, dobavitelj ali subjekt, katerega zmogljivosti se uporabljajo v smislu direktiv o javnem naročanju, ki predstavljajo več kot 10 % vrednosti predmetnega naročila,</w:t>
      </w:r>
    </w:p>
    <w:p w14:paraId="4E4033A7" w14:textId="77777777" w:rsidR="00331633" w:rsidRPr="005E2F51" w:rsidRDefault="00331633" w:rsidP="00331633">
      <w:pPr>
        <w:ind w:firstLine="708"/>
        <w:jc w:val="both"/>
        <w:rPr>
          <w:rFonts w:asciiTheme="minorHAnsi" w:eastAsia="Aptos" w:hAnsiTheme="minorHAnsi" w:cstheme="minorHAnsi"/>
          <w:bCs/>
          <w:sz w:val="20"/>
        </w:rPr>
      </w:pPr>
      <w:r w:rsidRPr="005E2F51">
        <w:rPr>
          <w:rFonts w:asciiTheme="minorHAnsi" w:eastAsia="Aptos" w:hAnsiTheme="minorHAnsi" w:cstheme="minorHAnsi"/>
          <w:bCs/>
          <w:sz w:val="20"/>
        </w:rPr>
        <w:t>in je pri njih izpolnjena katera od okoliščin iz točk a), b) ali c).</w:t>
      </w:r>
    </w:p>
    <w:p w14:paraId="100A7E5D" w14:textId="77777777" w:rsidR="00331633" w:rsidRPr="005E2F51" w:rsidRDefault="00331633" w:rsidP="00331633">
      <w:pPr>
        <w:ind w:firstLine="708"/>
        <w:jc w:val="both"/>
        <w:rPr>
          <w:rFonts w:asciiTheme="minorHAnsi" w:eastAsia="Aptos" w:hAnsiTheme="minorHAnsi" w:cstheme="minorHAnsi"/>
          <w:bCs/>
          <w:sz w:val="20"/>
        </w:rPr>
      </w:pPr>
    </w:p>
    <w:p w14:paraId="7D9E7073" w14:textId="77777777" w:rsidR="00331633" w:rsidRPr="005E2F51" w:rsidRDefault="00331633" w:rsidP="00331633">
      <w:pPr>
        <w:jc w:val="both"/>
        <w:rPr>
          <w:rFonts w:asciiTheme="minorHAnsi" w:eastAsia="Aptos" w:hAnsiTheme="minorHAnsi" w:cstheme="minorHAnsi"/>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5E2F51" w14:paraId="39CC5375" w14:textId="77777777" w:rsidTr="00C47D00">
        <w:tc>
          <w:tcPr>
            <w:tcW w:w="4219" w:type="dxa"/>
          </w:tcPr>
          <w:p w14:paraId="424CF499"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Datum:</w:t>
            </w:r>
          </w:p>
        </w:tc>
        <w:tc>
          <w:tcPr>
            <w:tcW w:w="4993" w:type="dxa"/>
          </w:tcPr>
          <w:p w14:paraId="1D505F23"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Ime in priimek pooblaščene osebe:</w:t>
            </w:r>
          </w:p>
          <w:p w14:paraId="2F5E751E" w14:textId="77777777" w:rsidR="00331633" w:rsidRPr="005E2F51" w:rsidRDefault="00331633" w:rsidP="00C47D00">
            <w:pPr>
              <w:rPr>
                <w:rFonts w:asciiTheme="minorHAnsi" w:hAnsiTheme="minorHAnsi" w:cstheme="minorHAnsi"/>
                <w:noProof/>
                <w:sz w:val="20"/>
              </w:rPr>
            </w:pPr>
          </w:p>
          <w:p w14:paraId="55BFCA9A" w14:textId="77777777" w:rsidR="00331633" w:rsidRPr="005E2F51" w:rsidRDefault="00331633" w:rsidP="00C47D00">
            <w:pPr>
              <w:rPr>
                <w:rFonts w:asciiTheme="minorHAnsi" w:hAnsiTheme="minorHAnsi" w:cstheme="minorHAnsi"/>
                <w:noProof/>
                <w:sz w:val="20"/>
              </w:rPr>
            </w:pPr>
            <w:r w:rsidRPr="005E2F51">
              <w:rPr>
                <w:rFonts w:asciiTheme="minorHAnsi" w:hAnsiTheme="minorHAnsi" w:cstheme="minorHAnsi"/>
                <w:noProof/>
                <w:sz w:val="20"/>
              </w:rPr>
              <w:t>Podpis pooblaščene osebe in žig:</w:t>
            </w:r>
          </w:p>
        </w:tc>
      </w:tr>
    </w:tbl>
    <w:p w14:paraId="6EAA7D5A" w14:textId="77777777" w:rsidR="00331633" w:rsidRPr="005E2F51" w:rsidRDefault="00331633" w:rsidP="00331633">
      <w:pPr>
        <w:jc w:val="both"/>
        <w:rPr>
          <w:rFonts w:asciiTheme="minorHAnsi" w:eastAsia="Aptos" w:hAnsiTheme="minorHAnsi" w:cstheme="minorHAnsi"/>
          <w:b/>
          <w:sz w:val="22"/>
          <w:szCs w:val="22"/>
        </w:rPr>
      </w:pPr>
    </w:p>
    <w:p w14:paraId="1D97DB56" w14:textId="77777777" w:rsidR="00331633" w:rsidRPr="005E2F51" w:rsidRDefault="00331633" w:rsidP="00331633">
      <w:pPr>
        <w:jc w:val="both"/>
        <w:rPr>
          <w:rFonts w:asciiTheme="minorHAnsi" w:hAnsiTheme="minorHAnsi" w:cstheme="minorHAnsi"/>
          <w:sz w:val="22"/>
          <w:szCs w:val="22"/>
          <w:lang w:eastAsia="zh-CN"/>
        </w:rPr>
      </w:pPr>
    </w:p>
    <w:p w14:paraId="65C62C9C" w14:textId="77777777" w:rsidR="00331633" w:rsidRPr="005E2F51" w:rsidRDefault="00331633" w:rsidP="00331633">
      <w:pPr>
        <w:jc w:val="both"/>
        <w:rPr>
          <w:rFonts w:asciiTheme="minorHAnsi" w:hAnsiTheme="minorHAnsi" w:cstheme="minorHAnsi"/>
          <w:sz w:val="22"/>
          <w:szCs w:val="22"/>
          <w:lang w:eastAsia="zh-CN"/>
        </w:rPr>
      </w:pPr>
    </w:p>
    <w:p w14:paraId="7EAA499D"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65D71048"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06988AED"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251667BD"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679675A1"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122B95A1"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2D1809CC"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0E3C9574"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453E3B69"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7F7A14CA"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097C8DEF"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0A5DC9BE"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4B112F2D"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6D4BB12E" w14:textId="77777777" w:rsidR="003F57B0" w:rsidRPr="005E2F51" w:rsidRDefault="003F57B0" w:rsidP="00331633">
      <w:pPr>
        <w:autoSpaceDE w:val="0"/>
        <w:autoSpaceDN w:val="0"/>
        <w:adjustRightInd w:val="0"/>
        <w:spacing w:line="240" w:lineRule="auto"/>
        <w:rPr>
          <w:rFonts w:asciiTheme="minorHAnsi" w:hAnsiTheme="minorHAnsi" w:cstheme="minorHAnsi"/>
          <w:noProof/>
          <w:sz w:val="20"/>
        </w:rPr>
      </w:pPr>
    </w:p>
    <w:p w14:paraId="0BD917C4" w14:textId="77777777" w:rsidR="003F57B0" w:rsidRPr="005E2F51" w:rsidRDefault="003F57B0" w:rsidP="00331633">
      <w:pPr>
        <w:autoSpaceDE w:val="0"/>
        <w:autoSpaceDN w:val="0"/>
        <w:adjustRightInd w:val="0"/>
        <w:spacing w:line="240" w:lineRule="auto"/>
        <w:rPr>
          <w:rFonts w:asciiTheme="minorHAnsi" w:hAnsiTheme="minorHAnsi" w:cstheme="minorHAnsi"/>
          <w:noProof/>
          <w:sz w:val="20"/>
        </w:rPr>
      </w:pPr>
    </w:p>
    <w:p w14:paraId="22717CF7" w14:textId="77777777" w:rsidR="003F57B0" w:rsidRPr="005E2F51" w:rsidRDefault="003F57B0" w:rsidP="00331633">
      <w:pPr>
        <w:autoSpaceDE w:val="0"/>
        <w:autoSpaceDN w:val="0"/>
        <w:adjustRightInd w:val="0"/>
        <w:spacing w:line="240" w:lineRule="auto"/>
        <w:rPr>
          <w:rFonts w:asciiTheme="minorHAnsi" w:hAnsiTheme="minorHAnsi" w:cstheme="minorHAnsi"/>
          <w:noProof/>
          <w:sz w:val="20"/>
        </w:rPr>
      </w:pPr>
    </w:p>
    <w:p w14:paraId="76D3E37F" w14:textId="77777777" w:rsidR="00331633" w:rsidRPr="005E2F51" w:rsidRDefault="00331633" w:rsidP="00331633">
      <w:pPr>
        <w:autoSpaceDE w:val="0"/>
        <w:autoSpaceDN w:val="0"/>
        <w:adjustRightInd w:val="0"/>
        <w:spacing w:line="240" w:lineRule="auto"/>
        <w:rPr>
          <w:rFonts w:asciiTheme="minorHAnsi" w:hAnsiTheme="minorHAnsi" w:cstheme="minorHAnsi"/>
          <w:noProof/>
          <w:sz w:val="20"/>
        </w:rPr>
      </w:pPr>
    </w:p>
    <w:p w14:paraId="39CB8230" w14:textId="77777777" w:rsidR="00331633" w:rsidRPr="005E2F51" w:rsidRDefault="003F57B0" w:rsidP="00331633">
      <w:pPr>
        <w:keepNext/>
        <w:spacing w:before="240" w:after="60"/>
        <w:outlineLvl w:val="0"/>
        <w:rPr>
          <w:rFonts w:asciiTheme="minorHAnsi" w:eastAsia="Times New Roman" w:hAnsiTheme="minorHAnsi" w:cstheme="minorHAnsi"/>
          <w:b/>
          <w:bCs/>
          <w:i/>
          <w:iCs/>
          <w:kern w:val="32"/>
          <w:sz w:val="28"/>
          <w:szCs w:val="28"/>
        </w:rPr>
      </w:pPr>
      <w:bookmarkStart w:id="71" w:name="_Toc16516869"/>
      <w:bookmarkStart w:id="72" w:name="_Toc140493155"/>
      <w:r w:rsidRPr="005E2F51">
        <w:rPr>
          <w:rFonts w:asciiTheme="minorHAnsi" w:eastAsia="Times New Roman" w:hAnsiTheme="minorHAnsi" w:cstheme="minorHAnsi"/>
          <w:b/>
          <w:bCs/>
          <w:i/>
          <w:iCs/>
          <w:kern w:val="32"/>
          <w:sz w:val="28"/>
          <w:szCs w:val="28"/>
        </w:rPr>
        <w:lastRenderedPageBreak/>
        <w:t>Izjava o predložitvi zavarovanja</w:t>
      </w:r>
      <w:bookmarkEnd w:id="71"/>
      <w:bookmarkEnd w:id="72"/>
      <w:r w:rsidRPr="005E2F51">
        <w:rPr>
          <w:rFonts w:asciiTheme="minorHAnsi" w:eastAsia="Times New Roman" w:hAnsiTheme="minorHAnsi" w:cstheme="minorHAnsi"/>
          <w:b/>
          <w:bCs/>
          <w:i/>
          <w:iCs/>
          <w:kern w:val="32"/>
          <w:sz w:val="28"/>
          <w:szCs w:val="28"/>
        </w:rPr>
        <w:t xml:space="preserve"> </w:t>
      </w:r>
    </w:p>
    <w:p w14:paraId="4F4E3970" w14:textId="77777777" w:rsidR="00331633" w:rsidRPr="005E2F51" w:rsidRDefault="00331633" w:rsidP="003F57B0">
      <w:pPr>
        <w:keepNext/>
        <w:spacing w:before="240" w:after="60"/>
        <w:jc w:val="both"/>
        <w:outlineLvl w:val="0"/>
        <w:rPr>
          <w:rFonts w:asciiTheme="minorHAnsi" w:eastAsia="Times New Roman" w:hAnsiTheme="minorHAnsi" w:cstheme="minorHAnsi"/>
          <w:noProof/>
          <w:kern w:val="32"/>
          <w:sz w:val="20"/>
        </w:rPr>
      </w:pPr>
      <w:r w:rsidRPr="005E2F51">
        <w:rPr>
          <w:rFonts w:asciiTheme="minorHAnsi" w:hAnsiTheme="minorHAnsi" w:cstheme="minorHAnsi"/>
          <w:sz w:val="20"/>
        </w:rPr>
        <w:t xml:space="preserve">V zvezi z javnim naročilom </w:t>
      </w:r>
      <w:r w:rsidRPr="005E2F51">
        <w:rPr>
          <w:rFonts w:asciiTheme="minorHAnsi" w:hAnsiTheme="minorHAnsi" w:cstheme="minorHAnsi"/>
          <w:b/>
          <w:bCs/>
          <w:sz w:val="20"/>
        </w:rPr>
        <w:t>»Dobava negovalnih postelj in pripadajoče opreme«,</w:t>
      </w:r>
      <w:r w:rsidRPr="005E2F51">
        <w:rPr>
          <w:rFonts w:asciiTheme="minorHAnsi" w:hAnsiTheme="minorHAnsi" w:cstheme="minorHAnsi"/>
          <w:sz w:val="20"/>
        </w:rPr>
        <w:t xml:space="preserve"> objavljenim na Portalu javnih naročil dne ________________, št. objave ________________/____,</w:t>
      </w:r>
    </w:p>
    <w:p w14:paraId="06FE5AE7" w14:textId="77777777" w:rsidR="00331633" w:rsidRPr="005E2F51" w:rsidRDefault="00331633" w:rsidP="003F57B0">
      <w:pPr>
        <w:keepNext/>
        <w:spacing w:before="240" w:after="60"/>
        <w:jc w:val="center"/>
        <w:outlineLvl w:val="0"/>
        <w:rPr>
          <w:rFonts w:asciiTheme="minorHAnsi" w:eastAsia="Times New Roman" w:hAnsiTheme="minorHAnsi" w:cstheme="minorHAnsi"/>
          <w:b/>
          <w:bCs/>
          <w:noProof/>
          <w:kern w:val="32"/>
          <w:sz w:val="20"/>
        </w:rPr>
      </w:pPr>
      <w:r w:rsidRPr="005E2F51">
        <w:rPr>
          <w:rFonts w:asciiTheme="minorHAnsi" w:eastAsia="Times New Roman" w:hAnsiTheme="minorHAnsi" w:cstheme="minorHAnsi"/>
          <w:b/>
          <w:bCs/>
          <w:noProof/>
          <w:kern w:val="32"/>
          <w:sz w:val="20"/>
        </w:rPr>
        <w:t>izjavljamo:</w:t>
      </w:r>
    </w:p>
    <w:p w14:paraId="66F201E5" w14:textId="77777777" w:rsidR="00331633" w:rsidRPr="005E2F51" w:rsidRDefault="00331633" w:rsidP="003F57B0">
      <w:pPr>
        <w:keepNext/>
        <w:spacing w:before="240" w:after="60"/>
        <w:outlineLvl w:val="0"/>
        <w:rPr>
          <w:rFonts w:asciiTheme="minorHAnsi" w:eastAsia="Times New Roman" w:hAnsiTheme="minorHAnsi" w:cstheme="minorHAnsi"/>
          <w:noProof/>
          <w:kern w:val="32"/>
          <w:sz w:val="20"/>
        </w:rPr>
      </w:pPr>
      <w:r w:rsidRPr="005E2F51">
        <w:rPr>
          <w:rFonts w:asciiTheme="minorHAnsi" w:eastAsia="Times New Roman" w:hAnsiTheme="minorHAnsi" w:cstheme="minorHAnsi"/>
          <w:noProof/>
          <w:kern w:val="32"/>
          <w:sz w:val="20"/>
        </w:rPr>
        <w:t>Izjavljamo, da:</w:t>
      </w:r>
    </w:p>
    <w:p w14:paraId="6D3F8DF3" w14:textId="77777777" w:rsidR="00331633" w:rsidRPr="005E2F51" w:rsidRDefault="00331633" w:rsidP="003F57B0">
      <w:pPr>
        <w:autoSpaceDE w:val="0"/>
        <w:autoSpaceDN w:val="0"/>
        <w:adjustRightInd w:val="0"/>
        <w:jc w:val="center"/>
        <w:rPr>
          <w:rFonts w:asciiTheme="minorHAnsi" w:hAnsiTheme="minorHAnsi" w:cstheme="minorHAnsi"/>
          <w:b/>
          <w:sz w:val="20"/>
        </w:rPr>
      </w:pPr>
    </w:p>
    <w:p w14:paraId="3A35825D" w14:textId="77777777" w:rsidR="00331633" w:rsidRPr="005E2F51" w:rsidRDefault="00331633" w:rsidP="003F57B0">
      <w:pPr>
        <w:autoSpaceDE w:val="0"/>
        <w:autoSpaceDN w:val="0"/>
        <w:adjustRightInd w:val="0"/>
        <w:jc w:val="both"/>
        <w:rPr>
          <w:rFonts w:asciiTheme="minorHAnsi" w:hAnsiTheme="minorHAnsi" w:cstheme="minorHAnsi"/>
          <w:sz w:val="20"/>
        </w:rPr>
      </w:pPr>
      <w:r w:rsidRPr="005E2F51">
        <w:rPr>
          <w:rFonts w:asciiTheme="minorHAnsi" w:hAnsiTheme="minorHAnsi" w:cstheme="minorHAnsi"/>
          <w:sz w:val="20"/>
        </w:rPr>
        <w:t xml:space="preserve">bomo naročniku izročili pravočasno in v skladu s to razpisno dokumentacijo: </w:t>
      </w:r>
    </w:p>
    <w:p w14:paraId="31D6F098" w14:textId="77777777" w:rsidR="00331633" w:rsidRPr="005E2F51" w:rsidRDefault="00331633">
      <w:pPr>
        <w:numPr>
          <w:ilvl w:val="0"/>
          <w:numId w:val="9"/>
        </w:numPr>
        <w:autoSpaceDE w:val="0"/>
        <w:autoSpaceDN w:val="0"/>
        <w:adjustRightInd w:val="0"/>
        <w:contextualSpacing/>
        <w:jc w:val="both"/>
        <w:rPr>
          <w:rFonts w:asciiTheme="minorHAnsi" w:hAnsiTheme="minorHAnsi" w:cstheme="minorHAnsi"/>
          <w:sz w:val="20"/>
        </w:rPr>
      </w:pPr>
      <w:r w:rsidRPr="005E2F51">
        <w:rPr>
          <w:rFonts w:asciiTheme="minorHAnsi" w:hAnsiTheme="minorHAnsi" w:cstheme="minorHAnsi"/>
          <w:sz w:val="20"/>
        </w:rPr>
        <w:t>zavarovanje za dobro izvedbo pogodbenih obveznosti v višini 10 % pogodbene vrednosti v EUR z DDV, in sicer menico z menično izjavo, v roku 5 dni od dneva podpisa pogodbe,</w:t>
      </w:r>
    </w:p>
    <w:p w14:paraId="1DD8C3A6" w14:textId="77777777" w:rsidR="00331633" w:rsidRPr="005E2F51" w:rsidRDefault="00331633">
      <w:pPr>
        <w:numPr>
          <w:ilvl w:val="0"/>
          <w:numId w:val="9"/>
        </w:numPr>
        <w:autoSpaceDE w:val="0"/>
        <w:autoSpaceDN w:val="0"/>
        <w:adjustRightInd w:val="0"/>
        <w:contextualSpacing/>
        <w:jc w:val="both"/>
        <w:rPr>
          <w:rFonts w:asciiTheme="minorHAnsi" w:hAnsiTheme="minorHAnsi" w:cstheme="minorHAnsi"/>
          <w:sz w:val="20"/>
        </w:rPr>
      </w:pPr>
      <w:r w:rsidRPr="005E2F51">
        <w:rPr>
          <w:rFonts w:asciiTheme="minorHAnsi" w:hAnsiTheme="minorHAnsi" w:cstheme="minorHAnsi"/>
          <w:sz w:val="20"/>
        </w:rPr>
        <w:t>da bomo zavarovanje predložili v skladu z razpisno dokumentacijo in vzorcem menične izjave, ki je del te dokumentacije.</w:t>
      </w:r>
    </w:p>
    <w:p w14:paraId="1FD67546" w14:textId="77777777" w:rsidR="00331633" w:rsidRPr="005E2F51" w:rsidRDefault="00331633" w:rsidP="003F57B0">
      <w:pPr>
        <w:autoSpaceDE w:val="0"/>
        <w:autoSpaceDN w:val="0"/>
        <w:adjustRightInd w:val="0"/>
        <w:ind w:left="720"/>
        <w:contextualSpacing/>
        <w:jc w:val="both"/>
        <w:rPr>
          <w:rFonts w:asciiTheme="minorHAnsi" w:eastAsia="Times New Roman" w:hAnsiTheme="minorHAnsi" w:cstheme="minorHAnsi"/>
          <w:sz w:val="20"/>
        </w:rPr>
      </w:pPr>
    </w:p>
    <w:p w14:paraId="015DBA3A" w14:textId="77777777" w:rsidR="00331633" w:rsidRPr="005E2F51" w:rsidRDefault="00331633" w:rsidP="003F57B0">
      <w:pPr>
        <w:autoSpaceDE w:val="0"/>
        <w:autoSpaceDN w:val="0"/>
        <w:adjustRightInd w:val="0"/>
        <w:ind w:left="720"/>
        <w:contextualSpacing/>
        <w:jc w:val="both"/>
        <w:rPr>
          <w:rFonts w:asciiTheme="minorHAnsi" w:hAnsiTheme="minorHAnsi" w:cstheme="minorHAnsi"/>
          <w:sz w:val="20"/>
        </w:rPr>
      </w:pPr>
    </w:p>
    <w:p w14:paraId="03BDF49A" w14:textId="77777777" w:rsidR="00331633" w:rsidRPr="005E2F51" w:rsidRDefault="00331633" w:rsidP="003F57B0">
      <w:pPr>
        <w:autoSpaceDE w:val="0"/>
        <w:autoSpaceDN w:val="0"/>
        <w:adjustRightInd w:val="0"/>
        <w:ind w:left="360"/>
        <w:jc w:val="both"/>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5E2F51" w14:paraId="576D65A7" w14:textId="77777777" w:rsidTr="00C47D00">
        <w:tc>
          <w:tcPr>
            <w:tcW w:w="4219" w:type="dxa"/>
          </w:tcPr>
          <w:p w14:paraId="295D6DE6" w14:textId="77777777" w:rsidR="00331633" w:rsidRPr="005E2F51" w:rsidRDefault="00331633" w:rsidP="003F57B0">
            <w:pPr>
              <w:rPr>
                <w:rFonts w:asciiTheme="minorHAnsi" w:hAnsiTheme="minorHAnsi" w:cstheme="minorHAnsi"/>
                <w:sz w:val="20"/>
              </w:rPr>
            </w:pPr>
            <w:r w:rsidRPr="005E2F51">
              <w:rPr>
                <w:rFonts w:asciiTheme="minorHAnsi" w:hAnsiTheme="minorHAnsi" w:cstheme="minorHAnsi"/>
                <w:sz w:val="20"/>
              </w:rPr>
              <w:t>Datum:</w:t>
            </w:r>
          </w:p>
        </w:tc>
        <w:tc>
          <w:tcPr>
            <w:tcW w:w="4993" w:type="dxa"/>
          </w:tcPr>
          <w:p w14:paraId="004DC724" w14:textId="77777777" w:rsidR="00331633" w:rsidRPr="005E2F51" w:rsidRDefault="00331633" w:rsidP="003F57B0">
            <w:pPr>
              <w:rPr>
                <w:rFonts w:asciiTheme="minorHAnsi" w:hAnsiTheme="minorHAnsi" w:cstheme="minorHAnsi"/>
                <w:sz w:val="20"/>
              </w:rPr>
            </w:pPr>
            <w:r w:rsidRPr="005E2F51">
              <w:rPr>
                <w:rFonts w:asciiTheme="minorHAnsi" w:hAnsiTheme="minorHAnsi" w:cstheme="minorHAnsi"/>
                <w:sz w:val="20"/>
              </w:rPr>
              <w:t>Ime in priimek pooblaščene osebe:</w:t>
            </w:r>
          </w:p>
          <w:p w14:paraId="42DD5535" w14:textId="77777777" w:rsidR="00331633" w:rsidRPr="005E2F51" w:rsidRDefault="00331633" w:rsidP="003F57B0">
            <w:pPr>
              <w:rPr>
                <w:rFonts w:asciiTheme="minorHAnsi" w:hAnsiTheme="minorHAnsi" w:cstheme="minorHAnsi"/>
                <w:sz w:val="20"/>
              </w:rPr>
            </w:pPr>
          </w:p>
          <w:p w14:paraId="401A9907" w14:textId="77777777" w:rsidR="00331633" w:rsidRPr="005E2F51" w:rsidRDefault="00331633" w:rsidP="003F57B0">
            <w:pPr>
              <w:rPr>
                <w:rFonts w:asciiTheme="minorHAnsi" w:hAnsiTheme="minorHAnsi" w:cstheme="minorHAnsi"/>
                <w:sz w:val="20"/>
              </w:rPr>
            </w:pPr>
            <w:r w:rsidRPr="005E2F51">
              <w:rPr>
                <w:rFonts w:asciiTheme="minorHAnsi" w:hAnsiTheme="minorHAnsi" w:cstheme="minorHAnsi"/>
                <w:sz w:val="20"/>
              </w:rPr>
              <w:t>Podpis pooblaščene osebe ponudnika in žig:</w:t>
            </w:r>
          </w:p>
        </w:tc>
      </w:tr>
    </w:tbl>
    <w:p w14:paraId="1AE195C8" w14:textId="77777777" w:rsidR="00331633" w:rsidRPr="005E2F51" w:rsidRDefault="00331633" w:rsidP="00331633">
      <w:pPr>
        <w:autoSpaceDE w:val="0"/>
        <w:autoSpaceDN w:val="0"/>
        <w:adjustRightInd w:val="0"/>
        <w:spacing w:line="240" w:lineRule="auto"/>
        <w:jc w:val="both"/>
        <w:rPr>
          <w:rFonts w:asciiTheme="minorHAnsi" w:hAnsiTheme="minorHAnsi" w:cstheme="minorHAnsi"/>
          <w:color w:val="000000"/>
          <w:szCs w:val="19"/>
        </w:rPr>
      </w:pPr>
    </w:p>
    <w:p w14:paraId="5B3BD287" w14:textId="77777777" w:rsidR="00331633" w:rsidRPr="005E2F51" w:rsidRDefault="00331633" w:rsidP="00331633">
      <w:pPr>
        <w:autoSpaceDE w:val="0"/>
        <w:autoSpaceDN w:val="0"/>
        <w:adjustRightInd w:val="0"/>
        <w:spacing w:line="240" w:lineRule="auto"/>
        <w:jc w:val="both"/>
        <w:rPr>
          <w:rFonts w:asciiTheme="minorHAnsi" w:hAnsiTheme="minorHAnsi" w:cstheme="minorHAnsi"/>
          <w:color w:val="000000"/>
          <w:szCs w:val="19"/>
          <w:highlight w:val="yellow"/>
        </w:rPr>
      </w:pPr>
    </w:p>
    <w:p w14:paraId="210859B7" w14:textId="77777777" w:rsidR="00331633" w:rsidRPr="005E2F51" w:rsidRDefault="00331633" w:rsidP="00331633">
      <w:pPr>
        <w:autoSpaceDE w:val="0"/>
        <w:autoSpaceDN w:val="0"/>
        <w:adjustRightInd w:val="0"/>
        <w:spacing w:line="240" w:lineRule="auto"/>
        <w:rPr>
          <w:rFonts w:asciiTheme="minorHAnsi" w:hAnsiTheme="minorHAnsi" w:cstheme="minorHAnsi"/>
          <w:b/>
          <w:color w:val="000000"/>
          <w:szCs w:val="19"/>
          <w:highlight w:val="yellow"/>
        </w:rPr>
      </w:pPr>
      <w:r w:rsidRPr="005E2F51">
        <w:rPr>
          <w:rFonts w:asciiTheme="minorHAnsi" w:hAnsiTheme="minorHAnsi" w:cstheme="minorHAnsi"/>
          <w:b/>
          <w:color w:val="000000"/>
          <w:szCs w:val="19"/>
        </w:rPr>
        <w:t xml:space="preserve"> </w:t>
      </w:r>
    </w:p>
    <w:p w14:paraId="58667EB2" w14:textId="77777777" w:rsidR="003F57B0" w:rsidRPr="005E2F51" w:rsidRDefault="00331633" w:rsidP="00331633">
      <w:pPr>
        <w:keepNext/>
        <w:spacing w:before="240" w:after="60"/>
        <w:outlineLvl w:val="0"/>
        <w:rPr>
          <w:rFonts w:asciiTheme="minorHAnsi" w:eastAsia="Times New Roman" w:hAnsiTheme="minorHAnsi" w:cstheme="minorHAnsi"/>
          <w:b/>
          <w:bCs/>
          <w:kern w:val="32"/>
          <w:sz w:val="32"/>
          <w:szCs w:val="32"/>
        </w:rPr>
      </w:pPr>
      <w:r w:rsidRPr="005E2F51">
        <w:rPr>
          <w:rFonts w:asciiTheme="minorHAnsi" w:eastAsia="Times New Roman" w:hAnsiTheme="minorHAnsi" w:cstheme="minorHAnsi"/>
          <w:b/>
          <w:bCs/>
          <w:kern w:val="32"/>
          <w:sz w:val="32"/>
          <w:szCs w:val="32"/>
        </w:rPr>
        <w:br w:type="page"/>
      </w:r>
      <w:bookmarkStart w:id="73" w:name="_Toc16516870"/>
      <w:bookmarkStart w:id="74" w:name="_Toc140493156"/>
      <w:bookmarkEnd w:id="73"/>
      <w:bookmarkEnd w:id="74"/>
    </w:p>
    <w:p w14:paraId="6F175BDC" w14:textId="77777777" w:rsidR="00E93AE5" w:rsidRPr="005E2F51" w:rsidRDefault="00E93AE5" w:rsidP="00E93AE5">
      <w:pPr>
        <w:spacing w:line="240" w:lineRule="auto"/>
        <w:rPr>
          <w:rFonts w:asciiTheme="minorHAnsi" w:hAnsiTheme="minorHAnsi" w:cstheme="minorHAnsi"/>
          <w:i/>
          <w:iCs/>
          <w:sz w:val="28"/>
          <w:szCs w:val="28"/>
        </w:rPr>
      </w:pPr>
      <w:r w:rsidRPr="005E2F51">
        <w:rPr>
          <w:rFonts w:asciiTheme="minorHAnsi" w:hAnsiTheme="minorHAnsi" w:cstheme="minorHAnsi"/>
          <w:b/>
          <w:i/>
          <w:iCs/>
          <w:sz w:val="28"/>
          <w:szCs w:val="28"/>
        </w:rPr>
        <w:lastRenderedPageBreak/>
        <w:t>Menična izjava s pooblastilom za izpolnitev menice</w:t>
      </w:r>
    </w:p>
    <w:p w14:paraId="6E2C0805" w14:textId="77777777" w:rsidR="00E93AE5" w:rsidRPr="005E2F51" w:rsidRDefault="00E93AE5" w:rsidP="00E93AE5">
      <w:pPr>
        <w:spacing w:line="240" w:lineRule="auto"/>
        <w:jc w:val="both"/>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E93AE5" w:rsidRPr="005E2F51" w14:paraId="73D89BA1" w14:textId="77777777" w:rsidTr="00C47D00">
        <w:trPr>
          <w:trHeight w:val="20"/>
          <w:jc w:val="center"/>
        </w:trPr>
        <w:tc>
          <w:tcPr>
            <w:tcW w:w="9905" w:type="dxa"/>
            <w:gridSpan w:val="2"/>
            <w:tcBorders>
              <w:bottom w:val="single" w:sz="4" w:space="0" w:color="auto"/>
            </w:tcBorders>
            <w:shd w:val="clear" w:color="auto" w:fill="B6DDE8" w:themeFill="accent5" w:themeFillTint="66"/>
            <w:vAlign w:val="center"/>
          </w:tcPr>
          <w:p w14:paraId="2A3CA6D2" w14:textId="77777777" w:rsidR="00E93AE5" w:rsidRPr="005E2F51" w:rsidRDefault="00E93AE5" w:rsidP="00C47D00">
            <w:pPr>
              <w:spacing w:line="240" w:lineRule="auto"/>
              <w:jc w:val="center"/>
              <w:rPr>
                <w:rFonts w:asciiTheme="minorHAnsi" w:hAnsiTheme="minorHAnsi" w:cstheme="minorHAnsi"/>
                <w:b/>
                <w:sz w:val="20"/>
              </w:rPr>
            </w:pPr>
            <w:r w:rsidRPr="005E2F51">
              <w:rPr>
                <w:rFonts w:asciiTheme="minorHAnsi" w:hAnsiTheme="minorHAnsi" w:cstheme="minorHAnsi"/>
                <w:b/>
                <w:sz w:val="20"/>
              </w:rPr>
              <w:t>PONUDNIK/IZDAJATELJ MENICE</w:t>
            </w:r>
          </w:p>
        </w:tc>
      </w:tr>
      <w:tr w:rsidR="00E93AE5" w:rsidRPr="005E2F51" w14:paraId="17D817D3" w14:textId="77777777" w:rsidTr="00C47D00">
        <w:trPr>
          <w:trHeight w:val="20"/>
          <w:jc w:val="center"/>
        </w:trPr>
        <w:tc>
          <w:tcPr>
            <w:tcW w:w="3228" w:type="dxa"/>
            <w:shd w:val="clear" w:color="auto" w:fill="B6DDE8" w:themeFill="accent5" w:themeFillTint="66"/>
            <w:vAlign w:val="center"/>
          </w:tcPr>
          <w:p w14:paraId="57D76B6B" w14:textId="77777777" w:rsidR="00E93AE5" w:rsidRPr="005E2F51" w:rsidRDefault="00E93AE5" w:rsidP="00C47D00">
            <w:pPr>
              <w:spacing w:line="240" w:lineRule="auto"/>
              <w:rPr>
                <w:rFonts w:asciiTheme="minorHAnsi" w:hAnsiTheme="minorHAnsi" w:cstheme="minorHAnsi"/>
                <w:sz w:val="20"/>
              </w:rPr>
            </w:pPr>
            <w:r w:rsidRPr="005E2F51">
              <w:rPr>
                <w:rFonts w:asciiTheme="minorHAnsi" w:hAnsiTheme="minorHAnsi" w:cstheme="minorHAnsi"/>
                <w:b/>
                <w:sz w:val="20"/>
              </w:rPr>
              <w:t>Naziv in sedež</w:t>
            </w:r>
          </w:p>
        </w:tc>
        <w:tc>
          <w:tcPr>
            <w:tcW w:w="6677" w:type="dxa"/>
            <w:vAlign w:val="center"/>
          </w:tcPr>
          <w:p w14:paraId="7E40D27E" w14:textId="77777777" w:rsidR="00E93AE5" w:rsidRPr="005E2F51" w:rsidRDefault="00E93AE5" w:rsidP="00C47D00">
            <w:pPr>
              <w:spacing w:line="240" w:lineRule="auto"/>
              <w:rPr>
                <w:rFonts w:asciiTheme="minorHAnsi" w:hAnsiTheme="minorHAnsi" w:cstheme="minorHAnsi"/>
                <w:sz w:val="20"/>
              </w:rPr>
            </w:pPr>
          </w:p>
        </w:tc>
      </w:tr>
      <w:tr w:rsidR="00E93AE5" w:rsidRPr="005E2F51" w14:paraId="0C2BF4B9" w14:textId="77777777" w:rsidTr="00C47D00">
        <w:trPr>
          <w:trHeight w:val="20"/>
          <w:jc w:val="center"/>
        </w:trPr>
        <w:tc>
          <w:tcPr>
            <w:tcW w:w="3228" w:type="dxa"/>
            <w:shd w:val="clear" w:color="auto" w:fill="B6DDE8" w:themeFill="accent5" w:themeFillTint="66"/>
            <w:vAlign w:val="center"/>
          </w:tcPr>
          <w:p w14:paraId="5816AA6E" w14:textId="77777777" w:rsidR="00E93AE5" w:rsidRPr="005E2F51" w:rsidRDefault="00E93AE5" w:rsidP="00C47D00">
            <w:pPr>
              <w:spacing w:line="240" w:lineRule="auto"/>
              <w:rPr>
                <w:rFonts w:asciiTheme="minorHAnsi" w:hAnsiTheme="minorHAnsi" w:cstheme="minorHAnsi"/>
                <w:sz w:val="20"/>
              </w:rPr>
            </w:pPr>
            <w:r w:rsidRPr="005E2F51">
              <w:rPr>
                <w:rFonts w:asciiTheme="minorHAnsi" w:hAnsiTheme="minorHAnsi" w:cstheme="minorHAnsi"/>
                <w:b/>
                <w:sz w:val="20"/>
              </w:rPr>
              <w:t>Zakoniti zastopnik oz. pooblaščenec</w:t>
            </w:r>
          </w:p>
        </w:tc>
        <w:tc>
          <w:tcPr>
            <w:tcW w:w="6677" w:type="dxa"/>
            <w:vAlign w:val="center"/>
          </w:tcPr>
          <w:p w14:paraId="78952150" w14:textId="77777777" w:rsidR="00E93AE5" w:rsidRPr="005E2F51" w:rsidRDefault="00E93AE5" w:rsidP="00C47D00">
            <w:pPr>
              <w:spacing w:line="240" w:lineRule="auto"/>
              <w:rPr>
                <w:rFonts w:asciiTheme="minorHAnsi" w:hAnsiTheme="minorHAnsi" w:cstheme="minorHAnsi"/>
                <w:sz w:val="20"/>
              </w:rPr>
            </w:pPr>
          </w:p>
        </w:tc>
      </w:tr>
    </w:tbl>
    <w:p w14:paraId="0D581E06" w14:textId="77777777" w:rsidR="00E93AE5" w:rsidRPr="005E2F51" w:rsidRDefault="00E93AE5" w:rsidP="00E93AE5">
      <w:pPr>
        <w:spacing w:before="120" w:after="120" w:line="240" w:lineRule="auto"/>
        <w:jc w:val="both"/>
        <w:rPr>
          <w:rFonts w:asciiTheme="minorHAnsi" w:hAnsiTheme="minorHAnsi" w:cstheme="minorHAnsi"/>
          <w:sz w:val="20"/>
        </w:rPr>
      </w:pPr>
      <w:r w:rsidRPr="005E2F51">
        <w:rPr>
          <w:rFonts w:asciiTheme="minorHAnsi" w:hAnsiTheme="minorHAnsi" w:cstheme="minorHAnsi"/>
          <w:sz w:val="20"/>
        </w:rPr>
        <w:t>nepreklicno in brezpogojno izjavljam, da pooblaščam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6"/>
        <w:gridCol w:w="6676"/>
      </w:tblGrid>
      <w:tr w:rsidR="00E93AE5" w:rsidRPr="005E2F51" w14:paraId="5ED179D0" w14:textId="77777777" w:rsidTr="00C47D00">
        <w:trPr>
          <w:trHeight w:val="20"/>
          <w:jc w:val="center"/>
        </w:trPr>
        <w:tc>
          <w:tcPr>
            <w:tcW w:w="9902" w:type="dxa"/>
            <w:gridSpan w:val="2"/>
            <w:shd w:val="clear" w:color="auto" w:fill="B6DDE8" w:themeFill="accent5" w:themeFillTint="66"/>
            <w:vAlign w:val="center"/>
          </w:tcPr>
          <w:p w14:paraId="0884843B" w14:textId="77777777" w:rsidR="00E93AE5" w:rsidRPr="005E2F51" w:rsidRDefault="00E93AE5" w:rsidP="00C47D00">
            <w:pPr>
              <w:spacing w:line="240" w:lineRule="auto"/>
              <w:jc w:val="center"/>
              <w:rPr>
                <w:rFonts w:asciiTheme="minorHAnsi" w:hAnsiTheme="minorHAnsi" w:cstheme="minorHAnsi"/>
                <w:sz w:val="20"/>
              </w:rPr>
            </w:pPr>
            <w:r w:rsidRPr="005E2F51">
              <w:rPr>
                <w:rFonts w:asciiTheme="minorHAnsi" w:hAnsiTheme="minorHAnsi" w:cstheme="minorHAnsi"/>
                <w:b/>
                <w:sz w:val="20"/>
              </w:rPr>
              <w:t>NAROČNIKA</w:t>
            </w:r>
          </w:p>
        </w:tc>
      </w:tr>
      <w:tr w:rsidR="00E93AE5" w:rsidRPr="005E2F51" w14:paraId="0130705E" w14:textId="77777777" w:rsidTr="00C47D00">
        <w:trPr>
          <w:trHeight w:val="20"/>
          <w:jc w:val="center"/>
        </w:trPr>
        <w:tc>
          <w:tcPr>
            <w:tcW w:w="3226" w:type="dxa"/>
            <w:shd w:val="clear" w:color="auto" w:fill="B6DDE8" w:themeFill="accent5" w:themeFillTint="66"/>
            <w:vAlign w:val="center"/>
          </w:tcPr>
          <w:p w14:paraId="253B0B1D" w14:textId="77777777" w:rsidR="00E93AE5" w:rsidRPr="005E2F51" w:rsidRDefault="00E93AE5" w:rsidP="00C47D00">
            <w:pPr>
              <w:spacing w:line="240" w:lineRule="auto"/>
              <w:rPr>
                <w:rFonts w:asciiTheme="minorHAnsi" w:hAnsiTheme="minorHAnsi" w:cstheme="minorHAnsi"/>
                <w:b/>
                <w:sz w:val="20"/>
              </w:rPr>
            </w:pPr>
            <w:r w:rsidRPr="005E2F51">
              <w:rPr>
                <w:rFonts w:asciiTheme="minorHAnsi" w:hAnsiTheme="minorHAnsi" w:cstheme="minorHAnsi"/>
                <w:b/>
                <w:sz w:val="20"/>
              </w:rPr>
              <w:t>Naziv in sedež</w:t>
            </w:r>
          </w:p>
        </w:tc>
        <w:tc>
          <w:tcPr>
            <w:tcW w:w="6676" w:type="dxa"/>
            <w:shd w:val="clear" w:color="auto" w:fill="FFFFFF" w:themeFill="background1"/>
            <w:vAlign w:val="center"/>
          </w:tcPr>
          <w:p w14:paraId="65261640" w14:textId="77777777" w:rsidR="00E93AE5" w:rsidRPr="005E2F51" w:rsidRDefault="00E93AE5" w:rsidP="00C47D00">
            <w:pPr>
              <w:spacing w:line="240" w:lineRule="auto"/>
              <w:rPr>
                <w:rFonts w:asciiTheme="minorHAnsi" w:hAnsiTheme="minorHAnsi" w:cstheme="minorHAnsi"/>
                <w:sz w:val="20"/>
              </w:rPr>
            </w:pPr>
            <w:r w:rsidRPr="005E2F51">
              <w:rPr>
                <w:rFonts w:asciiTheme="minorHAnsi" w:hAnsiTheme="minorHAnsi" w:cstheme="minorHAnsi"/>
              </w:rPr>
              <w:t>DOM STAREJŠIH LENDAVA, IDŐSEBB POLGÁROK OTTHONA LENDVA, Slomškovo naselje 7, 9220 Lendava - Lendva</w:t>
            </w:r>
          </w:p>
        </w:tc>
      </w:tr>
      <w:tr w:rsidR="00E93AE5" w:rsidRPr="005E2F51" w14:paraId="0EEFBDF7" w14:textId="77777777" w:rsidTr="00C47D00">
        <w:trPr>
          <w:trHeight w:val="20"/>
          <w:jc w:val="center"/>
        </w:trPr>
        <w:tc>
          <w:tcPr>
            <w:tcW w:w="3226" w:type="dxa"/>
            <w:shd w:val="clear" w:color="auto" w:fill="B6DDE8" w:themeFill="accent5" w:themeFillTint="66"/>
            <w:vAlign w:val="center"/>
          </w:tcPr>
          <w:p w14:paraId="3A5374D4" w14:textId="77777777" w:rsidR="00E93AE5" w:rsidRPr="005E2F51" w:rsidRDefault="00E93AE5" w:rsidP="00C47D00">
            <w:pPr>
              <w:spacing w:line="240" w:lineRule="auto"/>
              <w:rPr>
                <w:rFonts w:asciiTheme="minorHAnsi" w:hAnsiTheme="minorHAnsi" w:cstheme="minorHAnsi"/>
                <w:b/>
                <w:sz w:val="20"/>
              </w:rPr>
            </w:pPr>
            <w:r w:rsidRPr="005E2F51">
              <w:rPr>
                <w:rFonts w:asciiTheme="minorHAnsi" w:hAnsiTheme="minorHAnsi" w:cstheme="minorHAnsi"/>
                <w:b/>
                <w:sz w:val="20"/>
              </w:rPr>
              <w:t>Poslovni račun</w:t>
            </w:r>
          </w:p>
        </w:tc>
        <w:tc>
          <w:tcPr>
            <w:tcW w:w="6676" w:type="dxa"/>
            <w:shd w:val="clear" w:color="auto" w:fill="FFFFFF" w:themeFill="background1"/>
            <w:vAlign w:val="center"/>
          </w:tcPr>
          <w:p w14:paraId="2EB5C914" w14:textId="77777777" w:rsidR="00E93AE5" w:rsidRPr="005E2F51" w:rsidRDefault="00E93AE5" w:rsidP="00C47D00">
            <w:pPr>
              <w:spacing w:line="240" w:lineRule="auto"/>
              <w:rPr>
                <w:rFonts w:asciiTheme="minorHAnsi" w:hAnsiTheme="minorHAnsi" w:cstheme="minorHAnsi"/>
                <w:sz w:val="20"/>
              </w:rPr>
            </w:pPr>
            <w:r w:rsidRPr="005E2F51">
              <w:rPr>
                <w:rFonts w:asciiTheme="minorHAnsi" w:hAnsiTheme="minorHAnsi" w:cstheme="minorHAnsi"/>
              </w:rPr>
              <w:t>SI56 0110 0603 0266 351</w:t>
            </w:r>
          </w:p>
        </w:tc>
      </w:tr>
    </w:tbl>
    <w:p w14:paraId="1E575AF7" w14:textId="77777777" w:rsidR="00E93AE5" w:rsidRPr="005E2F51" w:rsidRDefault="00E93AE5" w:rsidP="00E93AE5">
      <w:pPr>
        <w:spacing w:before="120" w:after="120" w:line="240" w:lineRule="auto"/>
        <w:jc w:val="both"/>
        <w:rPr>
          <w:rFonts w:asciiTheme="minorHAnsi" w:hAnsiTheme="minorHAnsi" w:cstheme="minorHAnsi"/>
          <w:sz w:val="20"/>
        </w:rPr>
      </w:pPr>
      <w:r w:rsidRPr="005E2F51">
        <w:rPr>
          <w:rFonts w:asciiTheme="minorHAnsi" w:hAnsiTheme="minorHAnsi" w:cstheme="minorHAnsi"/>
          <w:sz w:val="20"/>
        </w:rPr>
        <w:t xml:space="preserve">da lahko podpisano bianco menico, ki je bila izročena kot </w:t>
      </w:r>
      <w:r w:rsidRPr="005E2F51">
        <w:rPr>
          <w:rFonts w:asciiTheme="minorHAnsi" w:hAnsiTheme="minorHAnsi" w:cstheme="minorHAnsi"/>
          <w:b/>
          <w:sz w:val="20"/>
        </w:rPr>
        <w:t>zavarovanje za dobro izvedbo pogodbenih obveznosti</w:t>
      </w:r>
      <w:r w:rsidRPr="005E2F51">
        <w:rPr>
          <w:rFonts w:asciiTheme="minorHAnsi" w:hAnsiTheme="minorHAnsi" w:cstheme="minorHAnsi"/>
          <w:sz w:val="20"/>
        </w:rPr>
        <w:t xml:space="preserve"> za javno naročilo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E93AE5" w:rsidRPr="005E2F51" w14:paraId="11DC9672" w14:textId="77777777" w:rsidTr="00C47D00">
        <w:trPr>
          <w:trHeight w:val="20"/>
          <w:jc w:val="center"/>
        </w:trPr>
        <w:tc>
          <w:tcPr>
            <w:tcW w:w="3226" w:type="dxa"/>
            <w:shd w:val="clear" w:color="auto" w:fill="B6DDE8" w:themeFill="accent5" w:themeFillTint="66"/>
            <w:vAlign w:val="center"/>
          </w:tcPr>
          <w:p w14:paraId="18496BFB" w14:textId="77777777" w:rsidR="00E93AE5" w:rsidRPr="005E2F51" w:rsidRDefault="00E93AE5" w:rsidP="00C47D00">
            <w:pPr>
              <w:spacing w:line="240" w:lineRule="auto"/>
              <w:rPr>
                <w:rFonts w:asciiTheme="minorHAnsi" w:hAnsiTheme="minorHAnsi" w:cstheme="minorHAnsi"/>
                <w:b/>
                <w:sz w:val="20"/>
              </w:rPr>
            </w:pPr>
            <w:r w:rsidRPr="005E2F51">
              <w:rPr>
                <w:rFonts w:asciiTheme="minorHAnsi" w:hAnsiTheme="minorHAnsi" w:cstheme="minorHAnsi"/>
                <w:b/>
                <w:sz w:val="20"/>
              </w:rPr>
              <w:t>Oznaka javnega naročila</w:t>
            </w:r>
          </w:p>
        </w:tc>
        <w:tc>
          <w:tcPr>
            <w:tcW w:w="6676" w:type="dxa"/>
            <w:shd w:val="clear" w:color="auto" w:fill="FFFFFF" w:themeFill="background1"/>
            <w:vAlign w:val="center"/>
          </w:tcPr>
          <w:p w14:paraId="53C04324" w14:textId="77777777" w:rsidR="00E93AE5" w:rsidRPr="005E2F51" w:rsidRDefault="00E93AE5" w:rsidP="00C47D00">
            <w:pPr>
              <w:spacing w:line="240" w:lineRule="auto"/>
              <w:rPr>
                <w:rFonts w:asciiTheme="minorHAnsi" w:hAnsiTheme="minorHAnsi" w:cstheme="minorHAnsi"/>
                <w:sz w:val="20"/>
              </w:rPr>
            </w:pPr>
          </w:p>
        </w:tc>
      </w:tr>
      <w:tr w:rsidR="00E93AE5" w:rsidRPr="005E2F51" w14:paraId="3062F29C" w14:textId="77777777" w:rsidTr="00C47D00">
        <w:trPr>
          <w:trHeight w:val="20"/>
          <w:jc w:val="center"/>
        </w:trPr>
        <w:tc>
          <w:tcPr>
            <w:tcW w:w="3226" w:type="dxa"/>
            <w:shd w:val="clear" w:color="auto" w:fill="B6DDE8" w:themeFill="accent5" w:themeFillTint="66"/>
            <w:vAlign w:val="center"/>
          </w:tcPr>
          <w:p w14:paraId="56844923" w14:textId="77777777" w:rsidR="00E93AE5" w:rsidRPr="005E2F51" w:rsidRDefault="00E93AE5" w:rsidP="00C47D00">
            <w:pPr>
              <w:spacing w:line="240" w:lineRule="auto"/>
              <w:rPr>
                <w:rFonts w:asciiTheme="minorHAnsi" w:hAnsiTheme="minorHAnsi" w:cstheme="minorHAnsi"/>
                <w:b/>
                <w:sz w:val="20"/>
              </w:rPr>
            </w:pPr>
            <w:r w:rsidRPr="005E2F51">
              <w:rPr>
                <w:rFonts w:asciiTheme="minorHAnsi" w:hAnsiTheme="minorHAnsi" w:cstheme="minorHAnsi"/>
                <w:b/>
                <w:sz w:val="20"/>
              </w:rPr>
              <w:t>Predmet javnega naročila</w:t>
            </w:r>
          </w:p>
        </w:tc>
        <w:tc>
          <w:tcPr>
            <w:tcW w:w="6676" w:type="dxa"/>
            <w:shd w:val="clear" w:color="auto" w:fill="FFFFFF" w:themeFill="background1"/>
            <w:vAlign w:val="center"/>
          </w:tcPr>
          <w:p w14:paraId="2BF6A69F" w14:textId="77777777" w:rsidR="00E93AE5" w:rsidRPr="005E2F51" w:rsidRDefault="00E93AE5" w:rsidP="00C47D00">
            <w:pPr>
              <w:spacing w:line="240" w:lineRule="auto"/>
              <w:rPr>
                <w:rFonts w:asciiTheme="minorHAnsi" w:hAnsiTheme="minorHAnsi" w:cstheme="minorHAnsi"/>
                <w:sz w:val="20"/>
              </w:rPr>
            </w:pPr>
            <w:r w:rsidRPr="005E2F51">
              <w:rPr>
                <w:rFonts w:asciiTheme="minorHAnsi" w:hAnsiTheme="minorHAnsi" w:cstheme="minorHAnsi"/>
                <w:sz w:val="20"/>
              </w:rPr>
              <w:t>Dobava negovalnih postelj in pripadajoče opreme</w:t>
            </w:r>
          </w:p>
        </w:tc>
      </w:tr>
    </w:tbl>
    <w:p w14:paraId="5F022422" w14:textId="77777777" w:rsidR="00E93AE5" w:rsidRPr="005E2F51" w:rsidRDefault="00E93AE5" w:rsidP="00E93AE5">
      <w:pPr>
        <w:spacing w:before="120" w:after="120" w:line="240" w:lineRule="auto"/>
        <w:jc w:val="both"/>
        <w:rPr>
          <w:rFonts w:asciiTheme="minorHAnsi" w:hAnsiTheme="minorHAnsi" w:cstheme="minorHAnsi"/>
          <w:sz w:val="20"/>
        </w:rPr>
      </w:pPr>
      <w:r w:rsidRPr="005E2F51">
        <w:rPr>
          <w:rFonts w:asciiTheme="minorHAnsi" w:hAnsiTheme="minorHAnsi" w:cstheme="minorHAnsi"/>
          <w:sz w:val="20"/>
        </w:rPr>
        <w:t xml:space="preserve">skladno z določili dokumentacije v zvezi z oddajo javnega naročila in ponudbe za predmetno javno naročilo, brez poprejšnjega obvestila izpolni v vseh neizpolnjenih delih največ do zneska </w:t>
      </w:r>
      <w:r w:rsidRPr="005E2F51">
        <w:rPr>
          <w:rFonts w:asciiTheme="minorHAnsi" w:hAnsiTheme="minorHAnsi" w:cstheme="minorHAnsi"/>
          <w:b/>
          <w:bCs/>
          <w:sz w:val="20"/>
        </w:rPr>
        <w:fldChar w:fldCharType="begin">
          <w:ffData>
            <w:name w:val="Text2"/>
            <w:enabled/>
            <w:calcOnExit w:val="0"/>
            <w:textInput/>
          </w:ffData>
        </w:fldChar>
      </w:r>
      <w:r w:rsidRPr="005E2F51">
        <w:rPr>
          <w:rFonts w:asciiTheme="minorHAnsi" w:hAnsiTheme="minorHAnsi" w:cstheme="minorHAnsi"/>
          <w:b/>
          <w:bCs/>
          <w:sz w:val="20"/>
        </w:rPr>
        <w:instrText xml:space="preserve"> FORMTEXT </w:instrText>
      </w:r>
      <w:r w:rsidRPr="005E2F51">
        <w:rPr>
          <w:rFonts w:asciiTheme="minorHAnsi" w:hAnsiTheme="minorHAnsi" w:cstheme="minorHAnsi"/>
          <w:b/>
          <w:bCs/>
          <w:sz w:val="20"/>
        </w:rPr>
      </w:r>
      <w:r w:rsidRPr="005E2F51">
        <w:rPr>
          <w:rFonts w:asciiTheme="minorHAnsi" w:hAnsiTheme="minorHAnsi" w:cstheme="minorHAnsi"/>
          <w:b/>
          <w:bCs/>
          <w:sz w:val="20"/>
        </w:rPr>
        <w:fldChar w:fldCharType="separate"/>
      </w:r>
      <w:r w:rsidRPr="005E2F51">
        <w:rPr>
          <w:rFonts w:asciiTheme="minorHAnsi" w:hAnsiTheme="minorHAnsi" w:cstheme="minorHAnsi"/>
          <w:b/>
          <w:bCs/>
          <w:noProof/>
          <w:sz w:val="20"/>
        </w:rPr>
        <w:t> </w:t>
      </w:r>
      <w:r w:rsidRPr="005E2F51">
        <w:rPr>
          <w:rFonts w:asciiTheme="minorHAnsi" w:hAnsiTheme="minorHAnsi" w:cstheme="minorHAnsi"/>
          <w:b/>
          <w:bCs/>
          <w:noProof/>
          <w:sz w:val="20"/>
        </w:rPr>
        <w:t> </w:t>
      </w:r>
      <w:r w:rsidRPr="005E2F51">
        <w:rPr>
          <w:rFonts w:asciiTheme="minorHAnsi" w:hAnsiTheme="minorHAnsi" w:cstheme="minorHAnsi"/>
          <w:b/>
          <w:bCs/>
          <w:noProof/>
          <w:sz w:val="20"/>
        </w:rPr>
        <w:t> </w:t>
      </w:r>
      <w:r w:rsidRPr="005E2F51">
        <w:rPr>
          <w:rFonts w:asciiTheme="minorHAnsi" w:hAnsiTheme="minorHAnsi" w:cstheme="minorHAnsi"/>
          <w:b/>
          <w:bCs/>
          <w:noProof/>
          <w:sz w:val="20"/>
        </w:rPr>
        <w:t> </w:t>
      </w:r>
      <w:r w:rsidRPr="005E2F51">
        <w:rPr>
          <w:rFonts w:asciiTheme="minorHAnsi" w:hAnsiTheme="minorHAnsi" w:cstheme="minorHAnsi"/>
          <w:b/>
          <w:bCs/>
          <w:noProof/>
          <w:sz w:val="20"/>
        </w:rPr>
        <w:tab/>
      </w:r>
      <w:r w:rsidRPr="005E2F51">
        <w:rPr>
          <w:rFonts w:asciiTheme="minorHAnsi" w:hAnsiTheme="minorHAnsi" w:cstheme="minorHAnsi"/>
          <w:b/>
          <w:bCs/>
          <w:noProof/>
          <w:sz w:val="20"/>
        </w:rPr>
        <w:t> </w:t>
      </w:r>
      <w:r w:rsidRPr="005E2F51">
        <w:rPr>
          <w:rFonts w:asciiTheme="minorHAnsi" w:hAnsiTheme="minorHAnsi" w:cstheme="minorHAnsi"/>
          <w:b/>
          <w:bCs/>
          <w:sz w:val="20"/>
        </w:rPr>
        <w:fldChar w:fldCharType="end"/>
      </w:r>
      <w:r w:rsidRPr="005E2F51">
        <w:rPr>
          <w:rFonts w:asciiTheme="minorHAnsi" w:hAnsiTheme="minorHAnsi" w:cstheme="minorHAnsi"/>
          <w:b/>
          <w:bCs/>
          <w:sz w:val="20"/>
        </w:rPr>
        <w:t xml:space="preserve"> </w:t>
      </w:r>
      <w:r w:rsidRPr="005E2F51">
        <w:rPr>
          <w:rFonts w:asciiTheme="minorHAnsi" w:hAnsiTheme="minorHAnsi" w:cstheme="minorHAnsi"/>
          <w:b/>
          <w:sz w:val="20"/>
        </w:rPr>
        <w:t>EUR</w:t>
      </w:r>
      <w:r w:rsidRPr="005E2F51">
        <w:rPr>
          <w:rFonts w:asciiTheme="minorHAnsi" w:hAnsiTheme="minorHAnsi" w:cstheme="minorHAnsi"/>
          <w:i/>
          <w:sz w:val="20"/>
        </w:rPr>
        <w:t>.</w:t>
      </w:r>
    </w:p>
    <w:p w14:paraId="703127E8" w14:textId="77777777" w:rsidR="00E93AE5" w:rsidRPr="005E2F51" w:rsidRDefault="00E93AE5" w:rsidP="00E93AE5">
      <w:pPr>
        <w:spacing w:before="120" w:after="120" w:line="240" w:lineRule="auto"/>
        <w:jc w:val="both"/>
        <w:rPr>
          <w:rFonts w:asciiTheme="minorHAnsi" w:hAnsiTheme="minorHAnsi" w:cstheme="minorHAnsi"/>
          <w:sz w:val="20"/>
        </w:rPr>
      </w:pPr>
      <w:r w:rsidRPr="005E2F51">
        <w:rPr>
          <w:rFonts w:asciiTheme="minorHAnsi" w:hAnsiTheme="minorHAnsi" w:cstheme="minorHAnsi"/>
          <w:sz w:val="20"/>
        </w:rPr>
        <w:t>Izdajatelj menice se odreka vsem ugovorom (tudi ugovorom v sodnem postopku) proti tako izpolnjeni menici in se zavezuje menico plačati, ko dospe, v gotovini.</w:t>
      </w:r>
    </w:p>
    <w:p w14:paraId="28D4DD47" w14:textId="77777777" w:rsidR="00E93AE5" w:rsidRPr="005E2F51" w:rsidRDefault="00E93AE5" w:rsidP="00E93AE5">
      <w:pPr>
        <w:spacing w:before="120" w:after="120" w:line="240" w:lineRule="auto"/>
        <w:jc w:val="both"/>
        <w:rPr>
          <w:rFonts w:asciiTheme="minorHAnsi" w:hAnsiTheme="minorHAnsi" w:cstheme="minorHAnsi"/>
          <w:sz w:val="20"/>
        </w:rPr>
      </w:pPr>
      <w:r w:rsidRPr="005E2F51">
        <w:rPr>
          <w:rFonts w:asciiTheme="minorHAnsi" w:hAnsiTheme="minorHAnsi" w:cstheme="minorHAnsi"/>
          <w:sz w:val="20"/>
        </w:rPr>
        <w:t>Menični znesek se nakaže na račun naročnika. Izdajatelj menice izjavlja, da se zaveda pravnih posledic izdaje menice v zavarovanje. Menica naj se izpolni s klavzulo »BREZ PROTESTA«.</w:t>
      </w:r>
    </w:p>
    <w:p w14:paraId="0939B926" w14:textId="77777777" w:rsidR="00E93AE5" w:rsidRPr="005E2F51" w:rsidRDefault="00E93AE5" w:rsidP="00E93AE5">
      <w:pPr>
        <w:spacing w:before="120" w:after="120" w:line="240" w:lineRule="auto"/>
        <w:jc w:val="both"/>
        <w:rPr>
          <w:rFonts w:asciiTheme="minorHAnsi" w:hAnsiTheme="minorHAnsi" w:cstheme="minorHAnsi"/>
          <w:sz w:val="20"/>
        </w:rPr>
      </w:pPr>
      <w:r w:rsidRPr="005E2F51">
        <w:rPr>
          <w:rFonts w:asciiTheme="minorHAnsi" w:hAnsiTheme="minorHAnsi" w:cstheme="minorHAnsi"/>
          <w:sz w:val="20"/>
        </w:rPr>
        <w:t>Izdajatelj menice hkrati pooblašča naročnika, da predloži menico na unovčenje, in izrecno dovoljuje banki izplačilo take menice.</w:t>
      </w:r>
    </w:p>
    <w:p w14:paraId="06809DCE" w14:textId="77777777" w:rsidR="00E93AE5" w:rsidRPr="005E2F51" w:rsidRDefault="00E93AE5" w:rsidP="00E93AE5">
      <w:pPr>
        <w:spacing w:line="240" w:lineRule="auto"/>
        <w:jc w:val="both"/>
        <w:rPr>
          <w:rFonts w:asciiTheme="minorHAnsi" w:hAnsiTheme="minorHAnsi" w:cstheme="minorHAnsi"/>
          <w:sz w:val="20"/>
        </w:rPr>
      </w:pPr>
      <w:r w:rsidRPr="005E2F51">
        <w:rPr>
          <w:rFonts w:asciiTheme="minorHAnsi" w:hAnsiTheme="minorHAnsi" w:cstheme="minorHAnsi"/>
          <w:sz w:val="20"/>
        </w:rPr>
        <w:t>Tako dajem nalog za plačilo oziroma pooblastilo vsem spodaj navedenim bankam za plačilo iz naslednjih računov: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E93AE5" w:rsidRPr="005E2F51" w14:paraId="1393388A" w14:textId="77777777" w:rsidTr="00C47D00">
        <w:trPr>
          <w:trHeight w:val="20"/>
          <w:jc w:val="center"/>
        </w:trPr>
        <w:tc>
          <w:tcPr>
            <w:tcW w:w="3228" w:type="dxa"/>
            <w:shd w:val="clear" w:color="auto" w:fill="B6DDE8" w:themeFill="accent5" w:themeFillTint="66"/>
            <w:vAlign w:val="center"/>
          </w:tcPr>
          <w:p w14:paraId="0F32A7C1" w14:textId="77777777" w:rsidR="00E93AE5" w:rsidRPr="005E2F51" w:rsidRDefault="00E93AE5" w:rsidP="00C47D00">
            <w:pPr>
              <w:spacing w:line="240" w:lineRule="auto"/>
              <w:rPr>
                <w:rFonts w:asciiTheme="minorHAnsi" w:hAnsiTheme="minorHAnsi" w:cstheme="minorHAnsi"/>
                <w:b/>
                <w:sz w:val="20"/>
              </w:rPr>
            </w:pPr>
            <w:r w:rsidRPr="005E2F51">
              <w:rPr>
                <w:rFonts w:asciiTheme="minorHAnsi" w:hAnsiTheme="minorHAnsi" w:cstheme="minorHAnsi"/>
                <w:b/>
                <w:sz w:val="20"/>
              </w:rPr>
              <w:t>Banka in št. TRR</w:t>
            </w:r>
          </w:p>
        </w:tc>
        <w:tc>
          <w:tcPr>
            <w:tcW w:w="6677" w:type="dxa"/>
            <w:vAlign w:val="center"/>
          </w:tcPr>
          <w:p w14:paraId="255A4845" w14:textId="77777777" w:rsidR="00E93AE5" w:rsidRPr="005E2F51" w:rsidRDefault="00E93AE5" w:rsidP="00C47D00">
            <w:pPr>
              <w:spacing w:line="240" w:lineRule="auto"/>
              <w:rPr>
                <w:rFonts w:asciiTheme="minorHAnsi" w:hAnsiTheme="minorHAnsi" w:cstheme="minorHAnsi"/>
                <w:sz w:val="20"/>
              </w:rPr>
            </w:pPr>
          </w:p>
        </w:tc>
      </w:tr>
      <w:tr w:rsidR="00E93AE5" w:rsidRPr="005E2F51" w14:paraId="6BF3E089" w14:textId="77777777" w:rsidTr="00C47D00">
        <w:trPr>
          <w:trHeight w:val="20"/>
          <w:jc w:val="center"/>
        </w:trPr>
        <w:tc>
          <w:tcPr>
            <w:tcW w:w="3228" w:type="dxa"/>
            <w:shd w:val="clear" w:color="auto" w:fill="B6DDE8" w:themeFill="accent5" w:themeFillTint="66"/>
            <w:vAlign w:val="center"/>
          </w:tcPr>
          <w:p w14:paraId="11ECC5D3" w14:textId="77777777" w:rsidR="00E93AE5" w:rsidRPr="005E2F51" w:rsidRDefault="00E93AE5" w:rsidP="00C47D00">
            <w:pPr>
              <w:spacing w:line="240" w:lineRule="auto"/>
              <w:rPr>
                <w:rFonts w:asciiTheme="minorHAnsi" w:hAnsiTheme="minorHAnsi" w:cstheme="minorHAnsi"/>
                <w:b/>
                <w:sz w:val="20"/>
              </w:rPr>
            </w:pPr>
            <w:r w:rsidRPr="005E2F51">
              <w:rPr>
                <w:rFonts w:asciiTheme="minorHAnsi" w:hAnsiTheme="minorHAnsi" w:cstheme="minorHAnsi"/>
                <w:b/>
                <w:sz w:val="20"/>
              </w:rPr>
              <w:t>Banka in št. TRR</w:t>
            </w:r>
          </w:p>
        </w:tc>
        <w:tc>
          <w:tcPr>
            <w:tcW w:w="6677" w:type="dxa"/>
            <w:vAlign w:val="center"/>
          </w:tcPr>
          <w:p w14:paraId="436DF244" w14:textId="77777777" w:rsidR="00E93AE5" w:rsidRPr="005E2F51" w:rsidRDefault="00E93AE5" w:rsidP="00C47D00">
            <w:pPr>
              <w:spacing w:line="240" w:lineRule="auto"/>
              <w:rPr>
                <w:rFonts w:asciiTheme="minorHAnsi" w:hAnsiTheme="minorHAnsi" w:cstheme="minorHAnsi"/>
                <w:sz w:val="20"/>
              </w:rPr>
            </w:pPr>
          </w:p>
        </w:tc>
      </w:tr>
    </w:tbl>
    <w:p w14:paraId="05F9CCB4" w14:textId="77777777" w:rsidR="00E93AE5" w:rsidRPr="005E2F51" w:rsidRDefault="00E93AE5" w:rsidP="00E93AE5">
      <w:pPr>
        <w:spacing w:before="120" w:after="120" w:line="240" w:lineRule="auto"/>
        <w:jc w:val="both"/>
        <w:rPr>
          <w:rFonts w:asciiTheme="minorHAnsi" w:hAnsiTheme="minorHAnsi" w:cstheme="minorHAnsi"/>
          <w:sz w:val="20"/>
        </w:rPr>
      </w:pPr>
    </w:p>
    <w:p w14:paraId="5B2EBC47" w14:textId="77777777" w:rsidR="00E93AE5" w:rsidRPr="005E2F51" w:rsidRDefault="00E93AE5" w:rsidP="00E93AE5">
      <w:pPr>
        <w:spacing w:before="120" w:after="120" w:line="240" w:lineRule="auto"/>
        <w:jc w:val="both"/>
        <w:rPr>
          <w:rFonts w:asciiTheme="minorHAnsi" w:hAnsiTheme="minorHAnsi" w:cstheme="minorHAnsi"/>
          <w:sz w:val="20"/>
        </w:rPr>
      </w:pPr>
      <w:r w:rsidRPr="005E2F51">
        <w:rPr>
          <w:rFonts w:asciiTheme="minorHAnsi" w:hAnsiTheme="minorHAnsi" w:cstheme="minorHAnsi"/>
          <w:sz w:val="20"/>
        </w:rPr>
        <w:t>V primeru odprtja dodatnega računa, ki ni naveden v tej izjavi, izdajatelj menice izrecno dovoljuje izplačilo menice in pooblašča banko oziroma drugo osebo, pri kateri je takšen račun odprt, da izvede plačilo v breme računa, iz katerega je mogoče poplačilo menice.</w:t>
      </w:r>
    </w:p>
    <w:p w14:paraId="2AF9D40C" w14:textId="77777777" w:rsidR="00E93AE5" w:rsidRPr="005E2F51" w:rsidRDefault="00E93AE5" w:rsidP="00E93AE5">
      <w:pPr>
        <w:spacing w:before="120" w:after="120" w:line="240" w:lineRule="auto"/>
        <w:jc w:val="both"/>
        <w:rPr>
          <w:rFonts w:asciiTheme="minorHAnsi" w:hAnsiTheme="minorHAnsi" w:cstheme="minorHAnsi"/>
          <w:sz w:val="20"/>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E93AE5" w:rsidRPr="005E2F51" w14:paraId="1453CBDA" w14:textId="77777777" w:rsidTr="00E93AE5">
        <w:trPr>
          <w:trHeight w:val="20"/>
          <w:jc w:val="center"/>
        </w:trPr>
        <w:tc>
          <w:tcPr>
            <w:tcW w:w="3226" w:type="dxa"/>
            <w:tcBorders>
              <w:bottom w:val="single" w:sz="4" w:space="0" w:color="auto"/>
            </w:tcBorders>
            <w:shd w:val="clear" w:color="auto" w:fill="B6DDE8" w:themeFill="accent5" w:themeFillTint="66"/>
            <w:vAlign w:val="center"/>
          </w:tcPr>
          <w:p w14:paraId="4D48AB8C" w14:textId="77777777" w:rsidR="00E93AE5" w:rsidRPr="005E2F51" w:rsidRDefault="00E93AE5" w:rsidP="00C47D00">
            <w:pPr>
              <w:spacing w:line="240" w:lineRule="auto"/>
              <w:jc w:val="center"/>
              <w:rPr>
                <w:rFonts w:asciiTheme="minorHAnsi" w:hAnsiTheme="minorHAnsi" w:cstheme="minorHAnsi"/>
                <w:b/>
                <w:sz w:val="20"/>
              </w:rPr>
            </w:pPr>
            <w:r w:rsidRPr="005E2F51">
              <w:rPr>
                <w:rFonts w:asciiTheme="minorHAnsi" w:hAnsiTheme="minorHAnsi" w:cstheme="minorHAnsi"/>
                <w:b/>
                <w:sz w:val="20"/>
              </w:rPr>
              <w:t>Datum</w:t>
            </w:r>
          </w:p>
        </w:tc>
        <w:tc>
          <w:tcPr>
            <w:tcW w:w="6676" w:type="dxa"/>
            <w:tcBorders>
              <w:bottom w:val="single" w:sz="4" w:space="0" w:color="auto"/>
            </w:tcBorders>
            <w:shd w:val="clear" w:color="auto" w:fill="B6DDE8" w:themeFill="accent5" w:themeFillTint="66"/>
            <w:vAlign w:val="center"/>
          </w:tcPr>
          <w:p w14:paraId="77E9F5DE" w14:textId="77777777" w:rsidR="00E93AE5" w:rsidRPr="005E2F51" w:rsidRDefault="00E93AE5" w:rsidP="00C47D00">
            <w:pPr>
              <w:spacing w:line="240" w:lineRule="auto"/>
              <w:jc w:val="center"/>
              <w:rPr>
                <w:rFonts w:asciiTheme="minorHAnsi" w:hAnsiTheme="minorHAnsi" w:cstheme="minorHAnsi"/>
                <w:b/>
                <w:sz w:val="20"/>
              </w:rPr>
            </w:pPr>
            <w:r w:rsidRPr="005E2F51">
              <w:rPr>
                <w:rFonts w:asciiTheme="minorHAnsi" w:hAnsiTheme="minorHAnsi" w:cstheme="minorHAnsi"/>
                <w:b/>
                <w:sz w:val="20"/>
              </w:rPr>
              <w:t>Izdajatelj menice</w:t>
            </w:r>
          </w:p>
          <w:p w14:paraId="658A47F2" w14:textId="77777777" w:rsidR="00E93AE5" w:rsidRPr="005E2F51" w:rsidRDefault="00E93AE5" w:rsidP="00C47D00">
            <w:pPr>
              <w:spacing w:line="240" w:lineRule="auto"/>
              <w:jc w:val="center"/>
              <w:rPr>
                <w:rFonts w:asciiTheme="minorHAnsi" w:hAnsiTheme="minorHAnsi" w:cstheme="minorHAnsi"/>
                <w:i/>
                <w:sz w:val="20"/>
              </w:rPr>
            </w:pPr>
            <w:r w:rsidRPr="005E2F51">
              <w:rPr>
                <w:rFonts w:asciiTheme="minorHAnsi" w:hAnsiTheme="minorHAnsi" w:cstheme="minorHAnsi"/>
                <w:i/>
                <w:sz w:val="20"/>
              </w:rPr>
              <w:t>(podpis in žig)</w:t>
            </w:r>
          </w:p>
          <w:p w14:paraId="04F70A53" w14:textId="77777777" w:rsidR="00E93AE5" w:rsidRPr="005E2F51" w:rsidRDefault="00E93AE5" w:rsidP="00C47D00">
            <w:pPr>
              <w:spacing w:line="240" w:lineRule="auto"/>
              <w:jc w:val="center"/>
              <w:rPr>
                <w:rFonts w:asciiTheme="minorHAnsi" w:hAnsiTheme="minorHAnsi" w:cstheme="minorHAnsi"/>
                <w:b/>
                <w:sz w:val="20"/>
              </w:rPr>
            </w:pPr>
          </w:p>
        </w:tc>
      </w:tr>
    </w:tbl>
    <w:p w14:paraId="6DC0186C" w14:textId="77777777" w:rsidR="00E93AE5" w:rsidRPr="005E2F51" w:rsidRDefault="00E93AE5" w:rsidP="00331633">
      <w:pPr>
        <w:keepNext/>
        <w:spacing w:before="240" w:after="60"/>
        <w:outlineLvl w:val="0"/>
        <w:rPr>
          <w:rFonts w:asciiTheme="minorHAnsi" w:hAnsiTheme="minorHAnsi" w:cstheme="minorHAnsi"/>
          <w:b/>
          <w:color w:val="FF0000"/>
        </w:rPr>
      </w:pPr>
    </w:p>
    <w:p w14:paraId="7D75EA35" w14:textId="77777777" w:rsidR="00E93AE5" w:rsidRPr="005E2F51" w:rsidRDefault="00E93AE5" w:rsidP="00331633">
      <w:pPr>
        <w:keepNext/>
        <w:spacing w:before="240" w:after="60"/>
        <w:outlineLvl w:val="0"/>
        <w:rPr>
          <w:rFonts w:asciiTheme="minorHAnsi" w:hAnsiTheme="minorHAnsi" w:cstheme="minorHAnsi"/>
          <w:b/>
          <w:color w:val="FF0000"/>
        </w:rPr>
      </w:pPr>
    </w:p>
    <w:p w14:paraId="2FA6E093" w14:textId="77777777" w:rsidR="00E93AE5" w:rsidRPr="005E2F51" w:rsidRDefault="00E93AE5" w:rsidP="00331633">
      <w:pPr>
        <w:keepNext/>
        <w:spacing w:before="240" w:after="60"/>
        <w:outlineLvl w:val="0"/>
        <w:rPr>
          <w:rFonts w:asciiTheme="minorHAnsi" w:hAnsiTheme="minorHAnsi" w:cstheme="minorHAnsi"/>
          <w:b/>
          <w:color w:val="FF0000"/>
        </w:rPr>
      </w:pPr>
    </w:p>
    <w:p w14:paraId="300241D8" w14:textId="77777777" w:rsidR="00331633" w:rsidRPr="005E2F51" w:rsidRDefault="00331633" w:rsidP="00331633">
      <w:pPr>
        <w:spacing w:line="240" w:lineRule="auto"/>
        <w:jc w:val="both"/>
        <w:rPr>
          <w:rFonts w:asciiTheme="minorHAnsi" w:hAnsiTheme="minorHAnsi" w:cstheme="minorHAnsi"/>
          <w:noProof/>
          <w:szCs w:val="19"/>
        </w:rPr>
      </w:pPr>
    </w:p>
    <w:p w14:paraId="61A4B829" w14:textId="77777777" w:rsidR="00894EEE" w:rsidRPr="005E2F51" w:rsidRDefault="00894EEE" w:rsidP="00331633">
      <w:pPr>
        <w:spacing w:line="240" w:lineRule="auto"/>
        <w:jc w:val="both"/>
        <w:rPr>
          <w:rFonts w:asciiTheme="minorHAnsi" w:hAnsiTheme="minorHAnsi" w:cstheme="minorHAnsi"/>
          <w:noProof/>
          <w:szCs w:val="19"/>
        </w:rPr>
      </w:pPr>
    </w:p>
    <w:p w14:paraId="0739DBAF" w14:textId="77777777" w:rsidR="00331633" w:rsidRPr="005E2F51" w:rsidRDefault="00331633" w:rsidP="00331633">
      <w:pPr>
        <w:spacing w:line="240" w:lineRule="auto"/>
        <w:jc w:val="both"/>
        <w:rPr>
          <w:rFonts w:asciiTheme="minorHAnsi" w:hAnsiTheme="minorHAnsi" w:cstheme="minorHAnsi"/>
          <w:noProof/>
          <w:szCs w:val="19"/>
        </w:rPr>
      </w:pPr>
    </w:p>
    <w:p w14:paraId="51AD736F" w14:textId="77777777" w:rsidR="00331633" w:rsidRPr="005E2F51" w:rsidRDefault="00331633" w:rsidP="00331633">
      <w:pPr>
        <w:spacing w:line="240" w:lineRule="auto"/>
        <w:jc w:val="both"/>
        <w:rPr>
          <w:rFonts w:asciiTheme="minorHAnsi" w:hAnsiTheme="minorHAnsi" w:cstheme="minorHAnsi"/>
          <w:noProof/>
          <w:szCs w:val="19"/>
        </w:rPr>
      </w:pPr>
    </w:p>
    <w:p w14:paraId="06323F45" w14:textId="77777777" w:rsidR="00E93AE5" w:rsidRPr="005E2F51" w:rsidRDefault="00894EEE" w:rsidP="00E93AE5">
      <w:pPr>
        <w:spacing w:line="240" w:lineRule="auto"/>
        <w:jc w:val="both"/>
        <w:rPr>
          <w:rFonts w:asciiTheme="minorHAnsi" w:hAnsiTheme="minorHAnsi" w:cstheme="minorHAnsi"/>
          <w:b/>
          <w:i/>
          <w:iCs/>
          <w:noProof/>
          <w:sz w:val="28"/>
          <w:szCs w:val="28"/>
        </w:rPr>
      </w:pPr>
      <w:r w:rsidRPr="005E2F51">
        <w:rPr>
          <w:rFonts w:asciiTheme="minorHAnsi" w:hAnsiTheme="minorHAnsi" w:cstheme="minorHAnsi"/>
          <w:b/>
          <w:i/>
          <w:iCs/>
          <w:noProof/>
          <w:sz w:val="28"/>
          <w:szCs w:val="28"/>
        </w:rPr>
        <w:lastRenderedPageBreak/>
        <w:t xml:space="preserve">                                                                                                                                                Potrdilo o uspešno izvedeni dobavi oziroma referenci ponudnika</w:t>
      </w:r>
    </w:p>
    <w:p w14:paraId="50B1FAA7" w14:textId="77777777" w:rsidR="00E93AE5" w:rsidRPr="005E2F51" w:rsidRDefault="00E93AE5" w:rsidP="00E93AE5">
      <w:pPr>
        <w:jc w:val="both"/>
        <w:rPr>
          <w:rFonts w:asciiTheme="minorHAnsi" w:hAnsiTheme="minorHAnsi" w:cstheme="minorHAnsi"/>
          <w:noProof/>
          <w:sz w:val="20"/>
        </w:rPr>
      </w:pPr>
    </w:p>
    <w:p w14:paraId="56E9C889" w14:textId="77777777" w:rsidR="00E93AE5" w:rsidRPr="005E2F51" w:rsidRDefault="00E93AE5" w:rsidP="00E93AE5">
      <w:pPr>
        <w:jc w:val="both"/>
        <w:rPr>
          <w:rFonts w:asciiTheme="minorHAnsi" w:hAnsiTheme="minorHAnsi" w:cstheme="minorHAnsi"/>
          <w:b/>
          <w:bCs/>
          <w:noProof/>
          <w:sz w:val="20"/>
        </w:rPr>
      </w:pPr>
      <w:r w:rsidRPr="005E2F51">
        <w:rPr>
          <w:rFonts w:asciiTheme="minorHAnsi" w:hAnsiTheme="minorHAnsi" w:cstheme="minorHAnsi"/>
          <w:b/>
          <w:bCs/>
          <w:noProof/>
          <w:sz w:val="20"/>
        </w:rPr>
        <w:t>Naziv in naslov potrjevalca reference:</w:t>
      </w:r>
    </w:p>
    <w:p w14:paraId="61BF10E0"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_________________________________________</w:t>
      </w:r>
    </w:p>
    <w:p w14:paraId="79F74ACC"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_________________________________________</w:t>
      </w:r>
    </w:p>
    <w:p w14:paraId="1EFD63C1"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_________________________________________</w:t>
      </w:r>
    </w:p>
    <w:p w14:paraId="79E8AF76" w14:textId="77777777" w:rsidR="00E93AE5" w:rsidRPr="005E2F51" w:rsidRDefault="00E93AE5" w:rsidP="00E93AE5">
      <w:pPr>
        <w:jc w:val="both"/>
        <w:rPr>
          <w:rFonts w:asciiTheme="minorHAnsi" w:hAnsiTheme="minorHAnsi" w:cstheme="minorHAnsi"/>
          <w:noProof/>
          <w:sz w:val="20"/>
        </w:rPr>
      </w:pPr>
    </w:p>
    <w:p w14:paraId="6EA04597" w14:textId="77777777" w:rsidR="00E93AE5" w:rsidRPr="005E2F51" w:rsidRDefault="00E93AE5" w:rsidP="00894EEE">
      <w:pPr>
        <w:jc w:val="center"/>
        <w:rPr>
          <w:rFonts w:asciiTheme="minorHAnsi" w:hAnsiTheme="minorHAnsi" w:cstheme="minorHAnsi"/>
          <w:b/>
          <w:noProof/>
          <w:sz w:val="20"/>
        </w:rPr>
      </w:pPr>
      <w:r w:rsidRPr="005E2F51">
        <w:rPr>
          <w:rFonts w:asciiTheme="minorHAnsi" w:hAnsiTheme="minorHAnsi" w:cstheme="minorHAnsi"/>
          <w:b/>
          <w:noProof/>
          <w:sz w:val="20"/>
        </w:rPr>
        <w:t>IZJAVA - POTRDILO REFERENCE</w:t>
      </w:r>
    </w:p>
    <w:p w14:paraId="159A9849" w14:textId="77777777" w:rsidR="00E93AE5" w:rsidRPr="005E2F51" w:rsidRDefault="00E93AE5" w:rsidP="00E93AE5">
      <w:pPr>
        <w:jc w:val="both"/>
        <w:rPr>
          <w:rFonts w:asciiTheme="minorHAnsi" w:hAnsiTheme="minorHAnsi" w:cstheme="minorHAnsi"/>
          <w:b/>
          <w:noProof/>
          <w:sz w:val="20"/>
        </w:rPr>
      </w:pPr>
    </w:p>
    <w:p w14:paraId="66D0E7AF" w14:textId="77777777" w:rsidR="00E93AE5" w:rsidRPr="005E2F51" w:rsidRDefault="00E93AE5" w:rsidP="00894EEE">
      <w:pPr>
        <w:jc w:val="both"/>
        <w:rPr>
          <w:rFonts w:asciiTheme="minorHAnsi" w:hAnsiTheme="minorHAnsi" w:cstheme="minorHAnsi"/>
          <w:noProof/>
          <w:sz w:val="20"/>
        </w:rPr>
      </w:pPr>
      <w:r w:rsidRPr="005E2F51">
        <w:rPr>
          <w:rFonts w:asciiTheme="minorHAnsi" w:hAnsiTheme="minorHAnsi" w:cstheme="minorHAnsi"/>
          <w:sz w:val="20"/>
        </w:rPr>
        <w:t>Pod kazensko in materialno odgovornostjo izjavljamo, da je družba _____________________________ uspešno izvedla dobavo električno nastavljivih negovalnih postelj z opremo v količini najmanj deset (10) kosov, in sicer:</w:t>
      </w:r>
    </w:p>
    <w:p w14:paraId="77550321" w14:textId="77777777" w:rsidR="00E93AE5" w:rsidRPr="005E2F51" w:rsidRDefault="00E93AE5" w:rsidP="00894EEE">
      <w:pPr>
        <w:jc w:val="both"/>
        <w:rPr>
          <w:rFonts w:asciiTheme="minorHAnsi" w:hAnsiTheme="minorHAnsi" w:cstheme="minorHAnsi"/>
          <w:noProof/>
          <w:sz w:val="20"/>
        </w:rPr>
      </w:pPr>
      <w:r w:rsidRPr="005E2F51">
        <w:rPr>
          <w:rFonts w:asciiTheme="minorHAnsi" w:hAnsiTheme="minorHAnsi" w:cstheme="minorHAnsi"/>
          <w:noProof/>
          <w:sz w:val="20"/>
        </w:rPr>
        <w:t>v obdobju od ______________  ________ do ____________  ________.</w:t>
      </w:r>
    </w:p>
    <w:p w14:paraId="13661209" w14:textId="77777777" w:rsidR="00E93AE5" w:rsidRPr="005E2F51" w:rsidRDefault="00E93AE5" w:rsidP="00894EEE">
      <w:pPr>
        <w:jc w:val="both"/>
        <w:rPr>
          <w:rFonts w:asciiTheme="minorHAnsi" w:hAnsiTheme="minorHAnsi" w:cstheme="minorHAnsi"/>
          <w:noProof/>
          <w:sz w:val="20"/>
        </w:rPr>
      </w:pPr>
      <w:r w:rsidRPr="005E2F51">
        <w:rPr>
          <w:rFonts w:asciiTheme="minorHAnsi" w:hAnsiTheme="minorHAnsi" w:cstheme="minorHAnsi"/>
          <w:noProof/>
          <w:sz w:val="20"/>
        </w:rPr>
        <w:t xml:space="preserve">            </w:t>
      </w:r>
      <w:r w:rsidR="00894EEE" w:rsidRPr="005E2F51">
        <w:rPr>
          <w:rFonts w:asciiTheme="minorHAnsi" w:hAnsiTheme="minorHAnsi" w:cstheme="minorHAnsi"/>
          <w:noProof/>
          <w:sz w:val="20"/>
        </w:rPr>
        <w:t xml:space="preserve">          </w:t>
      </w:r>
      <w:r w:rsidRPr="005E2F51">
        <w:rPr>
          <w:rFonts w:asciiTheme="minorHAnsi" w:hAnsiTheme="minorHAnsi" w:cstheme="minorHAnsi"/>
          <w:noProof/>
          <w:sz w:val="20"/>
        </w:rPr>
        <w:t xml:space="preserve">  (mesec)</w:t>
      </w:r>
      <w:r w:rsidRPr="005E2F51">
        <w:rPr>
          <w:rFonts w:asciiTheme="minorHAnsi" w:hAnsiTheme="minorHAnsi" w:cstheme="minorHAnsi"/>
          <w:noProof/>
          <w:sz w:val="20"/>
        </w:rPr>
        <w:tab/>
        <w:t xml:space="preserve">          (leto)                (mesec)    </w:t>
      </w:r>
      <w:r w:rsidR="00894EEE" w:rsidRPr="005E2F51">
        <w:rPr>
          <w:rFonts w:asciiTheme="minorHAnsi" w:hAnsiTheme="minorHAnsi" w:cstheme="minorHAnsi"/>
          <w:noProof/>
          <w:sz w:val="20"/>
        </w:rPr>
        <w:t xml:space="preserve">       </w:t>
      </w:r>
      <w:r w:rsidRPr="005E2F51">
        <w:rPr>
          <w:rFonts w:asciiTheme="minorHAnsi" w:hAnsiTheme="minorHAnsi" w:cstheme="minorHAnsi"/>
          <w:noProof/>
          <w:sz w:val="20"/>
        </w:rPr>
        <w:t xml:space="preserve">   (leto)</w:t>
      </w:r>
    </w:p>
    <w:p w14:paraId="4DCE9F49" w14:textId="77777777" w:rsidR="00E93AE5" w:rsidRPr="005E2F51" w:rsidRDefault="00E93AE5" w:rsidP="00894EEE">
      <w:pPr>
        <w:jc w:val="both"/>
        <w:rPr>
          <w:rFonts w:asciiTheme="minorHAnsi" w:hAnsiTheme="minorHAnsi" w:cstheme="minorHAnsi"/>
          <w:noProof/>
          <w:sz w:val="20"/>
        </w:rPr>
      </w:pPr>
    </w:p>
    <w:p w14:paraId="0AC1A052" w14:textId="77777777" w:rsidR="00E93AE5" w:rsidRPr="005E2F51" w:rsidRDefault="00E93AE5" w:rsidP="00894EEE">
      <w:pPr>
        <w:jc w:val="both"/>
        <w:rPr>
          <w:rFonts w:asciiTheme="minorHAnsi" w:hAnsiTheme="minorHAnsi" w:cstheme="minorHAnsi"/>
          <w:noProof/>
          <w:sz w:val="20"/>
        </w:rPr>
      </w:pPr>
      <w:r w:rsidRPr="005E2F51">
        <w:rPr>
          <w:rFonts w:asciiTheme="minorHAnsi" w:hAnsiTheme="minorHAnsi" w:cstheme="minorHAnsi"/>
          <w:sz w:val="20"/>
        </w:rPr>
        <w:t>Dobava oziroma primopredaja opreme je bila izvedena dne ____________________.</w:t>
      </w:r>
    </w:p>
    <w:p w14:paraId="41301360" w14:textId="77777777" w:rsidR="00E93AE5" w:rsidRPr="005E2F51" w:rsidRDefault="00E93AE5" w:rsidP="00894EEE">
      <w:pPr>
        <w:jc w:val="both"/>
        <w:rPr>
          <w:rFonts w:asciiTheme="minorHAnsi" w:hAnsiTheme="minorHAnsi" w:cstheme="minorHAnsi"/>
          <w:noProof/>
          <w:sz w:val="20"/>
        </w:rPr>
      </w:pPr>
    </w:p>
    <w:p w14:paraId="6C641C72" w14:textId="77777777" w:rsidR="00E93AE5" w:rsidRPr="005E2F51" w:rsidRDefault="00E93AE5" w:rsidP="00894EEE">
      <w:pPr>
        <w:jc w:val="both"/>
        <w:rPr>
          <w:rFonts w:asciiTheme="minorHAnsi" w:hAnsiTheme="minorHAnsi" w:cstheme="minorHAnsi"/>
          <w:noProof/>
          <w:sz w:val="20"/>
        </w:rPr>
      </w:pPr>
      <w:r w:rsidRPr="005E2F51">
        <w:rPr>
          <w:rFonts w:asciiTheme="minorHAnsi" w:hAnsiTheme="minorHAnsi" w:cstheme="minorHAnsi"/>
          <w:noProof/>
          <w:sz w:val="20"/>
        </w:rPr>
        <w:t>Dobava je bila izvedena za naslednjega naročnika oziroma kupca in na naslednji lokaciji: ________________________________________.</w:t>
      </w:r>
    </w:p>
    <w:p w14:paraId="57A421B2" w14:textId="77777777" w:rsidR="00E93AE5" w:rsidRPr="005E2F51" w:rsidRDefault="00E93AE5" w:rsidP="00894EEE">
      <w:pPr>
        <w:jc w:val="both"/>
        <w:rPr>
          <w:rFonts w:asciiTheme="minorHAnsi" w:hAnsiTheme="minorHAnsi" w:cstheme="minorHAnsi"/>
          <w:noProof/>
          <w:sz w:val="20"/>
        </w:rPr>
      </w:pPr>
    </w:p>
    <w:p w14:paraId="4EAD933D" w14:textId="19288802" w:rsidR="00E93AE5" w:rsidRPr="005E2F51" w:rsidRDefault="00E93AE5" w:rsidP="00894EEE">
      <w:pPr>
        <w:jc w:val="both"/>
        <w:rPr>
          <w:rFonts w:asciiTheme="minorHAnsi" w:hAnsiTheme="minorHAnsi" w:cstheme="minorHAnsi"/>
          <w:noProof/>
          <w:sz w:val="20"/>
        </w:rPr>
      </w:pPr>
      <w:r w:rsidRPr="005E2F51">
        <w:rPr>
          <w:rFonts w:asciiTheme="minorHAnsi" w:hAnsiTheme="minorHAnsi" w:cstheme="minorHAnsi"/>
          <w:sz w:val="20"/>
        </w:rPr>
        <w:t>Opis dobave, iz katerega mora biti razvidno izpolnjevanje referenčnega pogoja (vrsta opreme, količina negovalnih postelj in obseg dobave): ______________________________________________________________________________________________________</w:t>
      </w:r>
      <w:r w:rsidR="00C51448" w:rsidRPr="005E2F51">
        <w:rPr>
          <w:rFonts w:asciiTheme="minorHAnsi" w:hAnsiTheme="minorHAnsi" w:cstheme="minorHAnsi"/>
          <w:sz w:val="20"/>
        </w:rPr>
        <w:t>______________________________________________________________________________________________________________________________________________________________________________________</w:t>
      </w:r>
    </w:p>
    <w:p w14:paraId="73F66260" w14:textId="77777777" w:rsidR="00E93AE5" w:rsidRPr="005E2F51" w:rsidRDefault="00E93AE5" w:rsidP="00894EEE">
      <w:pPr>
        <w:jc w:val="both"/>
        <w:rPr>
          <w:rFonts w:asciiTheme="minorHAnsi" w:hAnsiTheme="minorHAnsi" w:cstheme="minorHAnsi"/>
          <w:noProof/>
          <w:sz w:val="20"/>
        </w:rPr>
      </w:pPr>
    </w:p>
    <w:p w14:paraId="4E28E733" w14:textId="77777777" w:rsidR="00E93AE5" w:rsidRPr="005E2F51" w:rsidRDefault="00E93AE5" w:rsidP="00894EEE">
      <w:pPr>
        <w:jc w:val="both"/>
        <w:rPr>
          <w:rFonts w:asciiTheme="minorHAnsi" w:hAnsiTheme="minorHAnsi" w:cstheme="minorHAnsi"/>
          <w:noProof/>
          <w:sz w:val="20"/>
        </w:rPr>
      </w:pPr>
      <w:r w:rsidRPr="005E2F51">
        <w:rPr>
          <w:rFonts w:asciiTheme="minorHAnsi" w:hAnsiTheme="minorHAnsi" w:cstheme="minorHAnsi"/>
          <w:noProof/>
          <w:sz w:val="20"/>
        </w:rPr>
        <w:t>Dobava je bila izvedena pravočasno, kakovostno in v skladu z določili pogodbe oziroma naročila. Obračun dobave je bil izveden korektno.</w:t>
      </w:r>
    </w:p>
    <w:p w14:paraId="123A5FC7" w14:textId="77777777" w:rsidR="00E93AE5" w:rsidRPr="005E2F51" w:rsidRDefault="00E93AE5" w:rsidP="00E93AE5">
      <w:pPr>
        <w:jc w:val="both"/>
        <w:rPr>
          <w:rFonts w:asciiTheme="minorHAnsi" w:hAnsiTheme="minorHAnsi" w:cstheme="minorHAnsi"/>
          <w:noProof/>
          <w:sz w:val="20"/>
        </w:rPr>
      </w:pPr>
    </w:p>
    <w:p w14:paraId="64791D5F"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Kontaktna oseba referenčnega naročnika, ki jo lahko naročnik kontaktira za preverjanje reference:</w:t>
      </w:r>
    </w:p>
    <w:p w14:paraId="1568BBAD"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IME IN PRIIMEK:</w:t>
      </w:r>
    </w:p>
    <w:p w14:paraId="6DF4A07B"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naziv pri referenčnem naročniku:</w:t>
      </w:r>
    </w:p>
    <w:p w14:paraId="5CBD7735"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e-mail:</w:t>
      </w:r>
    </w:p>
    <w:p w14:paraId="6B931514"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telefon:</w:t>
      </w:r>
    </w:p>
    <w:p w14:paraId="049C7E88" w14:textId="77777777" w:rsidR="00E93AE5" w:rsidRPr="005E2F51" w:rsidRDefault="00E93AE5" w:rsidP="00E93AE5">
      <w:pPr>
        <w:jc w:val="both"/>
        <w:rPr>
          <w:rFonts w:asciiTheme="minorHAnsi" w:hAnsiTheme="minorHAnsi" w:cstheme="minorHAnsi"/>
          <w:noProof/>
          <w:sz w:val="20"/>
        </w:rPr>
      </w:pPr>
    </w:p>
    <w:p w14:paraId="02AEC801" w14:textId="77777777" w:rsidR="00E93AE5" w:rsidRPr="005E2F51" w:rsidRDefault="00E93AE5" w:rsidP="00E93AE5">
      <w:pPr>
        <w:jc w:val="both"/>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E93AE5" w:rsidRPr="005E2F51" w14:paraId="55953F07" w14:textId="77777777" w:rsidTr="00C47D00">
        <w:tc>
          <w:tcPr>
            <w:tcW w:w="4219" w:type="dxa"/>
          </w:tcPr>
          <w:p w14:paraId="063B825E"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Datum:</w:t>
            </w:r>
          </w:p>
        </w:tc>
        <w:tc>
          <w:tcPr>
            <w:tcW w:w="4993" w:type="dxa"/>
          </w:tcPr>
          <w:p w14:paraId="340505E0"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Ime in priimek pooblaščene osebe:</w:t>
            </w:r>
          </w:p>
          <w:p w14:paraId="3FBF35E9" w14:textId="77777777" w:rsidR="00E93AE5" w:rsidRPr="005E2F51" w:rsidRDefault="00E93AE5" w:rsidP="00E93AE5">
            <w:pPr>
              <w:jc w:val="both"/>
              <w:rPr>
                <w:rFonts w:asciiTheme="minorHAnsi" w:hAnsiTheme="minorHAnsi" w:cstheme="minorHAnsi"/>
                <w:noProof/>
                <w:sz w:val="20"/>
              </w:rPr>
            </w:pPr>
          </w:p>
          <w:p w14:paraId="25840A8B" w14:textId="77777777" w:rsidR="00E93AE5" w:rsidRPr="005E2F51" w:rsidRDefault="00E93AE5" w:rsidP="00E93AE5">
            <w:pPr>
              <w:jc w:val="both"/>
              <w:rPr>
                <w:rFonts w:asciiTheme="minorHAnsi" w:hAnsiTheme="minorHAnsi" w:cstheme="minorHAnsi"/>
                <w:noProof/>
                <w:sz w:val="20"/>
              </w:rPr>
            </w:pPr>
            <w:r w:rsidRPr="005E2F51">
              <w:rPr>
                <w:rFonts w:asciiTheme="minorHAnsi" w:hAnsiTheme="minorHAnsi" w:cstheme="minorHAnsi"/>
                <w:noProof/>
                <w:sz w:val="20"/>
              </w:rPr>
              <w:t>Podpis pooblaščene osebe in žig:</w:t>
            </w:r>
          </w:p>
        </w:tc>
      </w:tr>
    </w:tbl>
    <w:p w14:paraId="599FC2C9" w14:textId="77777777" w:rsidR="00E93AE5" w:rsidRPr="005E2F51" w:rsidRDefault="00E93AE5" w:rsidP="00331633">
      <w:pPr>
        <w:spacing w:line="240" w:lineRule="auto"/>
        <w:jc w:val="both"/>
        <w:rPr>
          <w:rFonts w:asciiTheme="minorHAnsi" w:hAnsiTheme="minorHAnsi" w:cstheme="minorHAnsi"/>
          <w:noProof/>
          <w:szCs w:val="19"/>
        </w:rPr>
      </w:pPr>
    </w:p>
    <w:p w14:paraId="610091A7" w14:textId="77777777" w:rsidR="00E93AE5" w:rsidRPr="005E2F51" w:rsidRDefault="00E93AE5" w:rsidP="00331633">
      <w:pPr>
        <w:spacing w:line="240" w:lineRule="auto"/>
        <w:jc w:val="both"/>
        <w:rPr>
          <w:rFonts w:asciiTheme="minorHAnsi" w:hAnsiTheme="minorHAnsi" w:cstheme="minorHAnsi"/>
          <w:noProof/>
          <w:szCs w:val="19"/>
        </w:rPr>
      </w:pPr>
    </w:p>
    <w:p w14:paraId="6DE09E70" w14:textId="77777777" w:rsidR="00331633" w:rsidRPr="005E2F51" w:rsidRDefault="00331633" w:rsidP="00331633">
      <w:pPr>
        <w:spacing w:line="240" w:lineRule="auto"/>
        <w:jc w:val="both"/>
        <w:rPr>
          <w:rFonts w:asciiTheme="minorHAnsi" w:hAnsiTheme="minorHAnsi" w:cstheme="minorHAnsi"/>
          <w:noProof/>
          <w:szCs w:val="19"/>
        </w:rPr>
      </w:pPr>
    </w:p>
    <w:p w14:paraId="5D2B28AB" w14:textId="77777777" w:rsidR="00331633" w:rsidRPr="005E2F51" w:rsidRDefault="00331633" w:rsidP="00331633">
      <w:pPr>
        <w:spacing w:line="240" w:lineRule="auto"/>
        <w:jc w:val="both"/>
        <w:rPr>
          <w:rFonts w:asciiTheme="minorHAnsi" w:hAnsiTheme="minorHAnsi" w:cstheme="minorHAnsi"/>
          <w:noProof/>
          <w:szCs w:val="19"/>
        </w:rPr>
      </w:pPr>
    </w:p>
    <w:p w14:paraId="5BC41D3C" w14:textId="77777777" w:rsidR="00331633" w:rsidRPr="005E2F51" w:rsidRDefault="00331633" w:rsidP="00331633">
      <w:pPr>
        <w:spacing w:line="240" w:lineRule="auto"/>
        <w:jc w:val="both"/>
        <w:rPr>
          <w:rFonts w:asciiTheme="minorHAnsi" w:hAnsiTheme="minorHAnsi" w:cstheme="minorHAnsi"/>
          <w:noProof/>
          <w:szCs w:val="19"/>
        </w:rPr>
      </w:pPr>
    </w:p>
    <w:p w14:paraId="0DA25CF8" w14:textId="77777777" w:rsidR="00331633" w:rsidRPr="005E2F51" w:rsidRDefault="00331633" w:rsidP="00331633">
      <w:pPr>
        <w:spacing w:line="240" w:lineRule="auto"/>
        <w:jc w:val="both"/>
        <w:rPr>
          <w:rFonts w:asciiTheme="minorHAnsi" w:hAnsiTheme="minorHAnsi" w:cstheme="minorHAnsi"/>
          <w:noProof/>
          <w:szCs w:val="19"/>
        </w:rPr>
      </w:pPr>
    </w:p>
    <w:p w14:paraId="28D5453A" w14:textId="77777777" w:rsidR="00E93AE5" w:rsidRPr="005E2F51" w:rsidRDefault="00E93AE5" w:rsidP="00331633">
      <w:pPr>
        <w:spacing w:line="240" w:lineRule="auto"/>
        <w:jc w:val="both"/>
        <w:rPr>
          <w:rFonts w:asciiTheme="minorHAnsi" w:hAnsiTheme="minorHAnsi" w:cstheme="minorHAnsi"/>
          <w:noProof/>
          <w:szCs w:val="19"/>
        </w:rPr>
      </w:pPr>
    </w:p>
    <w:p w14:paraId="144C8F94" w14:textId="77777777" w:rsidR="00C51448" w:rsidRPr="005E2F51" w:rsidRDefault="00C51448" w:rsidP="00331633">
      <w:pPr>
        <w:spacing w:line="240" w:lineRule="auto"/>
        <w:jc w:val="both"/>
        <w:rPr>
          <w:rFonts w:asciiTheme="minorHAnsi" w:hAnsiTheme="minorHAnsi" w:cstheme="minorHAnsi"/>
          <w:noProof/>
          <w:szCs w:val="19"/>
        </w:rPr>
      </w:pPr>
    </w:p>
    <w:p w14:paraId="4A3067B2" w14:textId="77777777" w:rsidR="00C51448" w:rsidRPr="005E2F51" w:rsidRDefault="00C51448" w:rsidP="00331633">
      <w:pPr>
        <w:spacing w:line="240" w:lineRule="auto"/>
        <w:jc w:val="both"/>
        <w:rPr>
          <w:rFonts w:asciiTheme="minorHAnsi" w:hAnsiTheme="minorHAnsi" w:cstheme="minorHAnsi"/>
          <w:noProof/>
          <w:szCs w:val="19"/>
        </w:rPr>
      </w:pPr>
    </w:p>
    <w:p w14:paraId="2CADA50D" w14:textId="77777777" w:rsidR="00C51448" w:rsidRPr="005E2F51" w:rsidRDefault="00C51448" w:rsidP="00331633">
      <w:pPr>
        <w:spacing w:line="240" w:lineRule="auto"/>
        <w:jc w:val="both"/>
        <w:rPr>
          <w:rFonts w:asciiTheme="minorHAnsi" w:hAnsiTheme="minorHAnsi" w:cstheme="minorHAnsi"/>
          <w:noProof/>
          <w:szCs w:val="19"/>
        </w:rPr>
      </w:pPr>
    </w:p>
    <w:p w14:paraId="18CD7F37" w14:textId="77777777" w:rsidR="00331633" w:rsidRPr="005E2F51" w:rsidRDefault="00331633" w:rsidP="00331633">
      <w:pPr>
        <w:spacing w:line="240" w:lineRule="auto"/>
        <w:jc w:val="both"/>
        <w:rPr>
          <w:rFonts w:asciiTheme="minorHAnsi" w:hAnsiTheme="minorHAnsi" w:cstheme="minorHAnsi"/>
          <w:i/>
          <w:iCs/>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914"/>
      </w:tblGrid>
      <w:tr w:rsidR="00331633" w:rsidRPr="005E2F51" w14:paraId="7FDD8FB0" w14:textId="77777777" w:rsidTr="00C47D00">
        <w:tc>
          <w:tcPr>
            <w:tcW w:w="4914" w:type="dxa"/>
          </w:tcPr>
          <w:p w14:paraId="1E961CDA" w14:textId="77777777" w:rsidR="00331633" w:rsidRPr="005E2F51" w:rsidRDefault="00331633" w:rsidP="00C47D00">
            <w:pPr>
              <w:spacing w:line="240" w:lineRule="auto"/>
              <w:jc w:val="both"/>
              <w:rPr>
                <w:rFonts w:asciiTheme="minorHAnsi" w:hAnsiTheme="minorHAnsi" w:cstheme="minorHAnsi"/>
                <w:noProof/>
                <w:szCs w:val="19"/>
              </w:rPr>
            </w:pPr>
          </w:p>
        </w:tc>
      </w:tr>
    </w:tbl>
    <w:p w14:paraId="71DE517D" w14:textId="77777777" w:rsidR="00E0235F" w:rsidRPr="005E2F51" w:rsidRDefault="00E0235F"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r w:rsidRPr="005E2F51">
        <w:rPr>
          <w:rFonts w:asciiTheme="minorHAnsi" w:hAnsiTheme="minorHAnsi" w:cstheme="minorHAnsi"/>
          <w:b/>
          <w:bCs/>
          <w:i/>
          <w:iCs/>
          <w:sz w:val="28"/>
          <w:szCs w:val="28"/>
        </w:rPr>
        <w:lastRenderedPageBreak/>
        <w:t>Osnutek pogodbe</w:t>
      </w:r>
    </w:p>
    <w:p w14:paraId="78E920AB" w14:textId="77777777" w:rsidR="00E0235F" w:rsidRPr="005E2F51" w:rsidRDefault="00E0235F" w:rsidP="00E0235F">
      <w:pPr>
        <w:rPr>
          <w:rFonts w:asciiTheme="minorHAnsi" w:hAnsiTheme="minorHAnsi" w:cstheme="minorHAnsi"/>
          <w:b/>
          <w:bCs/>
          <w:sz w:val="20"/>
        </w:rPr>
      </w:pPr>
      <w:r w:rsidRPr="005E2F51">
        <w:rPr>
          <w:rFonts w:asciiTheme="minorHAnsi" w:hAnsiTheme="minorHAnsi" w:cstheme="minorHAnsi"/>
          <w:b/>
          <w:sz w:val="20"/>
        </w:rPr>
        <w:t>DOM STAREJŠIH LENDAVA, IDŐSEBB POLGÁROK OTTHONA LENDVA, Slomškovo naselje 7, 9220 Lendava - Lendva,</w:t>
      </w:r>
    </w:p>
    <w:p w14:paraId="22972E7E" w14:textId="77777777" w:rsidR="00E0235F" w:rsidRPr="005E2F51" w:rsidRDefault="00E0235F" w:rsidP="00E0235F">
      <w:pPr>
        <w:rPr>
          <w:rFonts w:asciiTheme="minorHAnsi" w:hAnsiTheme="minorHAnsi" w:cstheme="minorHAnsi"/>
          <w:bCs/>
          <w:sz w:val="20"/>
        </w:rPr>
      </w:pPr>
      <w:r w:rsidRPr="005E2F51">
        <w:rPr>
          <w:rFonts w:asciiTheme="minorHAnsi" w:hAnsiTheme="minorHAnsi" w:cstheme="minorHAnsi"/>
          <w:sz w:val="20"/>
        </w:rPr>
        <w:t>ki ga zastopa Goran Kuzma, direktor,</w:t>
      </w:r>
    </w:p>
    <w:p w14:paraId="1CDF60AE" w14:textId="77777777" w:rsidR="00E0235F" w:rsidRPr="005E2F51" w:rsidRDefault="00E0235F" w:rsidP="00E0235F">
      <w:pPr>
        <w:rPr>
          <w:rFonts w:asciiTheme="minorHAnsi" w:hAnsiTheme="minorHAnsi" w:cstheme="minorHAnsi"/>
          <w:bCs/>
          <w:sz w:val="20"/>
        </w:rPr>
      </w:pPr>
      <w:r w:rsidRPr="005E2F51">
        <w:rPr>
          <w:rFonts w:asciiTheme="minorHAnsi" w:hAnsiTheme="minorHAnsi" w:cstheme="minorHAnsi"/>
          <w:sz w:val="20"/>
        </w:rPr>
        <w:t>Matična št.: 5865948000</w:t>
      </w:r>
    </w:p>
    <w:p w14:paraId="408CC2EF" w14:textId="77777777" w:rsidR="00E0235F" w:rsidRPr="005E2F51" w:rsidRDefault="00E0235F" w:rsidP="00E0235F">
      <w:pPr>
        <w:rPr>
          <w:rFonts w:asciiTheme="minorHAnsi" w:hAnsiTheme="minorHAnsi" w:cstheme="minorHAnsi"/>
          <w:bCs/>
          <w:sz w:val="20"/>
        </w:rPr>
      </w:pPr>
      <w:r w:rsidRPr="005E2F51">
        <w:rPr>
          <w:rFonts w:asciiTheme="minorHAnsi" w:hAnsiTheme="minorHAnsi" w:cstheme="minorHAnsi"/>
          <w:sz w:val="20"/>
        </w:rPr>
        <w:t>Identifikacijska št. (ID za DDV): SI 61758884</w:t>
      </w:r>
    </w:p>
    <w:p w14:paraId="731F2EDA" w14:textId="77777777" w:rsidR="00E0235F" w:rsidRPr="005E2F51" w:rsidRDefault="00E0235F" w:rsidP="00E0235F">
      <w:pPr>
        <w:rPr>
          <w:rFonts w:asciiTheme="minorHAnsi" w:hAnsiTheme="minorHAnsi" w:cstheme="minorHAnsi"/>
          <w:bCs/>
          <w:sz w:val="20"/>
        </w:rPr>
      </w:pPr>
      <w:r w:rsidRPr="005E2F51">
        <w:rPr>
          <w:rFonts w:asciiTheme="minorHAnsi" w:hAnsiTheme="minorHAnsi" w:cstheme="minorHAnsi"/>
          <w:sz w:val="20"/>
        </w:rPr>
        <w:t>Transakcijski račun: SI56 0110 0603 0266 351</w:t>
      </w:r>
    </w:p>
    <w:p w14:paraId="0E554DD8"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t>(v nadaljevanju naročnik)</w:t>
      </w:r>
    </w:p>
    <w:p w14:paraId="799819A1" w14:textId="77777777" w:rsidR="00E0235F" w:rsidRPr="005E2F51" w:rsidRDefault="00E0235F" w:rsidP="00E0235F">
      <w:pPr>
        <w:autoSpaceDE w:val="0"/>
        <w:autoSpaceDN w:val="0"/>
        <w:adjustRightInd w:val="0"/>
        <w:rPr>
          <w:rFonts w:asciiTheme="minorHAnsi" w:hAnsiTheme="minorHAnsi" w:cstheme="minorHAnsi"/>
          <w:b/>
          <w:bCs/>
          <w:sz w:val="20"/>
        </w:rPr>
      </w:pPr>
    </w:p>
    <w:p w14:paraId="5B1C1E3D"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t>in</w:t>
      </w:r>
    </w:p>
    <w:p w14:paraId="60C0E19A" w14:textId="77777777" w:rsidR="00E0235F" w:rsidRPr="005E2F51" w:rsidRDefault="00E0235F" w:rsidP="00E0235F">
      <w:pPr>
        <w:rPr>
          <w:rFonts w:asciiTheme="minorHAnsi" w:hAnsiTheme="minorHAnsi" w:cstheme="minorHAnsi"/>
          <w:sz w:val="20"/>
        </w:rPr>
      </w:pPr>
    </w:p>
    <w:p w14:paraId="629BA9CF"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t>ponudnik: _________________________________________________________________</w:t>
      </w:r>
    </w:p>
    <w:p w14:paraId="08CE5460"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t>ki ga zastopa _______________________________________________________________</w:t>
      </w:r>
    </w:p>
    <w:p w14:paraId="6E87A91C"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t>Matična številka: _________________________________________</w:t>
      </w:r>
    </w:p>
    <w:p w14:paraId="656F86E3"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t xml:space="preserve">Identifikacijska št. (ID za DDV): _______________________________ </w:t>
      </w:r>
    </w:p>
    <w:p w14:paraId="0296AC14"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t>Transakcijski račun (TRR): _______________________________________odprt pri</w:t>
      </w:r>
    </w:p>
    <w:p w14:paraId="6954272C"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t>_____________________________________________</w:t>
      </w:r>
    </w:p>
    <w:p w14:paraId="5C6FADC2"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t>(v nadaljevanju: dobavitelj)</w:t>
      </w:r>
    </w:p>
    <w:p w14:paraId="4369D61A" w14:textId="77777777" w:rsidR="00E0235F" w:rsidRPr="005E2F51" w:rsidRDefault="00E0235F" w:rsidP="00E0235F">
      <w:pPr>
        <w:autoSpaceDE w:val="0"/>
        <w:autoSpaceDN w:val="0"/>
        <w:adjustRightInd w:val="0"/>
        <w:rPr>
          <w:rFonts w:asciiTheme="minorHAnsi" w:hAnsiTheme="minorHAnsi" w:cstheme="minorHAnsi"/>
          <w:bCs/>
          <w:sz w:val="20"/>
        </w:rPr>
      </w:pPr>
    </w:p>
    <w:p w14:paraId="4E476921" w14:textId="77777777" w:rsidR="00E0235F" w:rsidRPr="005E2F51" w:rsidRDefault="00E0235F" w:rsidP="00E0235F">
      <w:pPr>
        <w:autoSpaceDE w:val="0"/>
        <w:autoSpaceDN w:val="0"/>
        <w:adjustRightInd w:val="0"/>
        <w:rPr>
          <w:rFonts w:asciiTheme="minorHAnsi" w:hAnsiTheme="minorHAnsi" w:cstheme="minorHAnsi"/>
          <w:bCs/>
          <w:sz w:val="20"/>
        </w:rPr>
      </w:pPr>
      <w:r w:rsidRPr="005E2F51">
        <w:rPr>
          <w:rFonts w:asciiTheme="minorHAnsi" w:hAnsiTheme="minorHAnsi" w:cstheme="minorHAnsi"/>
          <w:bCs/>
          <w:sz w:val="20"/>
        </w:rPr>
        <w:t>sklepata naslednjo</w:t>
      </w:r>
    </w:p>
    <w:p w14:paraId="2498EDFB" w14:textId="77777777" w:rsidR="00E0235F" w:rsidRPr="005E2F51" w:rsidRDefault="00E0235F" w:rsidP="00E0235F">
      <w:pPr>
        <w:spacing w:after="120"/>
        <w:rPr>
          <w:rFonts w:asciiTheme="minorHAnsi" w:hAnsiTheme="minorHAnsi" w:cstheme="minorHAnsi"/>
          <w:sz w:val="20"/>
        </w:rPr>
      </w:pPr>
    </w:p>
    <w:p w14:paraId="19EE8B9B"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POGODBO št. ___________</w:t>
      </w:r>
    </w:p>
    <w:p w14:paraId="6F6E6F7B" w14:textId="77777777" w:rsidR="00E0235F" w:rsidRPr="005E2F51" w:rsidRDefault="00E0235F" w:rsidP="00FE2343">
      <w:pPr>
        <w:jc w:val="center"/>
        <w:rPr>
          <w:rFonts w:asciiTheme="minorHAnsi" w:hAnsiTheme="minorHAnsi" w:cstheme="minorHAnsi"/>
          <w:sz w:val="20"/>
        </w:rPr>
      </w:pPr>
      <w:r w:rsidRPr="005E2F51">
        <w:rPr>
          <w:rFonts w:asciiTheme="minorHAnsi" w:eastAsia="Times New Roman" w:hAnsiTheme="minorHAnsi" w:cstheme="minorHAnsi"/>
          <w:b/>
          <w:sz w:val="20"/>
        </w:rPr>
        <w:t>za dobavo blaga</w:t>
      </w:r>
    </w:p>
    <w:p w14:paraId="7AB7A808" w14:textId="77777777" w:rsidR="00E0235F" w:rsidRPr="005E2F51" w:rsidRDefault="00E0235F" w:rsidP="00FE2343">
      <w:pPr>
        <w:jc w:val="center"/>
        <w:rPr>
          <w:rFonts w:asciiTheme="minorHAnsi" w:hAnsiTheme="minorHAnsi" w:cstheme="minorHAnsi"/>
          <w:sz w:val="20"/>
        </w:rPr>
      </w:pPr>
      <w:r w:rsidRPr="005E2F51">
        <w:rPr>
          <w:rFonts w:asciiTheme="minorHAnsi" w:hAnsiTheme="minorHAnsi" w:cstheme="minorHAnsi"/>
          <w:b/>
          <w:sz w:val="20"/>
        </w:rPr>
        <w:t>»Dobava negovalnih postelj in pripadajoče opreme«</w:t>
      </w:r>
    </w:p>
    <w:p w14:paraId="72B63FE7" w14:textId="77777777" w:rsidR="00E0235F" w:rsidRPr="005E2F51" w:rsidRDefault="00E0235F" w:rsidP="00FE2343">
      <w:pPr>
        <w:jc w:val="center"/>
        <w:rPr>
          <w:rFonts w:asciiTheme="minorHAnsi" w:hAnsiTheme="minorHAnsi" w:cstheme="minorHAnsi"/>
          <w:b/>
          <w:sz w:val="20"/>
        </w:rPr>
      </w:pPr>
      <w:r w:rsidRPr="005E2F51">
        <w:rPr>
          <w:rFonts w:asciiTheme="minorHAnsi" w:hAnsiTheme="minorHAnsi" w:cstheme="minorHAnsi"/>
          <w:b/>
          <w:sz w:val="20"/>
        </w:rPr>
        <w:t>Pogodba se sklepa za celotno javno naročilo.</w:t>
      </w:r>
    </w:p>
    <w:p w14:paraId="54BE6AA4" w14:textId="77777777" w:rsidR="00E0235F" w:rsidRPr="005E2F51" w:rsidRDefault="00E0235F" w:rsidP="00E0235F">
      <w:pPr>
        <w:spacing w:after="120"/>
        <w:jc w:val="center"/>
        <w:rPr>
          <w:rFonts w:asciiTheme="minorHAnsi" w:hAnsiTheme="minorHAnsi" w:cstheme="minorHAnsi"/>
          <w:sz w:val="20"/>
        </w:rPr>
      </w:pPr>
    </w:p>
    <w:p w14:paraId="280DFACF"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 člen</w:t>
      </w:r>
    </w:p>
    <w:p w14:paraId="3B5B99E3"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(Uvodna določila)</w:t>
      </w:r>
    </w:p>
    <w:p w14:paraId="442B6644"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Pogodbeni stranki uvodoma ugotavljata, da:</w:t>
      </w:r>
    </w:p>
    <w:p w14:paraId="4FFF1F83" w14:textId="7F08F9FA"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rPr>
        <w:t>je naročnik izvedel javno naročilo blaga po postopku naročila male vrednosti v skladu s 47. členom Zakona o javnem naročanju (ZJN-3), z naslovom »Dobava negovalnih postelj in pripadajoče opreme«, interna oznaka javnega naročila</w:t>
      </w:r>
      <w:r w:rsidR="005E2F51" w:rsidRPr="005E2F51">
        <w:rPr>
          <w:rFonts w:asciiTheme="minorHAnsi" w:hAnsiTheme="minorHAnsi" w:cstheme="minorHAnsi"/>
          <w:sz w:val="20"/>
        </w:rPr>
        <w:t xml:space="preserve"> 4300-0004/2026</w:t>
      </w:r>
      <w:r w:rsidRPr="005E2F51">
        <w:rPr>
          <w:rFonts w:asciiTheme="minorHAnsi" w:hAnsiTheme="minorHAnsi" w:cstheme="minorHAnsi"/>
          <w:sz w:val="20"/>
        </w:rPr>
        <w:t>;</w:t>
      </w:r>
    </w:p>
    <w:p w14:paraId="0968B225"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rPr>
        <w:t>se javno naročilo oddaja kot celota in ni razdeljeno na sklope;</w:t>
      </w:r>
    </w:p>
    <w:p w14:paraId="1086E8D8"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je bilo javno naročilo objavljeno na Portalu javnih naročil pod št. objave __________ z dne __________ in v informacijskem sistemu e-JN;</w:t>
      </w:r>
    </w:p>
    <w:p w14:paraId="229F712D"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rPr>
        <w:t>je naročnik z odločitvijo o oddaji javnega naročila št. __________ z dne __________, ki je postala pravnomočna dne __________, izbral dobavitelja kot ekonomsko najugodnejšega ponudnika;</w:t>
      </w:r>
    </w:p>
    <w:p w14:paraId="59C5827E"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je ponudba dobavitelja št. __________ z dne __________ s ponudbenim predračunom sestavni del te pogodbe;</w:t>
      </w:r>
    </w:p>
    <w:p w14:paraId="744FD031" w14:textId="6484CE13" w:rsidR="00FE2343"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rPr>
        <w:t xml:space="preserve">so sestavni del te pogodbe tudi dokumentacija v zvezi z oddajo javnega naročila, Priloga 1 </w:t>
      </w:r>
      <w:r w:rsidR="00FE2343" w:rsidRPr="005E2F51">
        <w:rPr>
          <w:rFonts w:asciiTheme="minorHAnsi" w:hAnsiTheme="minorHAnsi" w:cstheme="minorHAnsi"/>
          <w:sz w:val="20"/>
        </w:rPr>
        <w:t>–</w:t>
      </w:r>
      <w:r w:rsidRPr="005E2F51">
        <w:rPr>
          <w:rFonts w:asciiTheme="minorHAnsi" w:hAnsiTheme="minorHAnsi" w:cstheme="minorHAnsi"/>
          <w:sz w:val="20"/>
        </w:rPr>
        <w:t xml:space="preserve"> Tehnična</w:t>
      </w:r>
    </w:p>
    <w:p w14:paraId="092C0FFE" w14:textId="65E74505" w:rsidR="00E0235F" w:rsidRPr="005E2F51" w:rsidRDefault="00E0235F" w:rsidP="005E2F51">
      <w:pPr>
        <w:pStyle w:val="Oznaenseznam"/>
        <w:numPr>
          <w:ilvl w:val="0"/>
          <w:numId w:val="0"/>
        </w:numPr>
        <w:tabs>
          <w:tab w:val="num" w:pos="426"/>
        </w:tabs>
        <w:spacing w:after="60"/>
        <w:ind w:left="425"/>
        <w:jc w:val="both"/>
        <w:rPr>
          <w:rFonts w:asciiTheme="minorHAnsi" w:hAnsiTheme="minorHAnsi" w:cstheme="minorHAnsi"/>
          <w:sz w:val="20"/>
          <w:szCs w:val="20"/>
        </w:rPr>
      </w:pPr>
      <w:r w:rsidRPr="005E2F51">
        <w:rPr>
          <w:rFonts w:asciiTheme="minorHAnsi" w:hAnsiTheme="minorHAnsi" w:cstheme="minorHAnsi"/>
          <w:sz w:val="20"/>
        </w:rPr>
        <w:t>specifikacija opreme, ponudbeni predračun, tehnična dokumentacija ponujene opreme in vsa pojasnila naročnika, objavljena v postopku javnega naročanja.</w:t>
      </w:r>
    </w:p>
    <w:p w14:paraId="7A6E2C2E"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zagotavlja, da opravlja vse dejavnosti, potrebne za izpolnjevanje prevzetih obveznosti po tej pogodbi, in da izpolnjuje vse pogoje, določene z veljavnimi predpisi za opravljanje svoje dejavnosti in za izpolnjevanje prevzetih obveznosti po tej pogodbi.</w:t>
      </w:r>
    </w:p>
    <w:p w14:paraId="6FA1E7A7"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lastRenderedPageBreak/>
        <w:t>V primeru neskladja med določili te pogodbe in ponudbo dobavitelja se uporabljajo določila te pogodbe in dokumentacije v zvezi z oddajo javnega naročila, razen če ponudba dobavitelja za naročnika vsebuje ugodnejše pogoje oziroma tehnično boljšo rešitev, ki je skladna z minimalnimi zahtevami naročnika.</w:t>
      </w:r>
    </w:p>
    <w:p w14:paraId="3140F71E"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2. člen</w:t>
      </w:r>
    </w:p>
    <w:p w14:paraId="245500B5"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(Predmet pogodbe)</w:t>
      </w:r>
    </w:p>
    <w:p w14:paraId="6C08EC2E"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Predmet pogodbe je obveznost dobavitelja, da bo naročniku za pogodbeno dogovorjeno ceno ter v rokih in pod pogoji, določenimi s to pogodbo, dokumentacijo v zvezi z oddajo javnega naročila in ponudbo dobavitelja, dobavil, montiral, namestil, preizkusil ter predal v uporabo negovalne postelje in pripadajočo opremo za potrebe projekta Dom starejših Lendava - Enota Kobilje.</w:t>
      </w:r>
    </w:p>
    <w:p w14:paraId="2D59850B"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Predmet pogodbe zajema:</w:t>
      </w:r>
    </w:p>
    <w:p w14:paraId="5E51B2DD"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rPr>
        <w:t>26 novih, nerabljenih nizkih električno nastavljivih negovalnih postelj;</w:t>
      </w:r>
    </w:p>
    <w:p w14:paraId="7F47A724"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rPr>
        <w:t>26 antidekubitusnih vzmetnic, 26 konzol s trianglom in 26 servirnih mizic;</w:t>
      </w:r>
    </w:p>
    <w:p w14:paraId="7AE40EA1"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rPr>
        <w:t>1 električno dvigalo za oskrbovance z integrirano tehtnico in 6 pripadajočih vreč za dvigalo v zahtevanih velikostih ter vso dokumentacijo in opremo, potrebno za varno in pravilno uporabo.</w:t>
      </w:r>
    </w:p>
    <w:p w14:paraId="1A122EC0"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se zavezuje dobaviti opremo, ki v celoti izpolnjuje vse minimalne tehnične, funkcionalne, varnostne in garancijske zahteve naročnika iz dokumentacije v zvezi z oddajo javnega naročila, Priloge 1 - Tehnična specifikacija opreme in ponudbe dobavitelja.</w:t>
      </w:r>
    </w:p>
    <w:p w14:paraId="469843C2"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jamči, da je ponujena oprema nova, nerabljena, tehnično brezhibna in varna za predvideno uporabo ter da je, kadar gre za medicinski pripomoček, skladna z veljavnimi predpisi in ima ustrezno oznako CE ter zahtevano izjavo o skladnosti. Naročnik na dobavljeni opremi pridobi lastninsko pravico brez pravic tretjih oseb.</w:t>
      </w:r>
    </w:p>
    <w:p w14:paraId="5A6C324E"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V primeru, da dobavitelj ne izpolnjuje pogodbenih obveznosti na način, določen s to pogodbo, dokumentacijo v zvezi z oddajo javnega naročila in ponudbo, lahko naročnik odstopi od te pogodbe ter uveljavlja druge zahtevke po tej pogodbi in veljavnih predpisih.</w:t>
      </w:r>
    </w:p>
    <w:p w14:paraId="03D2C975"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3. člen</w:t>
      </w:r>
    </w:p>
    <w:p w14:paraId="48874F4A"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(Dodatne oziroma nadomestne dobave)</w:t>
      </w:r>
    </w:p>
    <w:p w14:paraId="09F9B628"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brez predhodnega pisnega soglasja naročnika ne sme izvesti dodatnih oziroma nadomestnih dobav ali spremeniti ponujene opreme, tehničnih lastnosti ali drugih bistvenih elementov ponudbe.</w:t>
      </w:r>
    </w:p>
    <w:p w14:paraId="4BCDE210"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Za morebitne dodatne ali nadomestne dobave, ki bi se izkazale za potrebne po sklenitvi te pogodbe, lahko naročnik ravna izključno ob upoštevanju določb zakona, ki ureja javno naročanje, zlasti 95. člena ZJN-3. V takšnem primeru se, če so za to izpolnjeni zakonski pogoji, sklene aneks k tej pogodbi ali nova pogodba.</w:t>
      </w:r>
    </w:p>
    <w:p w14:paraId="34666F3B"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4. člen</w:t>
      </w:r>
    </w:p>
    <w:p w14:paraId="58C60818"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(Pogodbena vrednost)</w:t>
      </w:r>
    </w:p>
    <w:p w14:paraId="40315C82"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Pogodbena vrednost je enaka skupni ponudbeni vrednosti dobavitelja za celotno javno naročilo.</w:t>
      </w:r>
    </w:p>
    <w:tbl>
      <w:tblPr>
        <w:tblStyle w:val="Tabelamrea"/>
        <w:tblW w:w="0" w:type="auto"/>
        <w:jc w:val="center"/>
        <w:tblLook w:val="04A0" w:firstRow="1" w:lastRow="0" w:firstColumn="1" w:lastColumn="0" w:noHBand="0" w:noVBand="1"/>
      </w:tblPr>
      <w:tblGrid>
        <w:gridCol w:w="1785"/>
        <w:gridCol w:w="1817"/>
        <w:gridCol w:w="1820"/>
        <w:gridCol w:w="1820"/>
        <w:gridCol w:w="1820"/>
      </w:tblGrid>
      <w:tr w:rsidR="00E0235F" w:rsidRPr="005E2F51" w14:paraId="0A9F943B" w14:textId="77777777" w:rsidTr="00AA612B">
        <w:trPr>
          <w:jc w:val="center"/>
        </w:trPr>
        <w:tc>
          <w:tcPr>
            <w:tcW w:w="1881" w:type="dxa"/>
            <w:vAlign w:val="center"/>
          </w:tcPr>
          <w:p w14:paraId="40B6AE42" w14:textId="77777777" w:rsidR="00E0235F" w:rsidRPr="005E2F51" w:rsidRDefault="00E0235F" w:rsidP="00AA612B">
            <w:pPr>
              <w:rPr>
                <w:rFonts w:asciiTheme="minorHAnsi" w:hAnsiTheme="minorHAnsi" w:cstheme="minorHAnsi"/>
                <w:sz w:val="20"/>
              </w:rPr>
            </w:pPr>
          </w:p>
        </w:tc>
        <w:tc>
          <w:tcPr>
            <w:tcW w:w="1881" w:type="dxa"/>
            <w:vAlign w:val="center"/>
          </w:tcPr>
          <w:p w14:paraId="3B47FB4F" w14:textId="77777777" w:rsidR="00E0235F" w:rsidRPr="005E2F51" w:rsidRDefault="00E0235F" w:rsidP="00AA612B">
            <w:pPr>
              <w:rPr>
                <w:rFonts w:asciiTheme="minorHAnsi" w:hAnsiTheme="minorHAnsi" w:cstheme="minorHAnsi"/>
                <w:sz w:val="20"/>
              </w:rPr>
            </w:pPr>
            <w:r w:rsidRPr="005E2F51">
              <w:rPr>
                <w:rFonts w:asciiTheme="minorHAnsi" w:hAnsiTheme="minorHAnsi" w:cstheme="minorHAnsi"/>
                <w:b/>
                <w:sz w:val="20"/>
              </w:rPr>
              <w:t>Predmet</w:t>
            </w:r>
          </w:p>
        </w:tc>
        <w:tc>
          <w:tcPr>
            <w:tcW w:w="1881" w:type="dxa"/>
            <w:vAlign w:val="center"/>
          </w:tcPr>
          <w:p w14:paraId="5380DDAA" w14:textId="77777777" w:rsidR="00E0235F" w:rsidRPr="005E2F51" w:rsidRDefault="00E0235F" w:rsidP="007674BD">
            <w:pPr>
              <w:jc w:val="center"/>
              <w:rPr>
                <w:rFonts w:asciiTheme="minorHAnsi" w:hAnsiTheme="minorHAnsi" w:cstheme="minorHAnsi"/>
                <w:b/>
                <w:bCs/>
                <w:sz w:val="20"/>
              </w:rPr>
            </w:pPr>
            <w:r w:rsidRPr="005E2F51">
              <w:rPr>
                <w:rFonts w:asciiTheme="minorHAnsi" w:hAnsiTheme="minorHAnsi" w:cstheme="minorHAnsi"/>
                <w:b/>
                <w:sz w:val="20"/>
              </w:rPr>
              <w:t>Vrednost brez DDV</w:t>
            </w:r>
          </w:p>
        </w:tc>
        <w:tc>
          <w:tcPr>
            <w:tcW w:w="1881" w:type="dxa"/>
            <w:vAlign w:val="center"/>
          </w:tcPr>
          <w:p w14:paraId="11C4A60A" w14:textId="77777777" w:rsidR="00E0235F" w:rsidRPr="005E2F51" w:rsidRDefault="00E0235F" w:rsidP="007674BD">
            <w:pPr>
              <w:jc w:val="center"/>
              <w:rPr>
                <w:rFonts w:asciiTheme="minorHAnsi" w:hAnsiTheme="minorHAnsi" w:cstheme="minorHAnsi"/>
                <w:b/>
                <w:bCs/>
                <w:sz w:val="20"/>
              </w:rPr>
            </w:pPr>
            <w:r w:rsidRPr="005E2F51">
              <w:rPr>
                <w:rFonts w:asciiTheme="minorHAnsi" w:hAnsiTheme="minorHAnsi" w:cstheme="minorHAnsi"/>
                <w:b/>
                <w:sz w:val="20"/>
              </w:rPr>
              <w:t>DDV</w:t>
            </w:r>
          </w:p>
        </w:tc>
        <w:tc>
          <w:tcPr>
            <w:tcW w:w="1881" w:type="dxa"/>
            <w:vAlign w:val="center"/>
          </w:tcPr>
          <w:p w14:paraId="40229AF6" w14:textId="77777777" w:rsidR="00E0235F" w:rsidRPr="005E2F51" w:rsidRDefault="00E0235F" w:rsidP="007674BD">
            <w:pPr>
              <w:jc w:val="center"/>
              <w:rPr>
                <w:rFonts w:asciiTheme="minorHAnsi" w:hAnsiTheme="minorHAnsi" w:cstheme="minorHAnsi"/>
                <w:b/>
                <w:bCs/>
                <w:sz w:val="20"/>
              </w:rPr>
            </w:pPr>
            <w:r w:rsidRPr="005E2F51">
              <w:rPr>
                <w:rFonts w:asciiTheme="minorHAnsi" w:hAnsiTheme="minorHAnsi" w:cstheme="minorHAnsi"/>
                <w:b/>
                <w:sz w:val="20"/>
              </w:rPr>
              <w:t>Vrednost z DDV</w:t>
            </w:r>
          </w:p>
        </w:tc>
      </w:tr>
      <w:tr w:rsidR="00E0235F" w:rsidRPr="005E2F51" w14:paraId="74BC732C" w14:textId="77777777" w:rsidTr="00FE2343">
        <w:trPr>
          <w:jc w:val="center"/>
        </w:trPr>
        <w:tc>
          <w:tcPr>
            <w:tcW w:w="1881" w:type="dxa"/>
            <w:vAlign w:val="center"/>
          </w:tcPr>
          <w:p w14:paraId="27064C24" w14:textId="77777777" w:rsidR="00E0235F" w:rsidRPr="005E2F51" w:rsidRDefault="00E0235F" w:rsidP="00AA612B">
            <w:pPr>
              <w:rPr>
                <w:rFonts w:asciiTheme="minorHAnsi" w:hAnsiTheme="minorHAnsi" w:cstheme="minorHAnsi"/>
                <w:sz w:val="20"/>
              </w:rPr>
            </w:pPr>
          </w:p>
        </w:tc>
        <w:tc>
          <w:tcPr>
            <w:tcW w:w="1881" w:type="dxa"/>
            <w:vAlign w:val="center"/>
          </w:tcPr>
          <w:p w14:paraId="37A3B71A" w14:textId="77777777" w:rsidR="00E0235F" w:rsidRPr="005E2F51" w:rsidRDefault="00E0235F" w:rsidP="00FE2343">
            <w:pPr>
              <w:jc w:val="left"/>
              <w:rPr>
                <w:rFonts w:asciiTheme="minorHAnsi" w:hAnsiTheme="minorHAnsi" w:cstheme="minorHAnsi"/>
                <w:sz w:val="20"/>
              </w:rPr>
            </w:pPr>
            <w:r w:rsidRPr="005E2F51">
              <w:rPr>
                <w:rFonts w:asciiTheme="minorHAnsi" w:hAnsiTheme="minorHAnsi" w:cstheme="minorHAnsi"/>
                <w:sz w:val="20"/>
              </w:rPr>
              <w:t>Dobava negovalnih postelj in pripadajoče opreme</w:t>
            </w:r>
          </w:p>
        </w:tc>
        <w:tc>
          <w:tcPr>
            <w:tcW w:w="1881" w:type="dxa"/>
            <w:vAlign w:val="center"/>
          </w:tcPr>
          <w:p w14:paraId="1EB438DD" w14:textId="77777777" w:rsidR="00E0235F" w:rsidRPr="005E2F51" w:rsidRDefault="00E0235F" w:rsidP="00AA612B">
            <w:pPr>
              <w:rPr>
                <w:rFonts w:asciiTheme="minorHAnsi" w:hAnsiTheme="minorHAnsi" w:cstheme="minorHAnsi"/>
                <w:sz w:val="20"/>
              </w:rPr>
            </w:pPr>
            <w:r w:rsidRPr="005E2F51">
              <w:rPr>
                <w:rFonts w:asciiTheme="minorHAnsi" w:hAnsiTheme="minorHAnsi" w:cstheme="minorHAnsi"/>
                <w:sz w:val="20"/>
              </w:rPr>
              <w:t>__________ EUR</w:t>
            </w:r>
          </w:p>
        </w:tc>
        <w:tc>
          <w:tcPr>
            <w:tcW w:w="1881" w:type="dxa"/>
            <w:vAlign w:val="center"/>
          </w:tcPr>
          <w:p w14:paraId="02F636A7" w14:textId="77777777" w:rsidR="00E0235F" w:rsidRPr="005E2F51" w:rsidRDefault="00E0235F" w:rsidP="00AA612B">
            <w:pPr>
              <w:rPr>
                <w:rFonts w:asciiTheme="minorHAnsi" w:hAnsiTheme="minorHAnsi" w:cstheme="minorHAnsi"/>
                <w:sz w:val="20"/>
              </w:rPr>
            </w:pPr>
            <w:r w:rsidRPr="005E2F51">
              <w:rPr>
                <w:rFonts w:asciiTheme="minorHAnsi" w:hAnsiTheme="minorHAnsi" w:cstheme="minorHAnsi"/>
                <w:sz w:val="20"/>
              </w:rPr>
              <w:t>__________ EUR</w:t>
            </w:r>
          </w:p>
        </w:tc>
        <w:tc>
          <w:tcPr>
            <w:tcW w:w="1881" w:type="dxa"/>
            <w:vAlign w:val="center"/>
          </w:tcPr>
          <w:p w14:paraId="3A9B5945" w14:textId="77777777" w:rsidR="00E0235F" w:rsidRPr="005E2F51" w:rsidRDefault="00E0235F" w:rsidP="00AA612B">
            <w:pPr>
              <w:rPr>
                <w:rFonts w:asciiTheme="minorHAnsi" w:hAnsiTheme="minorHAnsi" w:cstheme="minorHAnsi"/>
                <w:sz w:val="20"/>
              </w:rPr>
            </w:pPr>
            <w:r w:rsidRPr="005E2F51">
              <w:rPr>
                <w:rFonts w:asciiTheme="minorHAnsi" w:hAnsiTheme="minorHAnsi" w:cstheme="minorHAnsi"/>
                <w:sz w:val="20"/>
              </w:rPr>
              <w:t>__________ EUR</w:t>
            </w:r>
          </w:p>
        </w:tc>
      </w:tr>
      <w:tr w:rsidR="00E0235F" w:rsidRPr="005E2F51" w14:paraId="4922C307" w14:textId="77777777" w:rsidTr="00FE2343">
        <w:trPr>
          <w:jc w:val="center"/>
        </w:trPr>
        <w:tc>
          <w:tcPr>
            <w:tcW w:w="1881" w:type="dxa"/>
            <w:vAlign w:val="center"/>
          </w:tcPr>
          <w:p w14:paraId="7C9B5E49" w14:textId="77777777" w:rsidR="00E0235F" w:rsidRPr="005E2F51" w:rsidRDefault="00E0235F" w:rsidP="00AA612B">
            <w:pPr>
              <w:rPr>
                <w:rFonts w:asciiTheme="minorHAnsi" w:hAnsiTheme="minorHAnsi" w:cstheme="minorHAnsi"/>
                <w:sz w:val="20"/>
              </w:rPr>
            </w:pPr>
            <w:r w:rsidRPr="005E2F51">
              <w:rPr>
                <w:rFonts w:asciiTheme="minorHAnsi" w:hAnsiTheme="minorHAnsi" w:cstheme="minorHAnsi"/>
                <w:sz w:val="20"/>
              </w:rPr>
              <w:t>SKUPAJ</w:t>
            </w:r>
          </w:p>
        </w:tc>
        <w:tc>
          <w:tcPr>
            <w:tcW w:w="1881" w:type="dxa"/>
            <w:vAlign w:val="center"/>
          </w:tcPr>
          <w:p w14:paraId="6F7D07BC" w14:textId="77777777" w:rsidR="00E0235F" w:rsidRPr="005E2F51" w:rsidRDefault="00E0235F" w:rsidP="00AA612B">
            <w:pPr>
              <w:rPr>
                <w:rFonts w:asciiTheme="minorHAnsi" w:hAnsiTheme="minorHAnsi" w:cstheme="minorHAnsi"/>
                <w:sz w:val="20"/>
              </w:rPr>
            </w:pPr>
          </w:p>
        </w:tc>
        <w:tc>
          <w:tcPr>
            <w:tcW w:w="1881" w:type="dxa"/>
            <w:vAlign w:val="center"/>
          </w:tcPr>
          <w:p w14:paraId="2A9EA2D2" w14:textId="77777777" w:rsidR="00E0235F" w:rsidRPr="005E2F51" w:rsidRDefault="00E0235F" w:rsidP="00AA612B">
            <w:pPr>
              <w:rPr>
                <w:rFonts w:asciiTheme="minorHAnsi" w:hAnsiTheme="minorHAnsi" w:cstheme="minorHAnsi"/>
                <w:sz w:val="20"/>
              </w:rPr>
            </w:pPr>
            <w:r w:rsidRPr="005E2F51">
              <w:rPr>
                <w:rFonts w:asciiTheme="minorHAnsi" w:hAnsiTheme="minorHAnsi" w:cstheme="minorHAnsi"/>
                <w:sz w:val="20"/>
              </w:rPr>
              <w:t>__________ EUR</w:t>
            </w:r>
          </w:p>
        </w:tc>
        <w:tc>
          <w:tcPr>
            <w:tcW w:w="1881" w:type="dxa"/>
            <w:vAlign w:val="center"/>
          </w:tcPr>
          <w:p w14:paraId="22D91EF1" w14:textId="77777777" w:rsidR="00E0235F" w:rsidRPr="005E2F51" w:rsidRDefault="00E0235F" w:rsidP="00AA612B">
            <w:pPr>
              <w:rPr>
                <w:rFonts w:asciiTheme="minorHAnsi" w:hAnsiTheme="minorHAnsi" w:cstheme="minorHAnsi"/>
                <w:sz w:val="20"/>
              </w:rPr>
            </w:pPr>
            <w:r w:rsidRPr="005E2F51">
              <w:rPr>
                <w:rFonts w:asciiTheme="minorHAnsi" w:hAnsiTheme="minorHAnsi" w:cstheme="minorHAnsi"/>
                <w:sz w:val="20"/>
              </w:rPr>
              <w:t>__________ EUR</w:t>
            </w:r>
          </w:p>
        </w:tc>
        <w:tc>
          <w:tcPr>
            <w:tcW w:w="1881" w:type="dxa"/>
            <w:vAlign w:val="center"/>
          </w:tcPr>
          <w:p w14:paraId="7E84D66B" w14:textId="77777777" w:rsidR="00E0235F" w:rsidRPr="005E2F51" w:rsidRDefault="00E0235F" w:rsidP="00AA612B">
            <w:pPr>
              <w:rPr>
                <w:rFonts w:asciiTheme="minorHAnsi" w:hAnsiTheme="minorHAnsi" w:cstheme="minorHAnsi"/>
                <w:sz w:val="20"/>
              </w:rPr>
            </w:pPr>
            <w:r w:rsidRPr="005E2F51">
              <w:rPr>
                <w:rFonts w:asciiTheme="minorHAnsi" w:hAnsiTheme="minorHAnsi" w:cstheme="minorHAnsi"/>
                <w:sz w:val="20"/>
              </w:rPr>
              <w:t>__________ EUR</w:t>
            </w:r>
          </w:p>
        </w:tc>
      </w:tr>
    </w:tbl>
    <w:p w14:paraId="3BFC5855" w14:textId="77777777" w:rsidR="00FE2343" w:rsidRPr="005E2F51" w:rsidRDefault="00FE2343" w:rsidP="00E0235F">
      <w:pPr>
        <w:spacing w:after="120"/>
        <w:jc w:val="both"/>
        <w:rPr>
          <w:rFonts w:asciiTheme="minorHAnsi" w:eastAsia="Times New Roman" w:hAnsiTheme="minorHAnsi" w:cstheme="minorHAnsi"/>
          <w:sz w:val="20"/>
        </w:rPr>
      </w:pPr>
    </w:p>
    <w:p w14:paraId="12716B92" w14:textId="196E6A9A"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jamči za pravilnost svojega ponudbenega predračuna in izračun pogodbene cene.</w:t>
      </w:r>
    </w:p>
    <w:p w14:paraId="243875EA"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 xml:space="preserve">Pogodbena cena vključuje vse stroške dobavitelja, potrebne za pravilno in popolno izpolnitev naročila, zlasti stroške dobave na dogovorjeno lokacijo, transporta, zavarovanja, montaže, namestitve, preizkusa delovanja, </w:t>
      </w:r>
      <w:r w:rsidRPr="005E2F51">
        <w:rPr>
          <w:rFonts w:asciiTheme="minorHAnsi" w:hAnsiTheme="minorHAnsi" w:cstheme="minorHAnsi"/>
          <w:sz w:val="20"/>
        </w:rPr>
        <w:lastRenderedPageBreak/>
        <w:t>osnovnega usposabljanja uporabnikov, embalaže in njenega odvoza, navodil in druge zahtevane dokumentacije ter vse druge stroške, potrebne za predajo opreme v brezhibno uporabo.</w:t>
      </w:r>
    </w:p>
    <w:p w14:paraId="25105C7D"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Pogodbena cena vključuje tudi davek na dodano vrednost (DDV). Davek na dodano vrednost se obračuna z veljavno davčno stopnjo v skladu z vsakokratno veljavno zakonodajo, ki ureja davek na dodano vrednost.</w:t>
      </w:r>
    </w:p>
    <w:p w14:paraId="7FB8F003"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Cene iz ponudbe dobavitelja so fiksne in se v času trajanja te pogodbe ne bodo spreminjale, razen če bi za spremembo obstajali zakonsko dopustni razlogi po ZJN-3 in tej pogodbi.</w:t>
      </w:r>
    </w:p>
    <w:p w14:paraId="74DCA3AA"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5. člen</w:t>
      </w:r>
    </w:p>
    <w:p w14:paraId="4F7FA545"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(Rok dobave in kraj dobave)</w:t>
      </w:r>
    </w:p>
    <w:p w14:paraId="6EF43349"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mora celotno opremo dobaviti, montirati, namestiti, preizkusiti in predati naročniku najpozneje v roku __________ koledarskih dni od dneva podpisa pogodbe, kot ga je ponudil v ponudbi, vendar najkasneje do 24. 8. 2026.</w:t>
      </w:r>
    </w:p>
    <w:p w14:paraId="296074F4"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Če je dobavitelj v ponudbi ponudil krajši dobavni rok, kot je najdaljši dopustni rok iz dokumentacije v zvezi z oddajo javnega naročila, je zavezan celotno pogodbeno obveznost izvesti v ponujenem krajšem roku.</w:t>
      </w:r>
    </w:p>
    <w:p w14:paraId="74736AD0"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Rok dobave je bistvena sestavina te pogodbe.</w:t>
      </w:r>
    </w:p>
    <w:p w14:paraId="0AD593EB"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Dobava se izvede na lokaciji projekta Dom starejših Lendava - Enota Kobilje oziroma na drugi lokaciji, ki jo naročnik pisno določi pred dobavo.</w:t>
      </w:r>
    </w:p>
    <w:p w14:paraId="3E9856A5"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Za dobavo opreme se smiselno upošteva Incoterms 2020 klavzula DDP na dogovorjeni lokaciji dobave, razen če je v tej pogodbi izrecno določeno drugače.</w:t>
      </w:r>
    </w:p>
    <w:p w14:paraId="7540BB39"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mora naročnika najmanj tri (3) delovne dni pred predvideno dobavo pisno obvestiti, da je oprema pripravljena za dobavo in montažo, razen če se skrbnika pogodbe dogovorita drugače.</w:t>
      </w:r>
    </w:p>
    <w:p w14:paraId="4F5B7E41"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V kolikor dobavitelj svojih obveznosti ne bo opravil v pogodbenem roku, je naročniku odškodninsko odgovoren za škodo iz naslova zamude, naročnik pa lahko uveljavlja tudi pogodbeno kazen.</w:t>
      </w:r>
    </w:p>
    <w:p w14:paraId="040769E5"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6. člen</w:t>
      </w:r>
    </w:p>
    <w:p w14:paraId="2B762759"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hAnsiTheme="minorHAnsi" w:cstheme="minorHAnsi"/>
          <w:b/>
          <w:sz w:val="20"/>
        </w:rPr>
        <w:t>(Primopredaja in prevzem opreme)</w:t>
      </w:r>
    </w:p>
    <w:p w14:paraId="6ED03ACD"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Po uspešni dobavi, montaži, namestitvi in preizkusu delovanja dobavitelj in naročnik opravita primopredajo celotne opreme ter o tem sestavita in podpišeta pisni primopredajni zapisnik oziroma dobavnico.</w:t>
      </w:r>
    </w:p>
    <w:p w14:paraId="456CB086"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S podpisom primopredajnega zapisnika se šteje, da je bila dobava izvedena, razen glede skritih napak in pravic naročnika iz naslova garancije oziroma odgovornosti za napake.</w:t>
      </w:r>
    </w:p>
    <w:p w14:paraId="75BCEDCD"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Naročnik lahko prevzem opreme zavrne, če oprema ni skladna s pogodbo, dokumentacijo v zvezi z oddajo javnega naročila, tehničnimi specifikacijami ali ponudbo dobavitelja, če ni tehnično brezhibna, če ni dobavljena celotna zahtevana količina oziroma oprema ali če ni predložena zahtevana dokumentacija.</w:t>
      </w:r>
    </w:p>
    <w:p w14:paraId="6BFBCB9A"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lahko naročniku izstavi račun za dobavljeno opremo na podlagi podpisanega primopredajnega zapisnika oziroma dobavnice.</w:t>
      </w:r>
    </w:p>
    <w:p w14:paraId="35BED625"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mora ob prevzemu naročniku izročiti najmanj navodila za uporabo in vzdrževanje v slovenskem jeziku, garancijsko dokumentacijo, tehnično dokumentacijo ter, kadar je to glede na vrsto opreme zahtevano, EU izjavo o skladnosti in dokazilo o oznaki CE. Dobavitelj mora ob primopredaji izvesti tudi osnovno usposabljanje uporabnikov za varno uporabo električno nastavljivih postelj in dvigala.</w:t>
      </w:r>
    </w:p>
    <w:p w14:paraId="752A2560"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7. člen</w:t>
      </w:r>
    </w:p>
    <w:p w14:paraId="6CE8CF34"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(Zavarovanje za dobro izvedbo pogodbenih obveznosti)</w:t>
      </w:r>
    </w:p>
    <w:p w14:paraId="3A61FD7F"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mora naročniku najkasneje v petih (5) dneh od dneva podpisa pogodbe predložiti zavarovanje za dobro izvedbo pogodbenih obveznosti, in sicer menico z menično izjavo v višini 10 % pogodbene vrednosti z DDV.</w:t>
      </w:r>
    </w:p>
    <w:p w14:paraId="5C46B180"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Zavarovanje mora veljati najmanj trideset (30) dni po roku za izpolnitev vseh pogodbenih obveznosti dobavitelja.</w:t>
      </w:r>
    </w:p>
    <w:p w14:paraId="1F145677"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lastRenderedPageBreak/>
        <w:t>Pogodba je sklenjena z odložnim pogojem, da začne učinkovati šele s predložitvijo ustreznega zavarovanja za dobro izvedbo pogodbenih obveznosti.</w:t>
      </w:r>
    </w:p>
    <w:p w14:paraId="6A45DA56"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S finančnim zavarovanjem se zavaruje zlasti kakovostna in pravilna izpolnitev pogodbenih obveznosti, pravočasna dobava, montaža, namestitev in predaja opreme, poplačilo pogodbene kazni, vračilo morebitnega preplačila, poplačilo potrjenih obveznosti do podizvajalcev ter spoštovanje drugih pogodbenih določil.</w:t>
      </w:r>
    </w:p>
    <w:p w14:paraId="14D5FD8C"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Naročnik lahko finančno zavarovanje unovči, če dobavitelj ne izpolni pogodbenih obveznosti, jih izpolni nepravilno, zamuja z dobavo, dobavi neskladno ali nepopolno opremo, ne odpravi napak oziroma neskladnosti v zahtevanem roku ali drugače krši določila pogodbe.</w:t>
      </w:r>
    </w:p>
    <w:p w14:paraId="706C9157"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Če naročnik iz kateregakoli razloga ne razpolaga z veljavnim finančnim zavarovanjem, ima pravico zadržati izplačilo do višine 10 % pogodbene vrednosti z DDV, dokler dobavitelj ne predloži ustreznega zavarovanja.</w:t>
      </w:r>
    </w:p>
    <w:p w14:paraId="10109A43"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Finančno zavarovanje se, če ni bilo unovčeno, vrne dobavitelju po poteku njegove veljavnosti oziroma po izpolnitvi vseh pogodbenih obveznosti.</w:t>
      </w:r>
    </w:p>
    <w:p w14:paraId="67FAC64B"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8. člen</w:t>
      </w:r>
    </w:p>
    <w:p w14:paraId="1A960FCD"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(Obveznosti dobavitelja)</w:t>
      </w:r>
    </w:p>
    <w:p w14:paraId="09E8FC2D"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se zavezuje, da bo:</w:t>
      </w:r>
    </w:p>
    <w:p w14:paraId="4A1EEF83"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vse pogodbene obveznosti izpolnil vestno, strokovno, pravilno in pravočasno ob upoštevanju določil te pogodbe, dokumentacije v zvezi z oddajo javnega naročila, ponudbe, veljavnih predpisov in pravil stroke;</w:t>
      </w:r>
    </w:p>
    <w:p w14:paraId="1FD75207"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dobavo izvedel v pogodbeno določenem roku;</w:t>
      </w:r>
    </w:p>
    <w:p w14:paraId="22729D6D"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naročniku po predhodnem pozivu posredoval dodatne informacije o poteku dobave;</w:t>
      </w:r>
    </w:p>
    <w:p w14:paraId="220E31FF"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naročnika pravočasno pisno opozoril na morebitne ovire pri dobavi;</w:t>
      </w:r>
    </w:p>
    <w:p w14:paraId="15A0BD7C"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varoval interese naročnika;</w:t>
      </w:r>
    </w:p>
    <w:p w14:paraId="5291FA37"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odgovarjal za neposredno škodo, ki nastane naročniku ali tretjim osebam in izvira iz njegovih pogodbenih obveznosti oziroma ravnanj oseb, za katere odgovarja;</w:t>
      </w:r>
    </w:p>
    <w:p w14:paraId="4538E45A"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rPr>
        <w:t>naročniku izročil celotno opremo z vso zahtevano dokumentacijo in dokazili ter izvedel montažo, namestitev, preizkus delovanja in osnovno usposabljanje uporabnikov;</w:t>
      </w:r>
    </w:p>
    <w:p w14:paraId="329D1867"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brez predhodnega pisnega soglasja naročnika ne sme spremeniti ponujene opreme, tehničnih lastnosti ali drugih bistvenih elementov ponudbe, razen če gre za tehnično enakovredno ali boljšo rešitev, ki je skladna z minimalnimi zahtevami naročnika in če je takšna sprememba dopustna po ZJN-3.</w:t>
      </w:r>
    </w:p>
    <w:p w14:paraId="4FBDFABD"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9. člen</w:t>
      </w:r>
    </w:p>
    <w:p w14:paraId="4648FDE6"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(Odgovornost za napake)</w:t>
      </w:r>
    </w:p>
    <w:p w14:paraId="79414734"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jamči naročniku, da oprema, ki je predmet te pogodbe, nima stvarnih in pravnih napak ter da ustreza vsem tehničnim opisom, lastnostim in specifikacijam, določenim v dokumentaciji v zvezi z oddajo javnega naročila, tehnični specifikaciji in ponudbi dobavitelja.</w:t>
      </w:r>
    </w:p>
    <w:p w14:paraId="5855903F"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Naročnik je dolžan pregledati opremo, brž ko je to po običajnem teku stvari mogoče, in v osmih (8) dneh obvestiti dobavitelja o očitnih napakah. Če se pregled opravi v navzočnosti obeh pogodbenih strank, mora naročnik očitne napake grajati takoj ob pregledu.</w:t>
      </w:r>
    </w:p>
    <w:p w14:paraId="658BB28D"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Če se po prevzemu opreme pokaže napaka, ki je pri običajnem pregledu ob prevzemu ni bilo mogoče opaziti, mora naročnik o njej obvestiti dobavitelja v osmih (8) dneh od dneva, ko je napako opazil.</w:t>
      </w:r>
    </w:p>
    <w:p w14:paraId="3B4DBA1E"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Naročnik mora v obvestilu o napaki napako natančneje opisati in dobavitelju omogočiti, da opremo pregleda.</w:t>
      </w:r>
    </w:p>
    <w:p w14:paraId="2FE9E425"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Naročnik, ki je skladno s tem členom obvestil dobavitelja o napaki, lahko od dobavitelja zahteva, da napako odpravi ali da izroči drugo brezhibno opremo, zahteva znižanje kupnine ali odstopi od pogodbe, če so za to izpolnjeni zakonski pogoji.</w:t>
      </w:r>
    </w:p>
    <w:p w14:paraId="3AE231B7"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V vsakem izmed navedenih primerov ima naročnik pravico zahtevati povrnitev škode.</w:t>
      </w:r>
    </w:p>
    <w:p w14:paraId="1299FDE5"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lastRenderedPageBreak/>
        <w:t>10. člen</w:t>
      </w:r>
    </w:p>
    <w:p w14:paraId="38ADE773"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hAnsiTheme="minorHAnsi" w:cstheme="minorHAnsi"/>
          <w:b/>
          <w:sz w:val="20"/>
        </w:rPr>
        <w:t>(Garancija in servis)</w:t>
      </w:r>
    </w:p>
    <w:p w14:paraId="0294F588" w14:textId="72C15A8A"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 xml:space="preserve">Garancijska doba za dobavljeno opremo znaša najmanj </w:t>
      </w:r>
      <w:r w:rsidR="00A54615">
        <w:rPr>
          <w:rFonts w:asciiTheme="minorHAnsi" w:hAnsiTheme="minorHAnsi" w:cstheme="minorHAnsi"/>
          <w:sz w:val="20"/>
        </w:rPr>
        <w:t>36</w:t>
      </w:r>
      <w:r w:rsidRPr="005E2F51">
        <w:rPr>
          <w:rFonts w:asciiTheme="minorHAnsi" w:hAnsiTheme="minorHAnsi" w:cstheme="minorHAnsi"/>
          <w:sz w:val="20"/>
        </w:rPr>
        <w:t xml:space="preserve"> mesecev oziroma toliko, kot je določeno v ponudbi dobavitelja, če je ponujena daljša garancijska doba. Garancijska doba začne teči z dnem podpisa primopredajnega zapisnika.</w:t>
      </w:r>
    </w:p>
    <w:p w14:paraId="279C1236"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mora v garancijski dobi zagotavljati strokovno odpravo napak in po potrebi zamenjavo okvarjenih delov oziroma opreme, brez dodatnih stroškov za naročnika, kadar gre za napake, ki so krite z garancijo ali odgovornostjo dobavitelja.</w:t>
      </w:r>
    </w:p>
    <w:p w14:paraId="2973771D"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mora na prijavljeno napako odgovoriti brez nepotrebnega odlašanja ter začeti z njenim reševanjem najpozneje v treh (3) delovnih dneh od prejema obvestila naročnika, razen če narava napake zahteva drugačen dogovor med pogodbenima strankama.</w:t>
      </w:r>
    </w:p>
    <w:p w14:paraId="4DAD67AE"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Garancija je vezana na normalne pogoje uporabe in primerno ter strokovno vzdrževanje opreme, če garancijski pogoji proizvajalca ne določajo za naročnika ugodnejših pogojev.</w:t>
      </w:r>
    </w:p>
    <w:p w14:paraId="106F5761"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je dolžan v garancijski dobi na lastne stroške odpraviti vse napake, ki so predmet garancije oziroma odgovornosti dobavitelja. Za zamenjane dele začne teči nov garancijski rok z dnem zamenjave oziroma odprave napake.</w:t>
      </w:r>
    </w:p>
    <w:p w14:paraId="1A77DD90"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Če dobavitelj v dogovorjenem oziroma primernem roku ne odpravi napake in se z naročnikom ne dogovori za nov rok odprave, lahko naročnik odpravo napake poveri tretji osebi na stroške dobavitelja ali uveljavlja druge zahtevke v skladu s to pogodbo in veljavnimi predpisi.</w:t>
      </w:r>
    </w:p>
    <w:p w14:paraId="037B8F12"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mora naročniku ob primopredaji izročiti vso dokumentacijo, ki se nanaša na garancijo, jamstvo proizvajalca, servisne pogoje in vzdrževanje opreme.</w:t>
      </w:r>
    </w:p>
    <w:p w14:paraId="362C4A08"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11. člen</w:t>
      </w:r>
    </w:p>
    <w:p w14:paraId="5C20D9FD"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(Pogodbena kazen in povračilo škode)</w:t>
      </w:r>
    </w:p>
    <w:p w14:paraId="7357AAE1"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Če dobavitelj zamuja z izpolnitvijo pogodbenih obveznosti iz razlogov, za katere odgovarja, ima naročnik pravico vztrajati pri izpolnitvi pogodbenih obveznosti in zahtevati pogodbeno kazen.</w:t>
      </w:r>
    </w:p>
    <w:p w14:paraId="05437021"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Za zamudo pri izpolnitvi celotne pogodbene obveznosti mora dobavitelj naročniku plačati pogodbeno kazen v višini 1 % pogodbene vrednosti brez DDV za vsak zaključen teden zamude, vendar največ do 5 % pogodbene vrednosti brez DDV.</w:t>
      </w:r>
    </w:p>
    <w:p w14:paraId="0731552B"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Če dobavitelj ne izpolni pogodbenih obveznosti iz razlogov, za katere odgovarja, mora naročniku plačati pogodbeno kazen v višini 10 % pogodbene vrednosti brez DDV.</w:t>
      </w:r>
    </w:p>
    <w:p w14:paraId="0A9D086C"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Pogodbena kazen se obračuna pri plačilu za opravljeno dobavo oziroma se lahko pobota s terjatvijo dobavitelja do naročnika iz naslova plačila po tej pogodbi.</w:t>
      </w:r>
    </w:p>
    <w:p w14:paraId="4558DABF"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Če je zaradi zamude ali druge kršitve dobavitelja naročniku povzročena škoda, ki presega vrednost pogodbene kazni, ima naročnik pravico do povrnitve vse škode nad zneskom pogodbene kazni.</w:t>
      </w:r>
    </w:p>
    <w:p w14:paraId="7CCC9E1C"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Pogodbeni stranki soglašata, da pogodbena kazen, določena v tem členu, glede na vrednost in pomen predmeta obveznosti ni previsoka, zaradi česar se dobavitelj odpoveduje uveljavljanju zmanjšanja pogodbene kazni.</w:t>
      </w:r>
    </w:p>
    <w:p w14:paraId="50DA9860"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12. člen</w:t>
      </w:r>
    </w:p>
    <w:p w14:paraId="6D146C9F"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(Obračun in način plačila)</w:t>
      </w:r>
    </w:p>
    <w:p w14:paraId="4397F01F"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lahko izstavi e-račun najpozneje v osmih (8) dneh po uspešno izvedeni dobavi, montaži, namestitvi, preizkusu delovanja in primopredaji celotne opreme.</w:t>
      </w:r>
    </w:p>
    <w:p w14:paraId="36E39F84"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izstavi račun v elektronski obliki (e-račun) preko spletnega portala UJPnet. Kot uradni prejem računa se šteje datum vnosa računa v sistem UJPnet.</w:t>
      </w:r>
    </w:p>
    <w:p w14:paraId="556B6504"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lastRenderedPageBreak/>
        <w:t>Pravilnost računa potrdi skrbnik pogodbe na strani naročnika. Če naročnik računa ne zavrne v roku osmih (8) delovnih dni od prejema, se račun šteje za potrjenega.</w:t>
      </w:r>
    </w:p>
    <w:p w14:paraId="140F3108"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Naročnik se zavezuje pravilno izstavljen in potrjen e-račun plačati v roku 30 dni od dneva uradnega prejema e-računa, na transakcijski račun dobavitelja, naveden na e-računu.</w:t>
      </w:r>
    </w:p>
    <w:p w14:paraId="25D8CCEF"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V primeru, da transakcijski račun ni naveden na računu, se plačilo nakaže na transakcijski račun, naveden pri podatkih o dobavitelju v tej pogodbi.</w:t>
      </w:r>
    </w:p>
    <w:p w14:paraId="093ABC2D"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Rok plačila začne teči naslednji dan po uradnem prejemu računa. Kot dan plačila oziroma izpolnitve naročnikove obveznosti se šteje dan, ko naročnik izroči nalog za plačilo organizaciji, pri kateri ima svoj račun.</w:t>
      </w:r>
    </w:p>
    <w:p w14:paraId="2D51CB89"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V primeru zamude s plačilom je naročnik na zahtevo dobavitelja dolžan plačati zakonite zamudne obresti.</w:t>
      </w:r>
    </w:p>
    <w:p w14:paraId="35FA21A9"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13. člen</w:t>
      </w:r>
    </w:p>
    <w:p w14:paraId="57EA1088"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(Podizvajalci)</w:t>
      </w:r>
    </w:p>
    <w:p w14:paraId="49891DD4"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bo pogodbene obveznosti izpolnil: samostojno / s podizvajalci.</w:t>
      </w:r>
    </w:p>
    <w:p w14:paraId="2C4A217D"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Če dobavitelj nastopa s podizvajalci, so podizvajalci in deli naročila, ki jih prevzemajo, navedeni v ponudbi dobavitelja in so sestavni del te pogodbe.</w:t>
      </w:r>
    </w:p>
    <w:p w14:paraId="32F37939"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v razmerju do naročnika v celoti odgovarja za pravilno in pravočasno izpolnitev pogodbenih obveznosti, ne glede na to, ali posamezne obveznosti izpolnjuje sam ali s podizvajalci.</w:t>
      </w:r>
    </w:p>
    <w:p w14:paraId="417E5E1E"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Dobavitelj mora naročnika obvestiti o vseh spremembah podizvajalcev in o vključitvi novih podizvajalcev v rokih in na način, določen v dokumentaciji v zvezi z oddajo javnega naročila ter v 94. členu ZJN-3.</w:t>
      </w:r>
    </w:p>
    <w:p w14:paraId="27ED79A5" w14:textId="77777777" w:rsidR="00E0235F" w:rsidRPr="005E2F51" w:rsidRDefault="00E0235F" w:rsidP="00E0235F">
      <w:pPr>
        <w:spacing w:after="120"/>
        <w:jc w:val="both"/>
        <w:rPr>
          <w:rFonts w:asciiTheme="minorHAnsi" w:hAnsiTheme="minorHAnsi" w:cstheme="minorHAnsi"/>
          <w:sz w:val="20"/>
        </w:rPr>
      </w:pPr>
      <w:r w:rsidRPr="005E2F51">
        <w:rPr>
          <w:rFonts w:asciiTheme="minorHAnsi" w:hAnsiTheme="minorHAnsi" w:cstheme="minorHAnsi"/>
          <w:sz w:val="20"/>
        </w:rPr>
        <w:t>Če podizvajalec zahteva neposredno plačilo, mora dobavitelj naročnika pooblastiti za neposredno plačilo podizvajalcu, k svojemu računu pa priložiti račun podizvajalca, ki ga je predhodno potrdil.</w:t>
      </w:r>
    </w:p>
    <w:p w14:paraId="5C607320"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Če neposredno plačilo podizvajalcu ni obvezno, mora dobavitelj naročniku najpozneje v 60 dneh od plačila končnega računa poslati svojo pisno izjavo in pisno izjavo podizvajalca, da je podizvajalec prejel plačilo za izvedene obveznosti, neposredno povezane s predmetom javnega naročila.</w:t>
      </w:r>
    </w:p>
    <w:p w14:paraId="7B2D77B3"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14. člen</w:t>
      </w:r>
    </w:p>
    <w:p w14:paraId="1A560F82"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(Spremembe pogodbe in prepoved cesije)</w:t>
      </w:r>
    </w:p>
    <w:p w14:paraId="729D9CE7"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Pogodbeni stranki lahko pogodbo spremenita le pod pogoji in v obsegu, ki jih dopušča 95. člen ZJN-3, določila dokumentacije v zvezi z oddajo javnega naročila in ta pogodba.</w:t>
      </w:r>
    </w:p>
    <w:p w14:paraId="23995057"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Spremembe pogodbe ne smejo pomeniti bistvene spremembe pogodbe v smislu ZJN-3. Vsaka sprememba mora biti dogovorjena pisno z aneksom k tej pogodbi, razen če ta pogodba ali zakon določa drugače.</w:t>
      </w:r>
    </w:p>
    <w:p w14:paraId="4BABEE59"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ni upravičen do povišanja cen ali dodatnih plačil, razen v primerih, ki so izrecno dopustni po ZJN-3 in tej pogodbi.</w:t>
      </w:r>
    </w:p>
    <w:p w14:paraId="1DE3B6E2"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Prenos terjatve iz te pogodbe je dovoljen samo s predhodno pisno privolitvijo naročnika, sicer pogodba o odstopu terjatve oziroma cesijska pogodba nima učinka v razmerju do naročnika.</w:t>
      </w:r>
    </w:p>
    <w:p w14:paraId="43EBBAD1"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15. člen</w:t>
      </w:r>
    </w:p>
    <w:p w14:paraId="456ABF0A"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(Odstop od pogodbe)</w:t>
      </w:r>
    </w:p>
    <w:p w14:paraId="2B2FB7AE"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Naročnik lahko od pogodbe odstopi v primerih, določenih s to pogodbo, Obligacijskim zakonikom, ZJN-3 in drugimi veljavnimi predpisi.</w:t>
      </w:r>
    </w:p>
    <w:p w14:paraId="60A647E7"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Naročnik lahko od pogodbe odstopi brez odpovednega roka zlasti, če:</w:t>
      </w:r>
    </w:p>
    <w:p w14:paraId="662163E0"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dobavitelj bistveno krši določila pogodbe;</w:t>
      </w:r>
    </w:p>
    <w:p w14:paraId="2A0164FD"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dobavitelj kršitve ne odpravi v osmih (8) koledarskih dneh od prejema naročnikovega pisnega opomina;</w:t>
      </w:r>
    </w:p>
    <w:p w14:paraId="128C04DF"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lastRenderedPageBreak/>
        <w:t>dobavitelj zamuja z dobavo in je očitno, da zaradi zamude ne bo sposoben pravočasno izpolniti pogodbenih obveznosti;</w:t>
      </w:r>
    </w:p>
    <w:p w14:paraId="20A39304"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rPr>
        <w:t>dobavljena oprema v bistvenem ne ustreza zahtevam naročnika iz dokumentacije v zvezi z oddajo javnega naročila, tehničnih specifikacij ali ponudbe dobavitelja;</w:t>
      </w:r>
    </w:p>
    <w:p w14:paraId="3E4BB62D"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dobavitelj ne predloži zahtevanega finančnega zavarovanja;</w:t>
      </w:r>
    </w:p>
    <w:p w14:paraId="7998BF40"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nastopijo okoliščine iz 96. člena ZJN-3 ali druge okoliščine, zaradi katerih je odstop dopusten po veljavnih predpisih.</w:t>
      </w:r>
    </w:p>
    <w:p w14:paraId="73EDF175"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Odstop od pogodbe učinkuje naslednji dan po vročitvi pisne izjave o odstopu dobavitelju, če v izjavi ni določen poznejši datum.</w:t>
      </w:r>
    </w:p>
    <w:p w14:paraId="0A551569"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V primeru odstopa od pogodbe ima naročnik pravico zahtevati povrnitev morebitne škode in unovčiti finančno zavarovanje, če so za to izpolnjeni pogoji.</w:t>
      </w:r>
    </w:p>
    <w:p w14:paraId="7D231304"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16. člen</w:t>
      </w:r>
    </w:p>
    <w:p w14:paraId="459D714C"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(Višja sila)</w:t>
      </w:r>
    </w:p>
    <w:p w14:paraId="4410395D"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Pod višjo silo se razumejo vsi nepredvideni in nepričakovani dogodki, ki nastopijo neodvisno od volje pogodbenih strank in jih pogodbeni stranki nista mogli predvideti ob sklenitvi pogodbe ter kakor koli vplivajo na izpolnitev pogodbenih obveznosti.</w:t>
      </w:r>
    </w:p>
    <w:p w14:paraId="3D758CF0"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Pogodbena stranka, ki se sklicuje na višjo silo, mora drugo pogodbeno stranko o nastopu in prenehanju višje sile nemudoma pisno obvestiti ter predložiti ustrezna dokazila.</w:t>
      </w:r>
    </w:p>
    <w:p w14:paraId="61AC9918"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17. člen</w:t>
      </w:r>
    </w:p>
    <w:p w14:paraId="357A199E"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(Skrbniki pogodbe)</w:t>
      </w:r>
    </w:p>
    <w:p w14:paraId="28358B75"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Skrbnik pogodbe na strani naročnika je: ______________________________.</w:t>
      </w:r>
    </w:p>
    <w:p w14:paraId="2933BECD"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Pooblaščeni predstavnik dobavitelja oziroma skrbnik pogodbe na strani dobavitelja je: ______________________________.</w:t>
      </w:r>
    </w:p>
    <w:p w14:paraId="412B9A43"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Skrbnika pogodbe sta pooblaščena, da zastopata pogodbeni stranki v vseh operativnih vprašanjih, ki se nanašajo na dobavo po tej pogodbi, spremljata izpolnjevanje pogodbenih obveznosti, skrbita za komunikacijo med pogodbenima strankama in potrjujeta prevzem oziroma dobavo.</w:t>
      </w:r>
    </w:p>
    <w:p w14:paraId="40C9C35F"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Pogodbeni stranki lahko skrbnika pogodbe kadarkoli zamenjata, o čemer morata drugo pogodbeno stranko pisno obvestiti.</w:t>
      </w:r>
    </w:p>
    <w:p w14:paraId="1758F4D9"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18. člen</w:t>
      </w:r>
    </w:p>
    <w:p w14:paraId="4AB5DA6F"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(Protikorupcijska klavzula in izjava po ZIntPK)</w:t>
      </w:r>
    </w:p>
    <w:p w14:paraId="3D89B79B"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Ta pogodba je nična, če kdo v imenu ali na račun druge pogodbene stranke naročniku, njegovemu predstavniku ali posredniku obljubi, ponudi ali da kakšno nedovoljeno korist za pridobitev posla, sklenitev posla pod ugodnejšimi pogoji, opustitev dolžnega nadzora nad izpolnjevanjem pogodbenih obveznosti ali za drugo ravnanje oziroma opustitev, s katerim je naročniku povzročena škoda ali je omogočena pridobitev nedovoljene koristi katerikoli pogodbeni stranki ali njenemu predstavniku, zastopniku ali posredniku.</w:t>
      </w:r>
    </w:p>
    <w:p w14:paraId="675582A2"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Obvezna priloga pogodbe je podpisana izjava po 14. členu Zakona o integriteti in preprečevanju korupcije (Uradni list RS, št. 69/11 - uradno prečiščeno besedilo, 158/20, 3/22 - ZDeb in 16/23 - ZZPri).</w:t>
      </w:r>
    </w:p>
    <w:p w14:paraId="56816C13"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19. člen</w:t>
      </w:r>
    </w:p>
    <w:p w14:paraId="3E1BEBF8"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(Zakonski razvezni pogoj)</w:t>
      </w:r>
    </w:p>
    <w:p w14:paraId="5038657B"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Ta pogodba je sklenjena pod razveznim pogojem, ki se uresniči v primeru izpolnitve ene od naslednjih okoliščin:</w:t>
      </w:r>
    </w:p>
    <w:p w14:paraId="1E99F81A"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t>če bo naročnik seznanjen, da je sodišče s pravnomočno odločitvijo ugotovilo kršitev obveznosti delovne, okoljske ali socialne zakonodaje s strani dobavitelja ali podizvajalca;</w:t>
      </w:r>
    </w:p>
    <w:p w14:paraId="13CFBDD0" w14:textId="77777777" w:rsidR="00E0235F" w:rsidRPr="005E2F51" w:rsidRDefault="00E0235F" w:rsidP="00E0235F">
      <w:pPr>
        <w:pStyle w:val="Oznaenseznam"/>
        <w:tabs>
          <w:tab w:val="num" w:pos="360"/>
        </w:tabs>
        <w:spacing w:after="60"/>
        <w:ind w:left="425" w:hanging="360"/>
        <w:jc w:val="both"/>
        <w:rPr>
          <w:rFonts w:asciiTheme="minorHAnsi" w:hAnsiTheme="minorHAnsi" w:cstheme="minorHAnsi"/>
          <w:sz w:val="20"/>
          <w:szCs w:val="20"/>
        </w:rPr>
      </w:pPr>
      <w:r w:rsidRPr="005E2F51">
        <w:rPr>
          <w:rFonts w:asciiTheme="minorHAnsi" w:hAnsiTheme="minorHAnsi" w:cstheme="minorHAnsi"/>
          <w:sz w:val="20"/>
          <w:szCs w:val="20"/>
        </w:rPr>
        <w:lastRenderedPageBreak/>
        <w:t>če bo naročnik seznanjen, da je pristojni državni organ pri dobavitelju ali podizvajalcu v času izpolnjevanja pogodbe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3B1892A"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V primeru seznanitve naročnika s kršitvijo bo naročnik o tem obvestil dobavitelja v desetih (10) dneh.</w:t>
      </w:r>
    </w:p>
    <w:p w14:paraId="6CE7D75D"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lahko v roku, ki ga določi naročnik in ne sme biti daljši od petnajst (15) dni, predloži dokaze, da je sprejel zadostne ukrepe, s katerimi lahko dokaže svojo zanesljivost kljub obstoju kršitev. Če obstaja kršitev pri podizvajalcu, lahko dobavitelj v istem roku predloži dokaze, da je podizvajalec sprejel zadostne ukrepe, ali predlaga zamenjavo podizvajalca v skladu z ZJN-3.</w:t>
      </w:r>
    </w:p>
    <w:p w14:paraId="153DF317"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Če dobavitelj ne predloži dokazov zase ali za podizvajalca, če naročnik oceni, da ukrepi ne zadoščajo, ali če dobavitelj ne predlaga dopustne zamenjave podizvajalca, se razvezni pogoj uresniči pod pogoji, določenimi z ZJN-3.</w:t>
      </w:r>
    </w:p>
    <w:p w14:paraId="04A366D7"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20. člen</w:t>
      </w:r>
    </w:p>
    <w:p w14:paraId="0BAD0366"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(Varstvo osebnih podatkov in poslovnih skrivnosti)</w:t>
      </w:r>
    </w:p>
    <w:p w14:paraId="076829DD"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je dolžan pri izpolnjevanju te pogodbe spoštovati predpise, ki urejajo varstvo osebnih podatkov, zlasti Uredbo (EU) 2016/679 in veljavne predpise Republike Slovenije, ki urejajo to področje.</w:t>
      </w:r>
    </w:p>
    <w:p w14:paraId="421AB38A"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je dolžan upoštevati pravila in prepoved kršitve varovanja poslovnih skrivnosti, kot to določa Zakon o poslovni skrivnosti (Uradni list RS, št. 22/19).</w:t>
      </w:r>
    </w:p>
    <w:p w14:paraId="15668E13"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Dobavitelj se zavezuje, da bo vse podatke, dokumentacijo in informacije, ki jih pridobi v zvezi z izpolnjevanjem te pogodbe in predstavljajo poslovno skrivnost naročnika, varoval kot zaupne ter jih brez predhodnega pisnega soglasja naročnika ne bo razkril tretjim osebam, razen če ga k temu zavezuje zakon.</w:t>
      </w:r>
    </w:p>
    <w:p w14:paraId="1A6539AF" w14:textId="77777777" w:rsidR="00E0235F" w:rsidRPr="005E2F51" w:rsidRDefault="00E0235F" w:rsidP="00E0235F">
      <w:pPr>
        <w:spacing w:before="160" w:after="20"/>
        <w:jc w:val="center"/>
        <w:rPr>
          <w:rFonts w:asciiTheme="minorHAnsi" w:hAnsiTheme="minorHAnsi" w:cstheme="minorHAnsi"/>
          <w:sz w:val="20"/>
        </w:rPr>
      </w:pPr>
      <w:r w:rsidRPr="005E2F51">
        <w:rPr>
          <w:rFonts w:asciiTheme="minorHAnsi" w:eastAsia="Times New Roman" w:hAnsiTheme="minorHAnsi" w:cstheme="minorHAnsi"/>
          <w:b/>
          <w:sz w:val="20"/>
        </w:rPr>
        <w:t>2</w:t>
      </w:r>
      <w:r w:rsidRPr="005E2F51">
        <w:rPr>
          <w:rFonts w:asciiTheme="minorHAnsi" w:hAnsiTheme="minorHAnsi" w:cstheme="minorHAnsi"/>
          <w:b/>
          <w:sz w:val="20"/>
        </w:rPr>
        <w:t>1</w:t>
      </w:r>
      <w:r w:rsidRPr="005E2F51">
        <w:rPr>
          <w:rFonts w:asciiTheme="minorHAnsi" w:eastAsia="Times New Roman" w:hAnsiTheme="minorHAnsi" w:cstheme="minorHAnsi"/>
          <w:b/>
          <w:sz w:val="20"/>
        </w:rPr>
        <w:t>. člen</w:t>
      </w:r>
    </w:p>
    <w:p w14:paraId="3862ACB1" w14:textId="77777777" w:rsidR="00E0235F" w:rsidRPr="005E2F51" w:rsidRDefault="00E0235F" w:rsidP="00E0235F">
      <w:pPr>
        <w:spacing w:after="120"/>
        <w:jc w:val="center"/>
        <w:rPr>
          <w:rFonts w:asciiTheme="minorHAnsi" w:hAnsiTheme="minorHAnsi" w:cstheme="minorHAnsi"/>
          <w:sz w:val="20"/>
        </w:rPr>
      </w:pPr>
      <w:r w:rsidRPr="005E2F51">
        <w:rPr>
          <w:rFonts w:asciiTheme="minorHAnsi" w:eastAsia="Times New Roman" w:hAnsiTheme="minorHAnsi" w:cstheme="minorHAnsi"/>
          <w:b/>
          <w:sz w:val="20"/>
        </w:rPr>
        <w:t>(Končna določila)</w:t>
      </w:r>
    </w:p>
    <w:p w14:paraId="3C87CC08"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V primeru, če med izpolnjevanjem te pogodbe nastanejo spremembe v statusu dobavitelja, naročnik odloči o morebitnem prenosu obveznosti na tretjo osebo ob upoštevanju določb ZJN-3 in drugih veljavnih predpisov.</w:t>
      </w:r>
    </w:p>
    <w:p w14:paraId="40AB1E8E"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Vsaka pogodbena stranka lahko predlaga spremembe in dopolnitve k tej pogodbi, ki so veljavne le, če so sklenjene v pisni obliki kot aneks k tej pogodbi, razen če ta pogodba ali zakon določa drugače.</w:t>
      </w:r>
    </w:p>
    <w:p w14:paraId="7FC00AA5"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Za medsebojna razmerja pogodbenih strank, ki niso izrecno dogovorjena s to pogodbo, se uporabljajo določila Obligacijskega zakonika in drugih veljavnih predpisov.</w:t>
      </w:r>
    </w:p>
    <w:p w14:paraId="05654CB6"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Pogodbeni stranki bosta morebitne spore, ki bi nastali pri izvrševanju te pogodbe, reševali sporazumno. Če sporazumna rešitev ne bo mogoča, je za reševanje sporov pristojno stvarno pristojno sodišče na sedežu naročnika.</w:t>
      </w:r>
    </w:p>
    <w:p w14:paraId="1A3CA3D5" w14:textId="77542ABA"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Ta pogodba je sklenjena z dnem, ko jo podpiše zadnja pogodbena stranka</w:t>
      </w:r>
      <w:r w:rsidR="006530F8" w:rsidRPr="005E2F51">
        <w:rPr>
          <w:rFonts w:asciiTheme="minorHAnsi" w:eastAsia="Times New Roman" w:hAnsiTheme="minorHAnsi" w:cstheme="minorHAnsi"/>
          <w:sz w:val="20"/>
        </w:rPr>
        <w:t>.</w:t>
      </w:r>
    </w:p>
    <w:p w14:paraId="2365E152"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Pogodba velja do izpolnitve vseh pogodbenih obveznosti pogodbenih strank oziroma do izteka garancijskih rokov in rokov za uveljavljanje zahtevkov iz naslova odgovornosti za napake.</w:t>
      </w:r>
    </w:p>
    <w:p w14:paraId="1681D072" w14:textId="77777777" w:rsidR="00E0235F" w:rsidRPr="005E2F51" w:rsidRDefault="00E0235F" w:rsidP="00E0235F">
      <w:pPr>
        <w:spacing w:after="120"/>
        <w:jc w:val="both"/>
        <w:rPr>
          <w:rFonts w:asciiTheme="minorHAnsi" w:hAnsiTheme="minorHAnsi" w:cstheme="minorHAnsi"/>
          <w:sz w:val="20"/>
        </w:rPr>
      </w:pPr>
      <w:r w:rsidRPr="005E2F51">
        <w:rPr>
          <w:rFonts w:asciiTheme="minorHAnsi" w:eastAsia="Times New Roman" w:hAnsiTheme="minorHAnsi" w:cstheme="minorHAnsi"/>
          <w:sz w:val="20"/>
        </w:rPr>
        <w:t xml:space="preserve">Pogodba je sestavljena in podpisana v </w:t>
      </w:r>
      <w:r w:rsidRPr="005E2F51">
        <w:rPr>
          <w:rFonts w:asciiTheme="minorHAnsi" w:hAnsiTheme="minorHAnsi" w:cstheme="minorHAnsi"/>
          <w:sz w:val="20"/>
        </w:rPr>
        <w:t>dveh</w:t>
      </w:r>
      <w:r w:rsidRPr="005E2F51">
        <w:rPr>
          <w:rFonts w:asciiTheme="minorHAnsi" w:eastAsia="Times New Roman" w:hAnsiTheme="minorHAnsi" w:cstheme="minorHAnsi"/>
          <w:sz w:val="20"/>
        </w:rPr>
        <w:t xml:space="preserve"> (</w:t>
      </w:r>
      <w:r w:rsidRPr="005E2F51">
        <w:rPr>
          <w:rFonts w:asciiTheme="minorHAnsi" w:hAnsiTheme="minorHAnsi" w:cstheme="minorHAnsi"/>
          <w:sz w:val="20"/>
        </w:rPr>
        <w:t>2</w:t>
      </w:r>
      <w:r w:rsidRPr="005E2F51">
        <w:rPr>
          <w:rFonts w:asciiTheme="minorHAnsi" w:eastAsia="Times New Roman" w:hAnsiTheme="minorHAnsi" w:cstheme="minorHAnsi"/>
          <w:sz w:val="20"/>
        </w:rPr>
        <w:t xml:space="preserve">) enakih izvodih, od katerih prejme vsaka pogodbena stranka po </w:t>
      </w:r>
      <w:r w:rsidRPr="005E2F51">
        <w:rPr>
          <w:rFonts w:asciiTheme="minorHAnsi" w:hAnsiTheme="minorHAnsi" w:cstheme="minorHAnsi"/>
          <w:sz w:val="20"/>
        </w:rPr>
        <w:t>en</w:t>
      </w:r>
      <w:r w:rsidRPr="005E2F51">
        <w:rPr>
          <w:rFonts w:asciiTheme="minorHAnsi" w:eastAsia="Times New Roman" w:hAnsiTheme="minorHAnsi" w:cstheme="minorHAnsi"/>
          <w:sz w:val="20"/>
        </w:rPr>
        <w:t xml:space="preserve"> (</w:t>
      </w:r>
      <w:r w:rsidRPr="005E2F51">
        <w:rPr>
          <w:rFonts w:asciiTheme="minorHAnsi" w:hAnsiTheme="minorHAnsi" w:cstheme="minorHAnsi"/>
          <w:sz w:val="20"/>
        </w:rPr>
        <w:t>1</w:t>
      </w:r>
      <w:r w:rsidRPr="005E2F51">
        <w:rPr>
          <w:rFonts w:asciiTheme="minorHAnsi" w:eastAsia="Times New Roman" w:hAnsiTheme="minorHAnsi" w:cstheme="minorHAnsi"/>
          <w:sz w:val="20"/>
        </w:rPr>
        <w:t>) izvod.</w:t>
      </w:r>
    </w:p>
    <w:p w14:paraId="0D266E19" w14:textId="77777777" w:rsidR="00E0235F" w:rsidRPr="005E2F51" w:rsidRDefault="00E0235F" w:rsidP="00E0235F">
      <w:pPr>
        <w:spacing w:after="120"/>
        <w:rPr>
          <w:rFonts w:asciiTheme="minorHAnsi" w:hAnsiTheme="minorHAnsi" w:cstheme="minorHAnsi"/>
          <w:sz w:val="20"/>
        </w:rPr>
      </w:pPr>
    </w:p>
    <w:p w14:paraId="165A6FE7" w14:textId="77777777" w:rsidR="00C05A4B" w:rsidRPr="005E2F51" w:rsidRDefault="00C05A4B" w:rsidP="00E0235F">
      <w:pPr>
        <w:spacing w:after="120"/>
        <w:rPr>
          <w:rFonts w:asciiTheme="minorHAnsi" w:hAnsiTheme="minorHAnsi" w:cstheme="minorHAnsi"/>
          <w:sz w:val="20"/>
        </w:rPr>
      </w:pPr>
    </w:p>
    <w:p w14:paraId="2683BAF3" w14:textId="77777777" w:rsidR="00C05A4B" w:rsidRPr="005E2F51" w:rsidRDefault="00C05A4B" w:rsidP="00E0235F">
      <w:pPr>
        <w:spacing w:after="120"/>
        <w:rPr>
          <w:rFonts w:asciiTheme="minorHAnsi" w:hAnsiTheme="minorHAnsi" w:cstheme="minorHAnsi"/>
          <w:sz w:val="20"/>
        </w:rPr>
      </w:pPr>
    </w:p>
    <w:tbl>
      <w:tblPr>
        <w:tblW w:w="0" w:type="auto"/>
        <w:jc w:val="center"/>
        <w:tblLook w:val="04A0" w:firstRow="1" w:lastRow="0" w:firstColumn="1" w:lastColumn="0" w:noHBand="0" w:noVBand="1"/>
      </w:tblPr>
      <w:tblGrid>
        <w:gridCol w:w="4473"/>
        <w:gridCol w:w="4599"/>
      </w:tblGrid>
      <w:tr w:rsidR="00E0235F" w:rsidRPr="005E2F51" w14:paraId="0B27A69C" w14:textId="77777777" w:rsidTr="00AA612B">
        <w:trPr>
          <w:jc w:val="center"/>
        </w:trPr>
        <w:tc>
          <w:tcPr>
            <w:tcW w:w="4703" w:type="dxa"/>
            <w:tcBorders>
              <w:top w:val="nil"/>
              <w:left w:val="nil"/>
              <w:bottom w:val="nil"/>
              <w:right w:val="nil"/>
            </w:tcBorders>
            <w:vAlign w:val="center"/>
          </w:tcPr>
          <w:p w14:paraId="26A7C170" w14:textId="77777777" w:rsidR="00E0235F" w:rsidRPr="005E2F51" w:rsidRDefault="00E0235F" w:rsidP="00AA612B">
            <w:pPr>
              <w:rPr>
                <w:rFonts w:asciiTheme="minorHAnsi" w:hAnsiTheme="minorHAnsi" w:cstheme="minorHAnsi"/>
                <w:sz w:val="20"/>
              </w:rPr>
            </w:pPr>
            <w:r w:rsidRPr="005E2F51">
              <w:rPr>
                <w:rFonts w:asciiTheme="minorHAnsi" w:hAnsiTheme="minorHAnsi" w:cstheme="minorHAnsi"/>
                <w:sz w:val="20"/>
              </w:rPr>
              <w:lastRenderedPageBreak/>
              <w:t>Številka: __________</w:t>
            </w:r>
            <w:r w:rsidRPr="005E2F51">
              <w:rPr>
                <w:rFonts w:asciiTheme="minorHAnsi" w:hAnsiTheme="minorHAnsi" w:cstheme="minorHAnsi"/>
                <w:sz w:val="20"/>
              </w:rPr>
              <w:br/>
              <w:t>Dne: __________</w:t>
            </w:r>
            <w:r w:rsidRPr="005E2F51">
              <w:rPr>
                <w:rFonts w:asciiTheme="minorHAnsi" w:hAnsiTheme="minorHAnsi" w:cstheme="minorHAnsi"/>
                <w:sz w:val="20"/>
              </w:rPr>
              <w:br/>
            </w:r>
            <w:r w:rsidRPr="005E2F51">
              <w:rPr>
                <w:rFonts w:asciiTheme="minorHAnsi" w:hAnsiTheme="minorHAnsi" w:cstheme="minorHAnsi"/>
                <w:sz w:val="20"/>
              </w:rPr>
              <w:br/>
              <w:t>NAROČNIK:</w:t>
            </w:r>
            <w:r w:rsidRPr="005E2F51">
              <w:rPr>
                <w:rFonts w:asciiTheme="minorHAnsi" w:hAnsiTheme="minorHAnsi" w:cstheme="minorHAnsi"/>
                <w:sz w:val="20"/>
              </w:rPr>
              <w:br/>
              <w:t>DOM STAREJŠIH LENDAVA</w:t>
            </w:r>
            <w:r w:rsidRPr="005E2F51">
              <w:rPr>
                <w:rFonts w:asciiTheme="minorHAnsi" w:hAnsiTheme="minorHAnsi" w:cstheme="minorHAnsi"/>
                <w:sz w:val="20"/>
              </w:rPr>
              <w:br/>
              <w:t>IDŐSEBB POLGÁROK OTTHONA LENDVA</w:t>
            </w:r>
            <w:r w:rsidRPr="005E2F51">
              <w:rPr>
                <w:rFonts w:asciiTheme="minorHAnsi" w:hAnsiTheme="minorHAnsi" w:cstheme="minorHAnsi"/>
                <w:sz w:val="20"/>
              </w:rPr>
              <w:br/>
              <w:t>Goran Kuzma, direktor</w:t>
            </w:r>
            <w:r w:rsidRPr="005E2F51">
              <w:rPr>
                <w:rFonts w:asciiTheme="minorHAnsi" w:hAnsiTheme="minorHAnsi" w:cstheme="minorHAnsi"/>
                <w:sz w:val="20"/>
              </w:rPr>
              <w:br/>
            </w:r>
            <w:r w:rsidRPr="005E2F51">
              <w:rPr>
                <w:rFonts w:asciiTheme="minorHAnsi" w:hAnsiTheme="minorHAnsi" w:cstheme="minorHAnsi"/>
                <w:sz w:val="20"/>
              </w:rPr>
              <w:br/>
              <w:t>.......................</w:t>
            </w:r>
          </w:p>
        </w:tc>
        <w:tc>
          <w:tcPr>
            <w:tcW w:w="4703" w:type="dxa"/>
            <w:tcBorders>
              <w:top w:val="nil"/>
              <w:left w:val="nil"/>
              <w:bottom w:val="nil"/>
              <w:right w:val="nil"/>
            </w:tcBorders>
            <w:vAlign w:val="center"/>
          </w:tcPr>
          <w:p w14:paraId="0CB4B245" w14:textId="77777777" w:rsidR="00E0235F" w:rsidRPr="005E2F51" w:rsidRDefault="00E0235F" w:rsidP="00AA612B">
            <w:pPr>
              <w:rPr>
                <w:rFonts w:asciiTheme="minorHAnsi" w:hAnsiTheme="minorHAnsi" w:cstheme="minorHAnsi"/>
                <w:sz w:val="20"/>
              </w:rPr>
            </w:pPr>
            <w:r w:rsidRPr="005E2F51">
              <w:rPr>
                <w:rFonts w:asciiTheme="minorHAnsi" w:eastAsia="Times New Roman" w:hAnsiTheme="minorHAnsi" w:cstheme="minorHAnsi"/>
                <w:sz w:val="20"/>
              </w:rPr>
              <w:t>Številka: __________</w:t>
            </w:r>
            <w:r w:rsidRPr="005E2F51">
              <w:rPr>
                <w:rFonts w:asciiTheme="minorHAnsi" w:eastAsia="Times New Roman" w:hAnsiTheme="minorHAnsi" w:cstheme="minorHAnsi"/>
                <w:sz w:val="20"/>
              </w:rPr>
              <w:br/>
              <w:t>Dne: __________</w:t>
            </w:r>
            <w:r w:rsidRPr="005E2F51">
              <w:rPr>
                <w:rFonts w:asciiTheme="minorHAnsi" w:eastAsia="Times New Roman" w:hAnsiTheme="minorHAnsi" w:cstheme="minorHAnsi"/>
                <w:sz w:val="20"/>
              </w:rPr>
              <w:br/>
            </w:r>
            <w:r w:rsidRPr="005E2F51">
              <w:rPr>
                <w:rFonts w:asciiTheme="minorHAnsi" w:eastAsia="Times New Roman" w:hAnsiTheme="minorHAnsi" w:cstheme="minorHAnsi"/>
                <w:sz w:val="20"/>
              </w:rPr>
              <w:br/>
              <w:t>DOBAVITELJ:</w:t>
            </w:r>
            <w:r w:rsidRPr="005E2F51">
              <w:rPr>
                <w:rFonts w:asciiTheme="minorHAnsi" w:eastAsia="Times New Roman" w:hAnsiTheme="minorHAnsi" w:cstheme="minorHAnsi"/>
                <w:sz w:val="20"/>
              </w:rPr>
              <w:br/>
              <w:t>______________________________</w:t>
            </w:r>
            <w:r w:rsidRPr="005E2F51">
              <w:rPr>
                <w:rFonts w:asciiTheme="minorHAnsi" w:eastAsia="Times New Roman" w:hAnsiTheme="minorHAnsi" w:cstheme="minorHAnsi"/>
                <w:sz w:val="20"/>
              </w:rPr>
              <w:br/>
              <w:t>______________________________</w:t>
            </w:r>
            <w:r w:rsidRPr="005E2F51">
              <w:rPr>
                <w:rFonts w:asciiTheme="minorHAnsi" w:eastAsia="Times New Roman" w:hAnsiTheme="minorHAnsi" w:cstheme="minorHAnsi"/>
                <w:sz w:val="20"/>
              </w:rPr>
              <w:br/>
            </w:r>
            <w:r w:rsidRPr="005E2F51">
              <w:rPr>
                <w:rFonts w:asciiTheme="minorHAnsi" w:eastAsia="Times New Roman" w:hAnsiTheme="minorHAnsi" w:cstheme="minorHAnsi"/>
                <w:sz w:val="20"/>
              </w:rPr>
              <w:br/>
              <w:t>........................................</w:t>
            </w:r>
          </w:p>
        </w:tc>
      </w:tr>
    </w:tbl>
    <w:p w14:paraId="0B2F623A" w14:textId="77777777" w:rsidR="00E0235F" w:rsidRPr="005E2F51" w:rsidRDefault="00E0235F" w:rsidP="00E0235F">
      <w:pPr>
        <w:spacing w:after="120"/>
        <w:rPr>
          <w:rFonts w:asciiTheme="minorHAnsi" w:hAnsiTheme="minorHAnsi" w:cstheme="minorHAnsi"/>
          <w:sz w:val="20"/>
        </w:rPr>
      </w:pPr>
    </w:p>
    <w:p w14:paraId="33D7FD59" w14:textId="77777777" w:rsidR="00E0235F" w:rsidRPr="005E2F51" w:rsidRDefault="00E0235F" w:rsidP="00E0235F">
      <w:pPr>
        <w:spacing w:after="120"/>
        <w:rPr>
          <w:rFonts w:asciiTheme="minorHAnsi" w:hAnsiTheme="minorHAnsi" w:cstheme="minorHAnsi"/>
          <w:sz w:val="20"/>
        </w:rPr>
      </w:pPr>
      <w:r w:rsidRPr="005E2F51">
        <w:rPr>
          <w:rFonts w:asciiTheme="minorHAnsi" w:eastAsia="Times New Roman" w:hAnsiTheme="minorHAnsi" w:cstheme="minorHAnsi"/>
          <w:b/>
          <w:sz w:val="20"/>
        </w:rPr>
        <w:t>PRILOGE K POGODBI:</w:t>
      </w:r>
    </w:p>
    <w:p w14:paraId="001F149B" w14:textId="77777777" w:rsidR="00E0235F" w:rsidRPr="005E2F51" w:rsidRDefault="00E0235F" w:rsidP="00E0235F">
      <w:pPr>
        <w:pStyle w:val="Oznaenseznam"/>
        <w:tabs>
          <w:tab w:val="num" w:pos="360"/>
        </w:tabs>
        <w:spacing w:after="60"/>
        <w:ind w:left="425" w:hanging="360"/>
        <w:rPr>
          <w:rFonts w:asciiTheme="minorHAnsi" w:hAnsiTheme="minorHAnsi" w:cstheme="minorHAnsi"/>
          <w:sz w:val="20"/>
          <w:szCs w:val="20"/>
        </w:rPr>
      </w:pPr>
      <w:r w:rsidRPr="005E2F51">
        <w:rPr>
          <w:rFonts w:asciiTheme="minorHAnsi" w:hAnsiTheme="minorHAnsi" w:cstheme="minorHAnsi"/>
          <w:sz w:val="20"/>
          <w:szCs w:val="20"/>
        </w:rPr>
        <w:t>Priloga 1: Ponudba dobavitelja s ponudbenim predračunom</w:t>
      </w:r>
    </w:p>
    <w:p w14:paraId="4366268C" w14:textId="77777777" w:rsidR="00E0235F" w:rsidRPr="005E2F51" w:rsidRDefault="00E0235F" w:rsidP="00E0235F">
      <w:pPr>
        <w:pStyle w:val="Oznaenseznam"/>
        <w:tabs>
          <w:tab w:val="num" w:pos="360"/>
        </w:tabs>
        <w:spacing w:after="60"/>
        <w:ind w:left="425" w:hanging="360"/>
        <w:rPr>
          <w:rFonts w:asciiTheme="minorHAnsi" w:hAnsiTheme="minorHAnsi" w:cstheme="minorHAnsi"/>
          <w:sz w:val="20"/>
          <w:szCs w:val="20"/>
        </w:rPr>
      </w:pPr>
      <w:r w:rsidRPr="005E2F51">
        <w:rPr>
          <w:rFonts w:asciiTheme="minorHAnsi" w:hAnsiTheme="minorHAnsi" w:cstheme="minorHAnsi"/>
          <w:sz w:val="20"/>
          <w:szCs w:val="20"/>
        </w:rPr>
        <w:t>Priloga 2: Dokumentacija v zvezi z oddajo javnega naročila s tehnično specifikacijo in objavljenimi pojasnili naročnika</w:t>
      </w:r>
    </w:p>
    <w:p w14:paraId="40E19118" w14:textId="77777777" w:rsidR="00E0235F" w:rsidRPr="005E2F51" w:rsidRDefault="00E0235F" w:rsidP="00E0235F">
      <w:pPr>
        <w:pStyle w:val="Oznaenseznam"/>
        <w:tabs>
          <w:tab w:val="num" w:pos="360"/>
        </w:tabs>
        <w:spacing w:after="60"/>
        <w:ind w:left="425" w:hanging="360"/>
        <w:rPr>
          <w:rFonts w:asciiTheme="minorHAnsi" w:hAnsiTheme="minorHAnsi" w:cstheme="minorHAnsi"/>
          <w:sz w:val="20"/>
          <w:szCs w:val="20"/>
        </w:rPr>
      </w:pPr>
      <w:r w:rsidRPr="005E2F51">
        <w:rPr>
          <w:rFonts w:asciiTheme="minorHAnsi" w:hAnsiTheme="minorHAnsi" w:cstheme="minorHAnsi"/>
          <w:sz w:val="20"/>
        </w:rPr>
        <w:t>Priloga 3: Tehnična dokumentacija ponujene opreme</w:t>
      </w:r>
    </w:p>
    <w:p w14:paraId="28880B7B" w14:textId="77777777" w:rsidR="00E0235F" w:rsidRPr="005E2F51" w:rsidRDefault="00E0235F" w:rsidP="00E0235F">
      <w:pPr>
        <w:pStyle w:val="Oznaenseznam"/>
        <w:tabs>
          <w:tab w:val="num" w:pos="360"/>
        </w:tabs>
        <w:spacing w:after="60"/>
        <w:ind w:left="425" w:hanging="360"/>
        <w:rPr>
          <w:rFonts w:asciiTheme="minorHAnsi" w:hAnsiTheme="minorHAnsi" w:cstheme="minorHAnsi"/>
          <w:sz w:val="20"/>
          <w:szCs w:val="20"/>
        </w:rPr>
      </w:pPr>
      <w:r w:rsidRPr="005E2F51">
        <w:rPr>
          <w:rFonts w:asciiTheme="minorHAnsi" w:hAnsiTheme="minorHAnsi" w:cstheme="minorHAnsi"/>
          <w:sz w:val="20"/>
          <w:szCs w:val="20"/>
        </w:rPr>
        <w:t>Priloga 4: Izjava po 14. členu Zakona o integriteti in preprečevanju korupcije</w:t>
      </w:r>
    </w:p>
    <w:p w14:paraId="062D2549" w14:textId="77777777" w:rsidR="00E0235F" w:rsidRPr="005E2F51" w:rsidRDefault="00E0235F" w:rsidP="00E0235F">
      <w:pPr>
        <w:pStyle w:val="Oznaenseznam"/>
        <w:tabs>
          <w:tab w:val="num" w:pos="360"/>
        </w:tabs>
        <w:spacing w:after="60"/>
        <w:ind w:left="425" w:hanging="360"/>
        <w:rPr>
          <w:rFonts w:asciiTheme="minorHAnsi" w:hAnsiTheme="minorHAnsi" w:cstheme="minorHAnsi"/>
          <w:sz w:val="20"/>
          <w:szCs w:val="20"/>
        </w:rPr>
      </w:pPr>
      <w:r w:rsidRPr="005E2F51">
        <w:rPr>
          <w:rFonts w:asciiTheme="minorHAnsi" w:hAnsiTheme="minorHAnsi" w:cstheme="minorHAnsi"/>
          <w:sz w:val="20"/>
          <w:szCs w:val="20"/>
        </w:rPr>
        <w:t>Priloga 5: Finančno zavarovanje za dobro izvedbo pogodbenih obveznosti</w:t>
      </w:r>
    </w:p>
    <w:p w14:paraId="0CFC0C75" w14:textId="77777777" w:rsidR="00E0235F" w:rsidRPr="005E2F51" w:rsidRDefault="00E0235F" w:rsidP="00E0235F">
      <w:pPr>
        <w:pStyle w:val="Oznaenseznam"/>
        <w:tabs>
          <w:tab w:val="num" w:pos="360"/>
        </w:tabs>
        <w:spacing w:after="60"/>
        <w:ind w:left="425" w:hanging="360"/>
        <w:rPr>
          <w:rFonts w:asciiTheme="minorHAnsi" w:hAnsiTheme="minorHAnsi" w:cstheme="minorHAnsi"/>
          <w:sz w:val="20"/>
          <w:szCs w:val="20"/>
        </w:rPr>
      </w:pPr>
      <w:r w:rsidRPr="005E2F51">
        <w:rPr>
          <w:rFonts w:asciiTheme="minorHAnsi" w:hAnsiTheme="minorHAnsi" w:cstheme="minorHAnsi"/>
          <w:sz w:val="20"/>
          <w:szCs w:val="20"/>
        </w:rPr>
        <w:t>Priloga 6: Podatki o podizvajalcih, če dobavitelj nastopa s podizvajalci</w:t>
      </w:r>
    </w:p>
    <w:p w14:paraId="3C769B0D" w14:textId="77777777" w:rsidR="00E0235F" w:rsidRPr="005E2F51" w:rsidRDefault="00E0235F" w:rsidP="00E0235F">
      <w:pPr>
        <w:rPr>
          <w:rFonts w:asciiTheme="minorHAnsi" w:hAnsiTheme="minorHAnsi" w:cstheme="minorHAnsi"/>
          <w:sz w:val="20"/>
        </w:rPr>
      </w:pPr>
      <w:r w:rsidRPr="005E2F51">
        <w:rPr>
          <w:rFonts w:asciiTheme="minorHAnsi" w:hAnsiTheme="minorHAnsi" w:cstheme="minorHAnsi"/>
          <w:sz w:val="20"/>
        </w:rPr>
        <w:br w:type="page"/>
      </w:r>
    </w:p>
    <w:p w14:paraId="2D27248E" w14:textId="77777777" w:rsidR="00C05A4B" w:rsidRPr="005E2F51" w:rsidRDefault="00C05A4B" w:rsidP="00C05A4B">
      <w:pPr>
        <w:pStyle w:val="podpisi"/>
        <w:spacing w:line="240" w:lineRule="auto"/>
        <w:rPr>
          <w:rFonts w:asciiTheme="minorHAnsi" w:hAnsiTheme="minorHAnsi" w:cstheme="minorHAnsi"/>
          <w:szCs w:val="20"/>
          <w:lang w:val="sl-SI"/>
        </w:rPr>
      </w:pPr>
      <w:r w:rsidRPr="005E2F51">
        <w:rPr>
          <w:rFonts w:asciiTheme="minorHAnsi" w:hAnsiTheme="minorHAnsi" w:cstheme="minorHAnsi"/>
          <w:b/>
          <w:szCs w:val="20"/>
          <w:lang w:val="sl-SI"/>
        </w:rPr>
        <w:lastRenderedPageBreak/>
        <w:t>IZJAVA PO 14. ČLENU ZAKONA O INTEGRITETI IN PREPREČEVANJU KORUPCIJE (ZIntPK)</w:t>
      </w:r>
      <w:r w:rsidRPr="005E2F51">
        <w:rPr>
          <w:rFonts w:asciiTheme="minorHAnsi" w:hAnsiTheme="minorHAnsi" w:cstheme="minorHAnsi"/>
          <w:szCs w:val="20"/>
          <w:lang w:val="sl-SI"/>
        </w:rPr>
        <w:t xml:space="preserve"> </w:t>
      </w:r>
      <w:r w:rsidRPr="005E2F51">
        <w:rPr>
          <w:rFonts w:asciiTheme="minorHAnsi" w:hAnsiTheme="minorHAnsi" w:cstheme="minorHAnsi"/>
          <w:noProof/>
          <w:color w:val="000000" w:themeColor="text1"/>
          <w:szCs w:val="20"/>
          <w:lang w:val="sl-SI"/>
        </w:rPr>
        <w:t>(</w:t>
      </w:r>
      <w:r w:rsidRPr="005E2F51">
        <w:rPr>
          <w:rFonts w:asciiTheme="minorHAnsi" w:hAnsiTheme="minorHAnsi" w:cstheme="minorHAnsi"/>
          <w:color w:val="000000" w:themeColor="text1"/>
          <w:szCs w:val="20"/>
          <w:shd w:val="clear" w:color="auto" w:fill="FFFFFF"/>
          <w:lang w:val="sl-SI"/>
        </w:rPr>
        <w:t>Uradni list RS, št. </w:t>
      </w:r>
      <w:hyperlink r:id="rId17" w:tgtFrame="_blank" w:tooltip="Zakon o integriteti in preprečevanju korupcije (uradno prečiščeno besedilo)" w:history="1">
        <w:r w:rsidRPr="005E2F51">
          <w:rPr>
            <w:rFonts w:asciiTheme="minorHAnsi" w:hAnsiTheme="minorHAnsi" w:cstheme="minorHAnsi"/>
            <w:color w:val="000000" w:themeColor="text1"/>
            <w:szCs w:val="20"/>
          </w:rPr>
          <w:t>69/11</w:t>
        </w:r>
      </w:hyperlink>
      <w:r w:rsidRPr="005E2F51">
        <w:rPr>
          <w:rFonts w:asciiTheme="minorHAnsi" w:hAnsiTheme="minorHAnsi" w:cstheme="minorHAnsi"/>
          <w:color w:val="000000" w:themeColor="text1"/>
          <w:szCs w:val="20"/>
          <w:shd w:val="clear" w:color="auto" w:fill="FFFFFF"/>
        </w:rPr>
        <w:t> – uradno prečiščeno besedilo, </w:t>
      </w:r>
      <w:hyperlink r:id="rId18" w:tgtFrame="_blank" w:tooltip="Zakon o spremembah in dopolnitvah Zakona o integriteti in preprečevanju korupcije" w:history="1">
        <w:r w:rsidRPr="005E2F51">
          <w:rPr>
            <w:rFonts w:asciiTheme="minorHAnsi" w:hAnsiTheme="minorHAnsi" w:cstheme="minorHAnsi"/>
            <w:color w:val="000000" w:themeColor="text1"/>
            <w:szCs w:val="20"/>
          </w:rPr>
          <w:t>158/20</w:t>
        </w:r>
      </w:hyperlink>
      <w:r w:rsidRPr="005E2F51">
        <w:rPr>
          <w:rFonts w:asciiTheme="minorHAnsi" w:hAnsiTheme="minorHAnsi" w:cstheme="minorHAnsi"/>
          <w:color w:val="000000" w:themeColor="text1"/>
          <w:szCs w:val="20"/>
          <w:shd w:val="clear" w:color="auto" w:fill="FFFFFF"/>
        </w:rPr>
        <w:t xml:space="preserve">, </w:t>
      </w:r>
      <w:hyperlink r:id="rId19" w:tgtFrame="_blank" w:tooltip="Zakon o debirokratizaciji" w:history="1">
        <w:r w:rsidRPr="005E2F51">
          <w:rPr>
            <w:rFonts w:asciiTheme="minorHAnsi" w:hAnsiTheme="minorHAnsi" w:cstheme="minorHAnsi"/>
            <w:color w:val="000000" w:themeColor="text1"/>
            <w:szCs w:val="20"/>
          </w:rPr>
          <w:t>3/22</w:t>
        </w:r>
      </w:hyperlink>
      <w:r w:rsidRPr="005E2F51">
        <w:rPr>
          <w:rFonts w:asciiTheme="minorHAnsi" w:hAnsiTheme="minorHAnsi" w:cstheme="minorHAnsi"/>
          <w:color w:val="000000" w:themeColor="text1"/>
          <w:szCs w:val="20"/>
          <w:shd w:val="clear" w:color="auto" w:fill="FFFFFF"/>
        </w:rPr>
        <w:t> – ZDeb in 16/23 - ZZPri</w:t>
      </w:r>
      <w:r w:rsidRPr="005E2F51">
        <w:rPr>
          <w:rFonts w:asciiTheme="minorHAnsi" w:hAnsiTheme="minorHAnsi" w:cstheme="minorHAnsi"/>
          <w:noProof/>
          <w:color w:val="000000" w:themeColor="text1"/>
          <w:szCs w:val="20"/>
        </w:rPr>
        <w:t>)</w:t>
      </w:r>
      <w:r w:rsidRPr="005E2F51">
        <w:rPr>
          <w:rStyle w:val="Sprotnaopomba-sklic"/>
          <w:rFonts w:asciiTheme="minorHAnsi" w:hAnsiTheme="minorHAnsi" w:cstheme="minorHAnsi"/>
          <w:szCs w:val="20"/>
          <w:lang w:val="sl-SI"/>
        </w:rPr>
        <w:footnoteReference w:id="3"/>
      </w:r>
    </w:p>
    <w:p w14:paraId="51B22577" w14:textId="77777777" w:rsidR="00C05A4B" w:rsidRPr="005E2F51" w:rsidRDefault="00C05A4B" w:rsidP="00C05A4B">
      <w:pPr>
        <w:pStyle w:val="podpisi"/>
        <w:spacing w:line="240" w:lineRule="auto"/>
        <w:rPr>
          <w:rFonts w:asciiTheme="minorHAnsi" w:hAnsiTheme="minorHAnsi" w:cstheme="minorHAnsi"/>
          <w:b/>
          <w:bCs/>
          <w:szCs w:val="20"/>
          <w:lang w:val="sl-SI"/>
        </w:rPr>
      </w:pPr>
    </w:p>
    <w:p w14:paraId="3A5423D1" w14:textId="77777777" w:rsidR="00C05A4B" w:rsidRPr="005E2F51" w:rsidRDefault="00C05A4B" w:rsidP="00C05A4B">
      <w:pPr>
        <w:pStyle w:val="podpisi"/>
        <w:spacing w:line="240" w:lineRule="auto"/>
        <w:jc w:val="both"/>
        <w:rPr>
          <w:rFonts w:asciiTheme="minorHAnsi" w:hAnsiTheme="minorHAnsi" w:cstheme="minorHAnsi"/>
          <w:b/>
          <w:bCs/>
          <w:szCs w:val="20"/>
        </w:rPr>
      </w:pPr>
      <w:r w:rsidRPr="005E2F51">
        <w:rPr>
          <w:rFonts w:asciiTheme="minorHAnsi" w:hAnsiTheme="minorHAnsi" w:cstheme="minorHAnsi"/>
          <w:b/>
          <w:bCs/>
        </w:rPr>
        <w:t>PREDMET JAVNEGA NAROČILA: DOBAVA NEGOVALNIH POSTELJ IN PRIPADAJOČE OPREME</w:t>
      </w:r>
    </w:p>
    <w:p w14:paraId="48EEDDBF" w14:textId="77777777" w:rsidR="00C05A4B" w:rsidRPr="005E2F51" w:rsidRDefault="00C05A4B" w:rsidP="00C05A4B">
      <w:pPr>
        <w:pStyle w:val="podpisi"/>
        <w:spacing w:line="240" w:lineRule="auto"/>
        <w:jc w:val="both"/>
        <w:rPr>
          <w:rFonts w:asciiTheme="minorHAnsi" w:hAnsiTheme="minorHAnsi" w:cstheme="minorHAnsi"/>
          <w:szCs w:val="20"/>
          <w:lang w:val="sl-SI"/>
        </w:rPr>
      </w:pPr>
    </w:p>
    <w:p w14:paraId="0EBDB38B" w14:textId="77777777" w:rsidR="00C05A4B" w:rsidRPr="005E2F51"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5E2F51">
        <w:rPr>
          <w:rFonts w:asciiTheme="minorHAnsi" w:hAnsiTheme="minorHAnsi" w:cstheme="minorHAnsi"/>
          <w:b/>
          <w:bCs/>
          <w:szCs w:val="20"/>
          <w:lang w:val="sl-SI"/>
        </w:rPr>
        <w:t>Podatki o ponudniku</w:t>
      </w:r>
    </w:p>
    <w:p w14:paraId="1E9D9618"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1E93CBD8"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
          <w:szCs w:val="20"/>
          <w:lang w:val="sl-SI"/>
        </w:rPr>
        <w:t xml:space="preserve">Ponudnik </w:t>
      </w:r>
      <w:r w:rsidRPr="005E2F51">
        <w:rPr>
          <w:rFonts w:asciiTheme="minorHAnsi" w:hAnsiTheme="minorHAnsi" w:cstheme="minorHAnsi"/>
          <w:szCs w:val="20"/>
          <w:lang w:val="sl-SI"/>
        </w:rPr>
        <w:t>(naziv, naslov)</w:t>
      </w:r>
      <w:r w:rsidRPr="005E2F51">
        <w:rPr>
          <w:rFonts w:asciiTheme="minorHAnsi" w:hAnsiTheme="minorHAnsi" w:cstheme="minorHAnsi"/>
          <w:b/>
          <w:szCs w:val="20"/>
          <w:lang w:val="sl-SI"/>
        </w:rPr>
        <w:t xml:space="preserve">: </w:t>
      </w:r>
      <w:r w:rsidRPr="005E2F51">
        <w:rPr>
          <w:rFonts w:asciiTheme="minorHAnsi" w:hAnsiTheme="minorHAnsi" w:cstheme="minorHAnsi"/>
          <w:szCs w:val="20"/>
          <w:lang w:val="sl-SI"/>
        </w:rPr>
        <w:t>……………………………………............................................</w:t>
      </w:r>
      <w:r w:rsidRPr="005E2F51">
        <w:rPr>
          <w:rFonts w:asciiTheme="minorHAnsi" w:hAnsiTheme="minorHAnsi" w:cstheme="minorHAnsi"/>
          <w:b/>
          <w:szCs w:val="20"/>
          <w:lang w:val="sl-SI"/>
        </w:rPr>
        <w:t xml:space="preserve"> </w:t>
      </w:r>
    </w:p>
    <w:p w14:paraId="26FFEEFE"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r w:rsidRPr="005E2F51">
        <w:rPr>
          <w:rFonts w:asciiTheme="minorHAnsi" w:hAnsiTheme="minorHAnsi" w:cstheme="minorHAnsi"/>
          <w:b/>
          <w:szCs w:val="20"/>
          <w:lang w:val="sl-SI"/>
        </w:rPr>
        <w:t>Zakoniti zastopnik: …………………………..</w:t>
      </w:r>
    </w:p>
    <w:p w14:paraId="438051BA"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r w:rsidRPr="005E2F51">
        <w:rPr>
          <w:rFonts w:asciiTheme="minorHAnsi" w:hAnsiTheme="minorHAnsi" w:cstheme="minorHAnsi"/>
          <w:b/>
          <w:szCs w:val="20"/>
          <w:lang w:val="sl-SI"/>
        </w:rPr>
        <w:t>Davčna številka: ………………………………</w:t>
      </w:r>
    </w:p>
    <w:p w14:paraId="2CCC230A"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r w:rsidRPr="005E2F51">
        <w:rPr>
          <w:rFonts w:asciiTheme="minorHAnsi" w:hAnsiTheme="minorHAnsi" w:cstheme="minorHAnsi"/>
          <w:b/>
          <w:szCs w:val="20"/>
          <w:lang w:val="sl-SI"/>
        </w:rPr>
        <w:t>Matična številka: ………………………………</w:t>
      </w:r>
    </w:p>
    <w:p w14:paraId="2E6901A3"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0D709D3D"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szCs w:val="20"/>
          <w:lang w:val="sl-SI"/>
        </w:rPr>
        <w:t>**Število priloženih obrazcev: ………….</w:t>
      </w:r>
    </w:p>
    <w:p w14:paraId="344CEA87"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05CE0DD2" w14:textId="77777777" w:rsidR="00C05A4B" w:rsidRPr="005E2F51"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5E2F51">
        <w:rPr>
          <w:rFonts w:asciiTheme="minorHAnsi" w:hAnsiTheme="minorHAnsi" w:cstheme="minorHAnsi"/>
          <w:b/>
          <w:bCs/>
          <w:szCs w:val="20"/>
          <w:lang w:val="sl-SI"/>
        </w:rPr>
        <w:t>Podatki o udeležbi fizičnih in pravnih oseb v lastništvu ponudnika</w:t>
      </w:r>
    </w:p>
    <w:p w14:paraId="4CF4DD6C"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bCs/>
          <w:szCs w:val="20"/>
          <w:lang w:val="sl-SI"/>
        </w:rPr>
      </w:pPr>
    </w:p>
    <w:p w14:paraId="68DF518C" w14:textId="77777777" w:rsidR="00C05A4B" w:rsidRPr="005E2F51" w:rsidRDefault="00C05A4B">
      <w:pPr>
        <w:pStyle w:val="podpisi"/>
        <w:numPr>
          <w:ilvl w:val="0"/>
          <w:numId w:val="11"/>
        </w:numPr>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Cs/>
          <w:szCs w:val="20"/>
          <w:lang w:val="sl-SI"/>
        </w:rPr>
        <w:t>………………………………… (ime, priimek/naziv, naslov/sedež), …………….. % delež</w:t>
      </w:r>
    </w:p>
    <w:p w14:paraId="5A48557A" w14:textId="77777777" w:rsidR="00C05A4B" w:rsidRPr="005E2F51" w:rsidRDefault="00C05A4B">
      <w:pPr>
        <w:pStyle w:val="podpisi"/>
        <w:numPr>
          <w:ilvl w:val="0"/>
          <w:numId w:val="11"/>
        </w:numPr>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Cs/>
          <w:szCs w:val="20"/>
          <w:lang w:val="sl-SI"/>
        </w:rPr>
        <w:t>………………………………… (ime, priimek/naziv, naslov/sedež), …………….. % delež</w:t>
      </w:r>
    </w:p>
    <w:p w14:paraId="24041F8F" w14:textId="77777777" w:rsidR="00C05A4B" w:rsidRPr="005E2F51" w:rsidRDefault="00C05A4B">
      <w:pPr>
        <w:pStyle w:val="podpisi"/>
        <w:numPr>
          <w:ilvl w:val="0"/>
          <w:numId w:val="11"/>
        </w:numPr>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Cs/>
          <w:szCs w:val="20"/>
          <w:lang w:val="sl-SI"/>
        </w:rPr>
        <w:t>………………………………… (ime, priimek/naziv, naslov/sedež), …………….. % delež</w:t>
      </w:r>
    </w:p>
    <w:p w14:paraId="4D3B7C8D"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szCs w:val="20"/>
          <w:lang w:val="sl-SI"/>
        </w:rPr>
      </w:pPr>
    </w:p>
    <w:p w14:paraId="7E2611A0" w14:textId="77777777" w:rsidR="00C05A4B" w:rsidRPr="005E2F51"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5E2F51">
        <w:rPr>
          <w:rFonts w:asciiTheme="minorHAnsi" w:hAnsiTheme="minorHAnsi" w:cstheme="minorHAnsi"/>
          <w:b/>
          <w:bCs/>
          <w:szCs w:val="20"/>
          <w:lang w:val="sl-SI"/>
        </w:rPr>
        <w:t>Podatki o udeležbi tihih družbenikov v lastništvu ponudnika</w:t>
      </w:r>
    </w:p>
    <w:p w14:paraId="157F1041"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469F3B18" w14:textId="77777777" w:rsidR="00C05A4B" w:rsidRPr="005E2F51" w:rsidRDefault="00C05A4B">
      <w:pPr>
        <w:pStyle w:val="podpisi"/>
        <w:numPr>
          <w:ilvl w:val="0"/>
          <w:numId w:val="12"/>
        </w:numPr>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Cs/>
          <w:szCs w:val="20"/>
          <w:lang w:val="sl-SI"/>
        </w:rPr>
        <w:t>………………………………… (ime, priimek/naziv, naslov/sedež), …………….. % delež</w:t>
      </w:r>
    </w:p>
    <w:p w14:paraId="65AAEB5F" w14:textId="77777777" w:rsidR="00C05A4B" w:rsidRPr="005E2F51" w:rsidRDefault="00C05A4B">
      <w:pPr>
        <w:pStyle w:val="podpisi"/>
        <w:numPr>
          <w:ilvl w:val="0"/>
          <w:numId w:val="12"/>
        </w:numPr>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Cs/>
          <w:szCs w:val="20"/>
          <w:lang w:val="sl-SI"/>
        </w:rPr>
        <w:t>………………………………… (ime, priimek/naziv, naslov/sedež), …………….. % delež</w:t>
      </w:r>
    </w:p>
    <w:p w14:paraId="69148BAD" w14:textId="77777777" w:rsidR="00C05A4B" w:rsidRPr="005E2F51" w:rsidRDefault="00C05A4B">
      <w:pPr>
        <w:pStyle w:val="podpisi"/>
        <w:numPr>
          <w:ilvl w:val="0"/>
          <w:numId w:val="12"/>
        </w:numPr>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Cs/>
          <w:szCs w:val="20"/>
          <w:lang w:val="sl-SI"/>
        </w:rPr>
        <w:t>………………………………… (ime, priimek/naziv, naslov/sedež), …………….. % delež</w:t>
      </w:r>
    </w:p>
    <w:p w14:paraId="543F68D4"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1FA565F5" w14:textId="77777777" w:rsidR="00C05A4B" w:rsidRPr="005E2F51"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5E2F51">
        <w:rPr>
          <w:rFonts w:asciiTheme="minorHAnsi" w:hAnsiTheme="minorHAnsi" w:cstheme="minorHAnsi"/>
          <w:b/>
          <w:bCs/>
          <w:szCs w:val="20"/>
          <w:lang w:val="sl-SI"/>
        </w:rPr>
        <w:t>Podatki o povezanih družbah s ponudnikom</w:t>
      </w:r>
    </w:p>
    <w:p w14:paraId="274532C9"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bCs/>
          <w:szCs w:val="20"/>
          <w:lang w:val="sl-SI"/>
        </w:rPr>
      </w:pPr>
    </w:p>
    <w:p w14:paraId="24BA0723" w14:textId="77777777" w:rsidR="00C05A4B" w:rsidRPr="005E2F51" w:rsidRDefault="00C05A4B">
      <w:pPr>
        <w:pStyle w:val="podpisi"/>
        <w:numPr>
          <w:ilvl w:val="0"/>
          <w:numId w:val="13"/>
        </w:numPr>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Cs/>
          <w:szCs w:val="20"/>
          <w:lang w:val="sl-SI"/>
        </w:rPr>
        <w:t>………………………………… (ime, priimek/naziv, naslov/sedež), …………….. (medsebojno razmerje po ZGD-1)</w:t>
      </w:r>
    </w:p>
    <w:p w14:paraId="0FB09373" w14:textId="77777777" w:rsidR="00C05A4B" w:rsidRPr="005E2F51" w:rsidRDefault="00C05A4B">
      <w:pPr>
        <w:pStyle w:val="podpisi"/>
        <w:numPr>
          <w:ilvl w:val="0"/>
          <w:numId w:val="13"/>
        </w:numPr>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Cs/>
          <w:szCs w:val="20"/>
          <w:lang w:val="sl-SI"/>
        </w:rPr>
        <w:t>………………………………… (ime, priimek/naziv, naslov/sedež), …………….. (medsebojno razmerje po ZGD-1)</w:t>
      </w:r>
    </w:p>
    <w:p w14:paraId="04154C11" w14:textId="77777777" w:rsidR="00C05A4B" w:rsidRPr="005E2F51" w:rsidRDefault="00C05A4B">
      <w:pPr>
        <w:pStyle w:val="podpisi"/>
        <w:numPr>
          <w:ilvl w:val="0"/>
          <w:numId w:val="13"/>
        </w:numPr>
        <w:tabs>
          <w:tab w:val="clear" w:pos="3402"/>
          <w:tab w:val="left" w:pos="284"/>
        </w:tabs>
        <w:spacing w:line="240" w:lineRule="auto"/>
        <w:jc w:val="both"/>
        <w:rPr>
          <w:rFonts w:asciiTheme="minorHAnsi" w:hAnsiTheme="minorHAnsi" w:cstheme="minorHAnsi"/>
          <w:szCs w:val="20"/>
          <w:lang w:val="sl-SI"/>
        </w:rPr>
      </w:pPr>
      <w:r w:rsidRPr="005E2F51">
        <w:rPr>
          <w:rFonts w:asciiTheme="minorHAnsi" w:hAnsiTheme="minorHAnsi" w:cstheme="minorHAnsi"/>
          <w:bCs/>
          <w:szCs w:val="20"/>
          <w:lang w:val="sl-SI"/>
        </w:rPr>
        <w:t>………………………………… (ime, priimek/naziv, naslov/sedež), …………….. (medsebojno razmerje po ZGD-1)</w:t>
      </w:r>
    </w:p>
    <w:p w14:paraId="4013DEE0" w14:textId="77777777" w:rsidR="00C05A4B" w:rsidRPr="005E2F51" w:rsidRDefault="00C05A4B" w:rsidP="00C05A4B">
      <w:pPr>
        <w:pStyle w:val="podpisi"/>
        <w:tabs>
          <w:tab w:val="clear" w:pos="3402"/>
          <w:tab w:val="left" w:pos="284"/>
        </w:tabs>
        <w:spacing w:line="240" w:lineRule="auto"/>
        <w:ind w:left="644"/>
        <w:jc w:val="both"/>
        <w:rPr>
          <w:rFonts w:asciiTheme="minorHAnsi" w:hAnsiTheme="minorHAnsi" w:cstheme="minorHAnsi"/>
          <w:szCs w:val="20"/>
          <w:lang w:val="sl-SI"/>
        </w:rPr>
      </w:pPr>
    </w:p>
    <w:p w14:paraId="555A01C7" w14:textId="77777777" w:rsidR="00C05A4B" w:rsidRPr="005E2F51" w:rsidRDefault="00C05A4B">
      <w:pPr>
        <w:pStyle w:val="podpisi"/>
        <w:numPr>
          <w:ilvl w:val="0"/>
          <w:numId w:val="10"/>
        </w:numPr>
        <w:tabs>
          <w:tab w:val="left" w:pos="284"/>
        </w:tabs>
        <w:spacing w:line="240" w:lineRule="auto"/>
        <w:ind w:left="284" w:hanging="284"/>
        <w:jc w:val="both"/>
        <w:rPr>
          <w:rFonts w:asciiTheme="minorHAnsi" w:hAnsiTheme="minorHAnsi" w:cstheme="minorHAnsi"/>
          <w:bCs/>
          <w:szCs w:val="20"/>
          <w:lang w:val="sl-SI"/>
        </w:rPr>
      </w:pPr>
      <w:r w:rsidRPr="005E2F51">
        <w:rPr>
          <w:rFonts w:asciiTheme="minorHAnsi" w:hAnsiTheme="minorHAnsi" w:cstheme="minorHAnsi"/>
          <w:bCs/>
          <w:szCs w:val="20"/>
          <w:lang w:val="sl-SI"/>
        </w:rPr>
        <w:t>Ponudnik s podpisom jamči za resničnost podatkov in izrecno dovoljuje, da naročnik lahko za potrebe tega javnega naročila podatke preveri pri pristojnih organih. V primeru, da ponudnik poda l</w:t>
      </w:r>
      <w:r w:rsidRPr="005E2F51">
        <w:rPr>
          <w:rFonts w:asciiTheme="minorHAnsi" w:hAnsiTheme="minorHAnsi" w:cstheme="minorHAnsi"/>
          <w:szCs w:val="20"/>
          <w:lang w:val="sl-SI"/>
        </w:rPr>
        <w:t>ažno izjavo oziroma navede neresnične podatke, je pogodba nična</w:t>
      </w:r>
      <w:r w:rsidRPr="005E2F51">
        <w:rPr>
          <w:rFonts w:asciiTheme="minorHAnsi" w:hAnsiTheme="minorHAnsi" w:cstheme="minorHAnsi"/>
          <w:bCs/>
          <w:szCs w:val="20"/>
          <w:lang w:val="sl-SI"/>
        </w:rPr>
        <w:t>.</w:t>
      </w:r>
    </w:p>
    <w:p w14:paraId="7903174A" w14:textId="77777777" w:rsidR="009D62C3" w:rsidRPr="005E2F51" w:rsidRDefault="009D62C3" w:rsidP="009D62C3">
      <w:pPr>
        <w:pStyle w:val="podpisi"/>
        <w:tabs>
          <w:tab w:val="left" w:pos="284"/>
        </w:tabs>
        <w:spacing w:line="240" w:lineRule="auto"/>
        <w:ind w:left="284"/>
        <w:jc w:val="both"/>
        <w:rPr>
          <w:rFonts w:asciiTheme="minorHAnsi" w:hAnsiTheme="minorHAnsi" w:cstheme="minorHAnsi"/>
          <w:bCs/>
          <w:szCs w:val="20"/>
          <w:lang w:val="sl-SI"/>
        </w:rPr>
      </w:pPr>
    </w:p>
    <w:p w14:paraId="06A17696" w14:textId="77777777" w:rsidR="00C05A4B" w:rsidRPr="005E2F51"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tbl>
      <w:tblPr>
        <w:tblW w:w="0" w:type="auto"/>
        <w:jc w:val="center"/>
        <w:tblLook w:val="04A0" w:firstRow="1" w:lastRow="0" w:firstColumn="1" w:lastColumn="0" w:noHBand="0" w:noVBand="1"/>
      </w:tblPr>
      <w:tblGrid>
        <w:gridCol w:w="2879"/>
        <w:gridCol w:w="2879"/>
        <w:gridCol w:w="2880"/>
      </w:tblGrid>
      <w:tr w:rsidR="00C05A4B" w:rsidRPr="005E2F51" w14:paraId="6DCDD6BD" w14:textId="77777777" w:rsidTr="00AA612B">
        <w:trPr>
          <w:jc w:val="center"/>
        </w:trPr>
        <w:tc>
          <w:tcPr>
            <w:tcW w:w="2879" w:type="dxa"/>
          </w:tcPr>
          <w:p w14:paraId="7B4EFFFA" w14:textId="77777777" w:rsidR="00C05A4B" w:rsidRPr="005E2F51" w:rsidRDefault="00C05A4B" w:rsidP="00AA612B">
            <w:pPr>
              <w:pStyle w:val="podpisi"/>
              <w:tabs>
                <w:tab w:val="clear" w:pos="3402"/>
                <w:tab w:val="left" w:pos="284"/>
              </w:tabs>
              <w:spacing w:line="240" w:lineRule="auto"/>
              <w:rPr>
                <w:rFonts w:asciiTheme="minorHAnsi" w:hAnsiTheme="minorHAnsi" w:cstheme="minorHAnsi"/>
                <w:szCs w:val="20"/>
                <w:lang w:val="sl-SI"/>
              </w:rPr>
            </w:pPr>
            <w:r w:rsidRPr="005E2F51">
              <w:rPr>
                <w:rFonts w:asciiTheme="minorHAnsi" w:hAnsiTheme="minorHAnsi" w:cstheme="minorHAnsi"/>
                <w:szCs w:val="20"/>
                <w:lang w:val="sl-SI"/>
              </w:rPr>
              <w:t>Kraj in datum:</w:t>
            </w:r>
            <w:r w:rsidRPr="005E2F51">
              <w:rPr>
                <w:rFonts w:asciiTheme="minorHAnsi" w:hAnsiTheme="minorHAnsi" w:cstheme="minorHAnsi"/>
                <w:szCs w:val="20"/>
                <w:lang w:val="sl-SI"/>
              </w:rPr>
              <w:tab/>
            </w:r>
          </w:p>
        </w:tc>
        <w:tc>
          <w:tcPr>
            <w:tcW w:w="2879" w:type="dxa"/>
          </w:tcPr>
          <w:p w14:paraId="20BF0F76" w14:textId="77777777" w:rsidR="00C05A4B" w:rsidRPr="005E2F51" w:rsidRDefault="00C05A4B" w:rsidP="00AA612B">
            <w:pPr>
              <w:pStyle w:val="podpisi"/>
              <w:tabs>
                <w:tab w:val="clear" w:pos="3402"/>
                <w:tab w:val="left" w:pos="284"/>
              </w:tabs>
              <w:spacing w:line="240" w:lineRule="auto"/>
              <w:jc w:val="center"/>
              <w:rPr>
                <w:rFonts w:asciiTheme="minorHAnsi" w:hAnsiTheme="minorHAnsi" w:cstheme="minorHAnsi"/>
                <w:szCs w:val="20"/>
                <w:lang w:val="sl-SI"/>
              </w:rPr>
            </w:pPr>
            <w:r w:rsidRPr="005E2F51">
              <w:rPr>
                <w:rFonts w:asciiTheme="minorHAnsi" w:hAnsiTheme="minorHAnsi" w:cstheme="minorHAnsi"/>
                <w:szCs w:val="20"/>
                <w:lang w:val="sl-SI"/>
              </w:rPr>
              <w:t>Žig:</w:t>
            </w:r>
          </w:p>
        </w:tc>
        <w:tc>
          <w:tcPr>
            <w:tcW w:w="2880" w:type="dxa"/>
          </w:tcPr>
          <w:p w14:paraId="5CC0DC3C" w14:textId="77777777" w:rsidR="00C05A4B" w:rsidRPr="005E2F51" w:rsidRDefault="00C05A4B" w:rsidP="00AA612B">
            <w:pPr>
              <w:pStyle w:val="podpisi"/>
              <w:tabs>
                <w:tab w:val="clear" w:pos="3402"/>
                <w:tab w:val="left" w:pos="284"/>
              </w:tabs>
              <w:spacing w:line="240" w:lineRule="auto"/>
              <w:jc w:val="right"/>
              <w:rPr>
                <w:rFonts w:asciiTheme="minorHAnsi" w:hAnsiTheme="minorHAnsi" w:cstheme="minorHAnsi"/>
                <w:szCs w:val="20"/>
                <w:lang w:val="sl-SI"/>
              </w:rPr>
            </w:pPr>
            <w:r w:rsidRPr="005E2F51">
              <w:rPr>
                <w:rFonts w:asciiTheme="minorHAnsi" w:hAnsiTheme="minorHAnsi" w:cstheme="minorHAnsi"/>
                <w:szCs w:val="20"/>
                <w:lang w:val="sl-SI"/>
              </w:rPr>
              <w:t>Podpis zakonitega zastopnika:</w:t>
            </w:r>
          </w:p>
        </w:tc>
      </w:tr>
    </w:tbl>
    <w:p w14:paraId="0CB414E9" w14:textId="77777777" w:rsidR="00C05A4B" w:rsidRPr="005E2F51" w:rsidRDefault="00C05A4B" w:rsidP="00C05A4B">
      <w:pPr>
        <w:autoSpaceDE w:val="0"/>
        <w:autoSpaceDN w:val="0"/>
        <w:adjustRightInd w:val="0"/>
        <w:rPr>
          <w:rFonts w:asciiTheme="minorHAnsi" w:hAnsiTheme="minorHAnsi" w:cstheme="minorHAnsi"/>
          <w:b/>
          <w:sz w:val="20"/>
        </w:rPr>
      </w:pPr>
    </w:p>
    <w:p w14:paraId="7392F90C" w14:textId="77777777" w:rsidR="00C05A4B" w:rsidRPr="005E2F51" w:rsidRDefault="00C05A4B" w:rsidP="00C05A4B">
      <w:pPr>
        <w:rPr>
          <w:rFonts w:asciiTheme="minorHAnsi" w:hAnsiTheme="minorHAnsi" w:cstheme="minorHAnsi"/>
          <w:highlight w:val="yellow"/>
        </w:rPr>
      </w:pPr>
    </w:p>
    <w:p w14:paraId="6869295C" w14:textId="77777777" w:rsidR="008B493B" w:rsidRPr="005E2F51" w:rsidRDefault="008B493B" w:rsidP="00C05A4B">
      <w:pPr>
        <w:rPr>
          <w:rFonts w:asciiTheme="minorHAnsi" w:hAnsiTheme="minorHAnsi" w:cstheme="minorHAnsi"/>
        </w:rPr>
      </w:pPr>
    </w:p>
    <w:sectPr w:rsidR="008B493B" w:rsidRPr="005E2F51" w:rsidSect="003F57B0">
      <w:headerReference w:type="default" r:id="rId20"/>
      <w:footerReference w:type="even" r:id="rId21"/>
      <w:footerReference w:type="default" r:id="rId22"/>
      <w:headerReference w:type="first" r:id="rId23"/>
      <w:pgSz w:w="11906" w:h="16838"/>
      <w:pgMar w:top="142"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D60B8" w14:textId="77777777" w:rsidR="00413063" w:rsidRDefault="00413063" w:rsidP="00804784">
      <w:pPr>
        <w:spacing w:line="240" w:lineRule="auto"/>
      </w:pPr>
      <w:r>
        <w:separator/>
      </w:r>
    </w:p>
  </w:endnote>
  <w:endnote w:type="continuationSeparator" w:id="0">
    <w:p w14:paraId="60890EC3" w14:textId="77777777" w:rsidR="00413063" w:rsidRDefault="00413063"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2FCF3543" w14:textId="77777777" w:rsidR="003A4CB8" w:rsidRDefault="003A4CB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B3B1778" w14:textId="77777777" w:rsidR="003A4CB8" w:rsidRDefault="003A4CB8"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50B40200" w14:textId="77777777" w:rsidR="003A4CB8" w:rsidRDefault="003A4CB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E5E89">
          <w:rPr>
            <w:rStyle w:val="tevilkastrani"/>
            <w:noProof/>
          </w:rPr>
          <w:t>3</w:t>
        </w:r>
        <w:r w:rsidR="00DE5E89">
          <w:rPr>
            <w:rStyle w:val="tevilkastrani"/>
            <w:noProof/>
          </w:rPr>
          <w:t>9</w:t>
        </w:r>
        <w:r>
          <w:rPr>
            <w:rStyle w:val="tevilkastrani"/>
          </w:rPr>
          <w:fldChar w:fldCharType="end"/>
        </w:r>
      </w:p>
    </w:sdtContent>
  </w:sdt>
  <w:p w14:paraId="24BD9065" w14:textId="77777777" w:rsidR="003A4CB8" w:rsidRPr="007865D5" w:rsidRDefault="003A4CB8" w:rsidP="00E362C8">
    <w:pPr>
      <w:pStyle w:val="Noga"/>
      <w:ind w:right="360"/>
      <w:jc w:val="right"/>
      <w:rPr>
        <w:sz w:val="16"/>
        <w:szCs w:val="16"/>
      </w:rPr>
    </w:pPr>
  </w:p>
  <w:p w14:paraId="175936BB" w14:textId="77777777" w:rsidR="003A4CB8" w:rsidRDefault="003A4C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AB4AA" w14:textId="77777777" w:rsidR="00413063" w:rsidRDefault="00413063" w:rsidP="00804784">
      <w:pPr>
        <w:spacing w:line="240" w:lineRule="auto"/>
      </w:pPr>
      <w:r>
        <w:separator/>
      </w:r>
    </w:p>
  </w:footnote>
  <w:footnote w:type="continuationSeparator" w:id="0">
    <w:p w14:paraId="64D15345" w14:textId="77777777" w:rsidR="00413063" w:rsidRDefault="00413063" w:rsidP="00804784">
      <w:pPr>
        <w:spacing w:line="240" w:lineRule="auto"/>
      </w:pPr>
      <w:r>
        <w:continuationSeparator/>
      </w:r>
    </w:p>
  </w:footnote>
  <w:footnote w:id="1">
    <w:p w14:paraId="2A11FE79" w14:textId="77777777" w:rsidR="00787D17" w:rsidRPr="00BC79AE" w:rsidRDefault="00787D17" w:rsidP="00787D17">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0F5C2C25" w14:textId="77777777" w:rsidR="00331633" w:rsidRPr="00705C5A" w:rsidRDefault="00331633" w:rsidP="00331633">
      <w:pPr>
        <w:pStyle w:val="Sprotnaopomba-besedilo"/>
        <w:rPr>
          <w:rFonts w:ascii="Times New Roman" w:hAnsi="Times New Roman"/>
        </w:rPr>
      </w:pP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 w:id="3">
    <w:p w14:paraId="5E164628" w14:textId="77777777" w:rsidR="00C05A4B" w:rsidRPr="00A670C7" w:rsidRDefault="00C05A4B" w:rsidP="00C05A4B">
      <w:pPr>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178E47A6" w14:textId="77777777" w:rsidR="00C05A4B" w:rsidRDefault="00C05A4B" w:rsidP="00C05A4B">
      <w:pPr>
        <w:pStyle w:val="Sprotnaopomba-besedilo"/>
        <w:tabs>
          <w:tab w:val="left" w:pos="1950"/>
        </w:tabs>
        <w:spacing w:line="240" w:lineRule="auto"/>
        <w:rPr>
          <w:sz w:val="16"/>
          <w:szCs w:val="16"/>
        </w:rPr>
      </w:pPr>
      <w:r>
        <w:rPr>
          <w:sz w:val="16"/>
          <w:szCs w:val="16"/>
        </w:rPr>
        <w:tab/>
      </w:r>
    </w:p>
    <w:p w14:paraId="485F59FC" w14:textId="77777777" w:rsidR="00C05A4B" w:rsidRDefault="00C05A4B" w:rsidP="00C05A4B">
      <w:pPr>
        <w:pStyle w:val="Sprotnaopomba-besedilo"/>
        <w:tabs>
          <w:tab w:val="left" w:pos="1950"/>
        </w:tabs>
        <w:spacing w:line="240" w:lineRule="auto"/>
        <w:rPr>
          <w:sz w:val="16"/>
          <w:szCs w:val="16"/>
        </w:rPr>
      </w:pPr>
    </w:p>
    <w:p w14:paraId="0D0BF89C" w14:textId="77777777" w:rsidR="00C05A4B" w:rsidRDefault="00C05A4B" w:rsidP="00C05A4B">
      <w:pPr>
        <w:pStyle w:val="Sprotnaopomba-besedilo"/>
        <w:tabs>
          <w:tab w:val="left" w:pos="1950"/>
        </w:tabs>
        <w:spacing w:line="240" w:lineRule="auto"/>
        <w:rPr>
          <w:sz w:val="16"/>
          <w:szCs w:val="16"/>
        </w:rPr>
      </w:pPr>
    </w:p>
    <w:p w14:paraId="1F4D26E8" w14:textId="77777777" w:rsidR="00C05A4B" w:rsidRDefault="00C05A4B" w:rsidP="00C05A4B">
      <w:pPr>
        <w:pStyle w:val="Sprotnaopomba-besedilo"/>
        <w:tabs>
          <w:tab w:val="left" w:pos="1950"/>
        </w:tabs>
        <w:spacing w:line="240" w:lineRule="auto"/>
        <w:rPr>
          <w:sz w:val="16"/>
          <w:szCs w:val="16"/>
        </w:rPr>
      </w:pPr>
    </w:p>
    <w:p w14:paraId="6DDA4887" w14:textId="77777777" w:rsidR="00C05A4B" w:rsidRDefault="00C05A4B" w:rsidP="00C05A4B">
      <w:pPr>
        <w:pStyle w:val="Sprotnaopomba-besedilo"/>
        <w:tabs>
          <w:tab w:val="left" w:pos="1950"/>
        </w:tabs>
        <w:spacing w:line="240" w:lineRule="auto"/>
        <w:rPr>
          <w:sz w:val="16"/>
          <w:szCs w:val="16"/>
        </w:rPr>
      </w:pPr>
    </w:p>
    <w:p w14:paraId="6A1D505C" w14:textId="77777777" w:rsidR="00C05A4B" w:rsidRDefault="00C05A4B" w:rsidP="00C05A4B">
      <w:pPr>
        <w:pStyle w:val="Sprotnaopomba-besedilo"/>
        <w:tabs>
          <w:tab w:val="left" w:pos="1950"/>
        </w:tabs>
        <w:spacing w:line="240" w:lineRule="auto"/>
        <w:rPr>
          <w:sz w:val="16"/>
          <w:szCs w:val="16"/>
        </w:rPr>
      </w:pPr>
    </w:p>
    <w:p w14:paraId="01A0DA3A" w14:textId="77777777" w:rsidR="00C05A4B" w:rsidRPr="00A670C7" w:rsidRDefault="00C05A4B" w:rsidP="00C05A4B">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91EB" w14:textId="77777777" w:rsidR="003A4CB8" w:rsidRDefault="003A4CB8" w:rsidP="00A33CD2">
    <w:pPr>
      <w:pStyle w:val="Glava"/>
      <w:jc w:val="right"/>
      <w:rPr>
        <w:rFonts w:ascii="Verdana" w:hAnsi="Verdana" w:cs="Arial"/>
        <w:sz w:val="16"/>
        <w:szCs w:val="16"/>
        <w:lang w:val="sl-SI"/>
      </w:rPr>
    </w:pPr>
  </w:p>
  <w:p w14:paraId="1D07A3D6" w14:textId="77777777" w:rsidR="003A4CB8" w:rsidRPr="005728A0" w:rsidRDefault="003A4CB8" w:rsidP="005728A0">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FAD78" w14:textId="77777777" w:rsidR="003A4CB8" w:rsidRDefault="008A5B4A" w:rsidP="008A5B4A">
    <w:pPr>
      <w:pStyle w:val="Glava"/>
      <w:jc w:val="center"/>
      <w:rPr>
        <w:rFonts w:ascii="Verdana" w:hAnsi="Verdana" w:cs="Arial"/>
        <w:sz w:val="16"/>
        <w:szCs w:val="16"/>
        <w:lang w:val="sl-SI"/>
      </w:rPr>
    </w:pPr>
    <w:r>
      <w:rPr>
        <w:noProof/>
      </w:rPr>
      <w:drawing>
        <wp:inline distT="0" distB="0" distL="0" distR="0" wp14:anchorId="61F14B58" wp14:editId="074B5430">
          <wp:extent cx="1135135" cy="517622"/>
          <wp:effectExtent l="0" t="0" r="8255" b="0"/>
          <wp:docPr id="769755897" name="logo" descr="Grb Občine Škocj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Grb Občine Škocj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781" cy="539804"/>
                  </a:xfrm>
                  <a:prstGeom prst="rect">
                    <a:avLst/>
                  </a:prstGeom>
                  <a:noFill/>
                  <a:ln>
                    <a:noFill/>
                  </a:ln>
                </pic:spPr>
              </pic:pic>
            </a:graphicData>
          </a:graphic>
        </wp:inline>
      </w:drawing>
    </w:r>
  </w:p>
  <w:p w14:paraId="430ECF40" w14:textId="77777777" w:rsidR="003A4CB8" w:rsidRPr="0067544C" w:rsidRDefault="003A4CB8" w:rsidP="0067544C">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1A16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3"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01FDE"/>
    <w:multiLevelType w:val="hybridMultilevel"/>
    <w:tmpl w:val="F9A622F2"/>
    <w:lvl w:ilvl="0" w:tplc="FA3EC570">
      <w:start w:val="1"/>
      <w:numFmt w:val="decimal"/>
      <w:lvlText w:val="%1."/>
      <w:lvlJc w:val="left"/>
      <w:pPr>
        <w:ind w:left="720" w:hanging="360"/>
      </w:pPr>
      <w:rPr>
        <w:b w:val="0"/>
        <w:bCs/>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12707F"/>
    <w:multiLevelType w:val="multilevel"/>
    <w:tmpl w:val="3078CFC4"/>
    <w:lvl w:ilvl="0">
      <w:start w:val="1"/>
      <w:numFmt w:val="decimal"/>
      <w:lvlText w:val="%1."/>
      <w:lvlJc w:val="left"/>
      <w:pPr>
        <w:ind w:left="501" w:hanging="358"/>
      </w:pPr>
      <w:rPr>
        <w:rFonts w:ascii="Calibri" w:eastAsia="Calibri" w:hAnsi="Calibri" w:cs="Calibri" w:hint="default"/>
        <w:b/>
        <w:bCs/>
        <w:i w:val="0"/>
        <w:iCs w:val="0"/>
        <w:spacing w:val="0"/>
        <w:w w:val="100"/>
        <w:sz w:val="22"/>
        <w:szCs w:val="22"/>
        <w:lang w:val="sl-SI" w:eastAsia="en-US" w:bidi="ar-SA"/>
      </w:rPr>
    </w:lvl>
    <w:lvl w:ilvl="1">
      <w:start w:val="1"/>
      <w:numFmt w:val="decimal"/>
      <w:lvlText w:val="%1.%2"/>
      <w:lvlJc w:val="left"/>
      <w:pPr>
        <w:ind w:left="476" w:hanging="333"/>
      </w:pPr>
      <w:rPr>
        <w:rFonts w:ascii="Calibri" w:eastAsia="Calibri" w:hAnsi="Calibri" w:cs="Calibri" w:hint="default"/>
        <w:b/>
        <w:bCs/>
        <w:i w:val="0"/>
        <w:iCs w:val="0"/>
        <w:spacing w:val="-2"/>
        <w:w w:val="100"/>
        <w:sz w:val="22"/>
        <w:szCs w:val="22"/>
        <w:lang w:val="sl-SI" w:eastAsia="en-US" w:bidi="ar-SA"/>
      </w:rPr>
    </w:lvl>
    <w:lvl w:ilvl="2">
      <w:start w:val="1"/>
      <w:numFmt w:val="decimal"/>
      <w:lvlText w:val="%1.%2.%3"/>
      <w:lvlJc w:val="left"/>
      <w:pPr>
        <w:ind w:left="646" w:hanging="504"/>
      </w:pPr>
      <w:rPr>
        <w:rFonts w:ascii="Calibri" w:eastAsia="Calibri" w:hAnsi="Calibri" w:cs="Calibri" w:hint="default"/>
        <w:b/>
        <w:bCs/>
        <w:i w:val="0"/>
        <w:iCs w:val="0"/>
        <w:spacing w:val="-2"/>
        <w:w w:val="100"/>
        <w:sz w:val="22"/>
        <w:szCs w:val="22"/>
        <w:lang w:val="sl-SI" w:eastAsia="en-US" w:bidi="ar-SA"/>
      </w:rPr>
    </w:lvl>
    <w:lvl w:ilvl="3">
      <w:numFmt w:val="bullet"/>
      <w:lvlText w:val=""/>
      <w:lvlJc w:val="left"/>
      <w:pPr>
        <w:ind w:left="503" w:hanging="360"/>
      </w:pPr>
      <w:rPr>
        <w:rFonts w:ascii="Symbol" w:eastAsia="Symbol" w:hAnsi="Symbol" w:cs="Symbol" w:hint="default"/>
        <w:b w:val="0"/>
        <w:bCs w:val="0"/>
        <w:i w:val="0"/>
        <w:iCs w:val="0"/>
        <w:spacing w:val="0"/>
        <w:w w:val="100"/>
        <w:sz w:val="22"/>
        <w:szCs w:val="22"/>
        <w:lang w:val="sl-SI" w:eastAsia="en-US" w:bidi="ar-SA"/>
      </w:rPr>
    </w:lvl>
    <w:lvl w:ilvl="4">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5">
      <w:numFmt w:val="bullet"/>
      <w:lvlText w:val="•"/>
      <w:lvlJc w:val="left"/>
      <w:pPr>
        <w:ind w:left="2356" w:hanging="360"/>
      </w:pPr>
      <w:rPr>
        <w:lang w:val="sl-SI" w:eastAsia="en-US" w:bidi="ar-SA"/>
      </w:rPr>
    </w:lvl>
    <w:lvl w:ilvl="6">
      <w:numFmt w:val="bullet"/>
      <w:lvlText w:val="•"/>
      <w:lvlJc w:val="left"/>
      <w:pPr>
        <w:ind w:left="3813" w:hanging="360"/>
      </w:pPr>
      <w:rPr>
        <w:lang w:val="sl-SI" w:eastAsia="en-US" w:bidi="ar-SA"/>
      </w:rPr>
    </w:lvl>
    <w:lvl w:ilvl="7">
      <w:numFmt w:val="bullet"/>
      <w:lvlText w:val="•"/>
      <w:lvlJc w:val="left"/>
      <w:pPr>
        <w:ind w:left="5269" w:hanging="360"/>
      </w:pPr>
      <w:rPr>
        <w:lang w:val="sl-SI" w:eastAsia="en-US" w:bidi="ar-SA"/>
      </w:rPr>
    </w:lvl>
    <w:lvl w:ilvl="8">
      <w:numFmt w:val="bullet"/>
      <w:lvlText w:val="•"/>
      <w:lvlJc w:val="left"/>
      <w:pPr>
        <w:ind w:left="6726" w:hanging="360"/>
      </w:pPr>
      <w:rPr>
        <w:lang w:val="sl-SI" w:eastAsia="en-US" w:bidi="ar-SA"/>
      </w:rPr>
    </w:lvl>
  </w:abstractNum>
  <w:abstractNum w:abstractNumId="11" w15:restartNumberingAfterBreak="0">
    <w:nsid w:val="2E5B172F"/>
    <w:multiLevelType w:val="hybridMultilevel"/>
    <w:tmpl w:val="8A9C13A2"/>
    <w:lvl w:ilvl="0" w:tplc="984E7D26">
      <w:start w:val="1"/>
      <w:numFmt w:val="decimal"/>
      <w:pStyle w:val="Slog20"/>
      <w:lvlText w:val="%1."/>
      <w:lvlJc w:val="left"/>
      <w:pPr>
        <w:ind w:left="720" w:hanging="360"/>
      </w:pPr>
      <w:rPr>
        <w:rFonts w:ascii="Verdana" w:hAnsi="Verdana"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125670"/>
    <w:multiLevelType w:val="hybridMultilevel"/>
    <w:tmpl w:val="973452C2"/>
    <w:lvl w:ilvl="0" w:tplc="9168BB3C">
      <w:start w:val="5"/>
      <w:numFmt w:val="bullet"/>
      <w:lvlText w:val="-"/>
      <w:lvlJc w:val="left"/>
      <w:pPr>
        <w:tabs>
          <w:tab w:val="num" w:pos="360"/>
        </w:tabs>
        <w:ind w:left="36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40A422D4"/>
    <w:multiLevelType w:val="hybridMultilevel"/>
    <w:tmpl w:val="D31A05C0"/>
    <w:lvl w:ilvl="0" w:tplc="120CBFD2">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1" w:tplc="633EA14A">
      <w:numFmt w:val="bullet"/>
      <w:lvlText w:val="•"/>
      <w:lvlJc w:val="left"/>
      <w:pPr>
        <w:ind w:left="1737" w:hanging="360"/>
      </w:pPr>
      <w:rPr>
        <w:lang w:val="sl-SI" w:eastAsia="en-US" w:bidi="ar-SA"/>
      </w:rPr>
    </w:lvl>
    <w:lvl w:ilvl="2" w:tplc="2522EBE4">
      <w:numFmt w:val="bullet"/>
      <w:lvlText w:val="•"/>
      <w:lvlJc w:val="left"/>
      <w:pPr>
        <w:ind w:left="2615" w:hanging="360"/>
      </w:pPr>
      <w:rPr>
        <w:lang w:val="sl-SI" w:eastAsia="en-US" w:bidi="ar-SA"/>
      </w:rPr>
    </w:lvl>
    <w:lvl w:ilvl="3" w:tplc="4A144114">
      <w:numFmt w:val="bullet"/>
      <w:lvlText w:val="•"/>
      <w:lvlJc w:val="left"/>
      <w:pPr>
        <w:ind w:left="3493" w:hanging="360"/>
      </w:pPr>
      <w:rPr>
        <w:lang w:val="sl-SI" w:eastAsia="en-US" w:bidi="ar-SA"/>
      </w:rPr>
    </w:lvl>
    <w:lvl w:ilvl="4" w:tplc="20FE204E">
      <w:numFmt w:val="bullet"/>
      <w:lvlText w:val="•"/>
      <w:lvlJc w:val="left"/>
      <w:pPr>
        <w:ind w:left="4371" w:hanging="360"/>
      </w:pPr>
      <w:rPr>
        <w:lang w:val="sl-SI" w:eastAsia="en-US" w:bidi="ar-SA"/>
      </w:rPr>
    </w:lvl>
    <w:lvl w:ilvl="5" w:tplc="AE28C7C4">
      <w:numFmt w:val="bullet"/>
      <w:lvlText w:val="•"/>
      <w:lvlJc w:val="left"/>
      <w:pPr>
        <w:ind w:left="5249" w:hanging="360"/>
      </w:pPr>
      <w:rPr>
        <w:lang w:val="sl-SI" w:eastAsia="en-US" w:bidi="ar-SA"/>
      </w:rPr>
    </w:lvl>
    <w:lvl w:ilvl="6" w:tplc="27D805A4">
      <w:numFmt w:val="bullet"/>
      <w:lvlText w:val="•"/>
      <w:lvlJc w:val="left"/>
      <w:pPr>
        <w:ind w:left="6127" w:hanging="360"/>
      </w:pPr>
      <w:rPr>
        <w:lang w:val="sl-SI" w:eastAsia="en-US" w:bidi="ar-SA"/>
      </w:rPr>
    </w:lvl>
    <w:lvl w:ilvl="7" w:tplc="ABBE1CEA">
      <w:numFmt w:val="bullet"/>
      <w:lvlText w:val="•"/>
      <w:lvlJc w:val="left"/>
      <w:pPr>
        <w:ind w:left="7005" w:hanging="360"/>
      </w:pPr>
      <w:rPr>
        <w:lang w:val="sl-SI" w:eastAsia="en-US" w:bidi="ar-SA"/>
      </w:rPr>
    </w:lvl>
    <w:lvl w:ilvl="8" w:tplc="7DFA52F2">
      <w:numFmt w:val="bullet"/>
      <w:lvlText w:val="•"/>
      <w:lvlJc w:val="left"/>
      <w:pPr>
        <w:ind w:left="7883" w:hanging="360"/>
      </w:pPr>
      <w:rPr>
        <w:lang w:val="sl-SI" w:eastAsia="en-US" w:bidi="ar-SA"/>
      </w:rPr>
    </w:lvl>
  </w:abstractNum>
  <w:abstractNum w:abstractNumId="16" w15:restartNumberingAfterBreak="0">
    <w:nsid w:val="42284582"/>
    <w:multiLevelType w:val="multilevel"/>
    <w:tmpl w:val="A9BC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1" w15:restartNumberingAfterBreak="0">
    <w:nsid w:val="60876E94"/>
    <w:multiLevelType w:val="multilevel"/>
    <w:tmpl w:val="EFFC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3"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73330729">
    <w:abstractNumId w:val="22"/>
  </w:num>
  <w:num w:numId="2" w16cid:durableId="32120984">
    <w:abstractNumId w:val="25"/>
  </w:num>
  <w:num w:numId="3" w16cid:durableId="808595830">
    <w:abstractNumId w:val="7"/>
  </w:num>
  <w:num w:numId="4" w16cid:durableId="1534658070">
    <w:abstractNumId w:val="3"/>
  </w:num>
  <w:num w:numId="5" w16cid:durableId="1373965420">
    <w:abstractNumId w:val="17"/>
  </w:num>
  <w:num w:numId="6" w16cid:durableId="1503738619">
    <w:abstractNumId w:val="24"/>
  </w:num>
  <w:num w:numId="7" w16cid:durableId="340622418">
    <w:abstractNumId w:val="20"/>
  </w:num>
  <w:num w:numId="8" w16cid:durableId="1884781872">
    <w:abstractNumId w:val="2"/>
  </w:num>
  <w:num w:numId="9" w16cid:durableId="1038823102">
    <w:abstractNumId w:val="23"/>
  </w:num>
  <w:num w:numId="10" w16cid:durableId="2098675526">
    <w:abstractNumId w:val="19"/>
  </w:num>
  <w:num w:numId="11" w16cid:durableId="686832005">
    <w:abstractNumId w:val="6"/>
  </w:num>
  <w:num w:numId="12" w16cid:durableId="2093356567">
    <w:abstractNumId w:val="14"/>
  </w:num>
  <w:num w:numId="13" w16cid:durableId="1883059481">
    <w:abstractNumId w:val="5"/>
  </w:num>
  <w:num w:numId="14" w16cid:durableId="1714966985">
    <w:abstractNumId w:val="11"/>
  </w:num>
  <w:num w:numId="15" w16cid:durableId="922447357">
    <w:abstractNumId w:val="9"/>
  </w:num>
  <w:num w:numId="16" w16cid:durableId="944191424">
    <w:abstractNumId w:val="12"/>
  </w:num>
  <w:num w:numId="17" w16cid:durableId="1019817722">
    <w:abstractNumId w:val="4"/>
  </w:num>
  <w:num w:numId="18" w16cid:durableId="1797796627">
    <w:abstractNumId w:val="18"/>
  </w:num>
  <w:num w:numId="19" w16cid:durableId="1256087789">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666393633">
    <w:abstractNumId w:val="15"/>
  </w:num>
  <w:num w:numId="21" w16cid:durableId="955254318">
    <w:abstractNumId w:val="13"/>
  </w:num>
  <w:num w:numId="22" w16cid:durableId="2006130224">
    <w:abstractNumId w:val="16"/>
  </w:num>
  <w:num w:numId="23" w16cid:durableId="1664117097">
    <w:abstractNumId w:val="21"/>
  </w:num>
  <w:num w:numId="24" w16cid:durableId="758213191">
    <w:abstractNumId w:val="8"/>
  </w:num>
  <w:num w:numId="25" w16cid:durableId="725572958">
    <w:abstractNumId w:val="1"/>
  </w:num>
  <w:num w:numId="26" w16cid:durableId="213451831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6165"/>
    <w:rsid w:val="00020238"/>
    <w:rsid w:val="00021307"/>
    <w:rsid w:val="0002412F"/>
    <w:rsid w:val="0002443F"/>
    <w:rsid w:val="00024E32"/>
    <w:rsid w:val="00031FAB"/>
    <w:rsid w:val="000342FD"/>
    <w:rsid w:val="000353C8"/>
    <w:rsid w:val="00035AFD"/>
    <w:rsid w:val="0003611B"/>
    <w:rsid w:val="0004013F"/>
    <w:rsid w:val="0004377D"/>
    <w:rsid w:val="00043EC9"/>
    <w:rsid w:val="00044BC7"/>
    <w:rsid w:val="00045B22"/>
    <w:rsid w:val="00047DCE"/>
    <w:rsid w:val="00052BA1"/>
    <w:rsid w:val="00053A80"/>
    <w:rsid w:val="00056F85"/>
    <w:rsid w:val="00060101"/>
    <w:rsid w:val="00060819"/>
    <w:rsid w:val="000616EC"/>
    <w:rsid w:val="00061D2D"/>
    <w:rsid w:val="00062422"/>
    <w:rsid w:val="000632FD"/>
    <w:rsid w:val="000647E1"/>
    <w:rsid w:val="00065D90"/>
    <w:rsid w:val="000669E3"/>
    <w:rsid w:val="00066B9E"/>
    <w:rsid w:val="00067942"/>
    <w:rsid w:val="00071AC9"/>
    <w:rsid w:val="00074311"/>
    <w:rsid w:val="000743C9"/>
    <w:rsid w:val="00081295"/>
    <w:rsid w:val="00084247"/>
    <w:rsid w:val="0008589D"/>
    <w:rsid w:val="0008719F"/>
    <w:rsid w:val="0008743E"/>
    <w:rsid w:val="00091224"/>
    <w:rsid w:val="00091AAF"/>
    <w:rsid w:val="00094BEB"/>
    <w:rsid w:val="000966A3"/>
    <w:rsid w:val="000A10E1"/>
    <w:rsid w:val="000A1FFC"/>
    <w:rsid w:val="000A4157"/>
    <w:rsid w:val="000A5986"/>
    <w:rsid w:val="000A5F8A"/>
    <w:rsid w:val="000A65D7"/>
    <w:rsid w:val="000B110D"/>
    <w:rsid w:val="000B297F"/>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57ED"/>
    <w:rsid w:val="000F77B2"/>
    <w:rsid w:val="00100737"/>
    <w:rsid w:val="001046F5"/>
    <w:rsid w:val="00105EEE"/>
    <w:rsid w:val="0010654A"/>
    <w:rsid w:val="0010657E"/>
    <w:rsid w:val="00106B30"/>
    <w:rsid w:val="001109F7"/>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5C4E"/>
    <w:rsid w:val="00137C00"/>
    <w:rsid w:val="001410BF"/>
    <w:rsid w:val="00142C65"/>
    <w:rsid w:val="00144E2B"/>
    <w:rsid w:val="001458F7"/>
    <w:rsid w:val="001461F4"/>
    <w:rsid w:val="0014666F"/>
    <w:rsid w:val="0014722D"/>
    <w:rsid w:val="0014741E"/>
    <w:rsid w:val="001511A6"/>
    <w:rsid w:val="00151713"/>
    <w:rsid w:val="00152973"/>
    <w:rsid w:val="001542CD"/>
    <w:rsid w:val="00154674"/>
    <w:rsid w:val="00155487"/>
    <w:rsid w:val="00155CEA"/>
    <w:rsid w:val="00155F98"/>
    <w:rsid w:val="00160024"/>
    <w:rsid w:val="001609F9"/>
    <w:rsid w:val="00160ED0"/>
    <w:rsid w:val="00161796"/>
    <w:rsid w:val="00161864"/>
    <w:rsid w:val="0016323C"/>
    <w:rsid w:val="001644CE"/>
    <w:rsid w:val="00164DE2"/>
    <w:rsid w:val="00165023"/>
    <w:rsid w:val="00165455"/>
    <w:rsid w:val="00166E69"/>
    <w:rsid w:val="001705AB"/>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A5ED9"/>
    <w:rsid w:val="001B092B"/>
    <w:rsid w:val="001B273E"/>
    <w:rsid w:val="001B5607"/>
    <w:rsid w:val="001B6E18"/>
    <w:rsid w:val="001C0DB3"/>
    <w:rsid w:val="001C10B3"/>
    <w:rsid w:val="001C1406"/>
    <w:rsid w:val="001C408F"/>
    <w:rsid w:val="001C655A"/>
    <w:rsid w:val="001C7D90"/>
    <w:rsid w:val="001D0D31"/>
    <w:rsid w:val="001D15AB"/>
    <w:rsid w:val="001D15FC"/>
    <w:rsid w:val="001D1608"/>
    <w:rsid w:val="001D20A5"/>
    <w:rsid w:val="001D2883"/>
    <w:rsid w:val="001D35A4"/>
    <w:rsid w:val="001D6722"/>
    <w:rsid w:val="001D688A"/>
    <w:rsid w:val="001D6BDD"/>
    <w:rsid w:val="001D7857"/>
    <w:rsid w:val="001D7CF1"/>
    <w:rsid w:val="001E1AAC"/>
    <w:rsid w:val="001E573B"/>
    <w:rsid w:val="001E59D7"/>
    <w:rsid w:val="001E69B6"/>
    <w:rsid w:val="001E6EE9"/>
    <w:rsid w:val="001F1170"/>
    <w:rsid w:val="001F14CA"/>
    <w:rsid w:val="001F31DC"/>
    <w:rsid w:val="001F3905"/>
    <w:rsid w:val="001F437D"/>
    <w:rsid w:val="001F520E"/>
    <w:rsid w:val="001F65AB"/>
    <w:rsid w:val="001F69AB"/>
    <w:rsid w:val="0020046D"/>
    <w:rsid w:val="0020089E"/>
    <w:rsid w:val="00201F02"/>
    <w:rsid w:val="00204050"/>
    <w:rsid w:val="00205EDA"/>
    <w:rsid w:val="0020676E"/>
    <w:rsid w:val="0021151A"/>
    <w:rsid w:val="00214505"/>
    <w:rsid w:val="00214FAF"/>
    <w:rsid w:val="002154DB"/>
    <w:rsid w:val="002179FC"/>
    <w:rsid w:val="002210F1"/>
    <w:rsid w:val="0022186C"/>
    <w:rsid w:val="0022267C"/>
    <w:rsid w:val="002233B9"/>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0FB"/>
    <w:rsid w:val="0024240C"/>
    <w:rsid w:val="0024411A"/>
    <w:rsid w:val="00245C2A"/>
    <w:rsid w:val="00256C6E"/>
    <w:rsid w:val="0026460E"/>
    <w:rsid w:val="00265882"/>
    <w:rsid w:val="0026620F"/>
    <w:rsid w:val="002665A0"/>
    <w:rsid w:val="00267026"/>
    <w:rsid w:val="00274DAF"/>
    <w:rsid w:val="00276A81"/>
    <w:rsid w:val="00277A1F"/>
    <w:rsid w:val="0028044C"/>
    <w:rsid w:val="002814E5"/>
    <w:rsid w:val="0028239B"/>
    <w:rsid w:val="002829C6"/>
    <w:rsid w:val="00282A46"/>
    <w:rsid w:val="00284E84"/>
    <w:rsid w:val="00286FD9"/>
    <w:rsid w:val="00290392"/>
    <w:rsid w:val="00290CC2"/>
    <w:rsid w:val="0029115E"/>
    <w:rsid w:val="002934C2"/>
    <w:rsid w:val="0029572D"/>
    <w:rsid w:val="002968FE"/>
    <w:rsid w:val="002969A8"/>
    <w:rsid w:val="002A2699"/>
    <w:rsid w:val="002A352C"/>
    <w:rsid w:val="002A5180"/>
    <w:rsid w:val="002A5C8D"/>
    <w:rsid w:val="002A731F"/>
    <w:rsid w:val="002A795D"/>
    <w:rsid w:val="002B018D"/>
    <w:rsid w:val="002B1409"/>
    <w:rsid w:val="002B33FA"/>
    <w:rsid w:val="002B3E13"/>
    <w:rsid w:val="002B3FF7"/>
    <w:rsid w:val="002B6871"/>
    <w:rsid w:val="002B7134"/>
    <w:rsid w:val="002B79D5"/>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0026"/>
    <w:rsid w:val="002E4B54"/>
    <w:rsid w:val="002E561E"/>
    <w:rsid w:val="002E5B43"/>
    <w:rsid w:val="002E7880"/>
    <w:rsid w:val="002F0321"/>
    <w:rsid w:val="002F18E5"/>
    <w:rsid w:val="002F207D"/>
    <w:rsid w:val="002F2B19"/>
    <w:rsid w:val="002F3875"/>
    <w:rsid w:val="002F4530"/>
    <w:rsid w:val="002F54D6"/>
    <w:rsid w:val="0030093D"/>
    <w:rsid w:val="00301947"/>
    <w:rsid w:val="003063DF"/>
    <w:rsid w:val="003102EB"/>
    <w:rsid w:val="00310789"/>
    <w:rsid w:val="0031157B"/>
    <w:rsid w:val="00311BC8"/>
    <w:rsid w:val="00313BE9"/>
    <w:rsid w:val="00316CCB"/>
    <w:rsid w:val="0031739D"/>
    <w:rsid w:val="003176E3"/>
    <w:rsid w:val="0032002A"/>
    <w:rsid w:val="00320753"/>
    <w:rsid w:val="00320C94"/>
    <w:rsid w:val="00321580"/>
    <w:rsid w:val="00321F20"/>
    <w:rsid w:val="00323814"/>
    <w:rsid w:val="003259AF"/>
    <w:rsid w:val="00325D82"/>
    <w:rsid w:val="00326CEF"/>
    <w:rsid w:val="003308BB"/>
    <w:rsid w:val="00331633"/>
    <w:rsid w:val="00332CC8"/>
    <w:rsid w:val="00334A8D"/>
    <w:rsid w:val="00336228"/>
    <w:rsid w:val="00336E92"/>
    <w:rsid w:val="00340A30"/>
    <w:rsid w:val="0034132C"/>
    <w:rsid w:val="00342664"/>
    <w:rsid w:val="00342745"/>
    <w:rsid w:val="0034282A"/>
    <w:rsid w:val="00343579"/>
    <w:rsid w:val="00343804"/>
    <w:rsid w:val="003447B8"/>
    <w:rsid w:val="00344893"/>
    <w:rsid w:val="00345751"/>
    <w:rsid w:val="00346100"/>
    <w:rsid w:val="0034688F"/>
    <w:rsid w:val="00346D7E"/>
    <w:rsid w:val="0035055A"/>
    <w:rsid w:val="00351CDD"/>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4DAE"/>
    <w:rsid w:val="0037613B"/>
    <w:rsid w:val="003777B7"/>
    <w:rsid w:val="003840DD"/>
    <w:rsid w:val="003859C4"/>
    <w:rsid w:val="0039040E"/>
    <w:rsid w:val="0039329C"/>
    <w:rsid w:val="0039334E"/>
    <w:rsid w:val="0039398D"/>
    <w:rsid w:val="00393C53"/>
    <w:rsid w:val="00393EBB"/>
    <w:rsid w:val="00394379"/>
    <w:rsid w:val="003A1625"/>
    <w:rsid w:val="003A267A"/>
    <w:rsid w:val="003A4CB8"/>
    <w:rsid w:val="003A5599"/>
    <w:rsid w:val="003A6B01"/>
    <w:rsid w:val="003A73E8"/>
    <w:rsid w:val="003B0544"/>
    <w:rsid w:val="003B26FF"/>
    <w:rsid w:val="003B2A85"/>
    <w:rsid w:val="003B2C5D"/>
    <w:rsid w:val="003B3E78"/>
    <w:rsid w:val="003B5502"/>
    <w:rsid w:val="003B6BE5"/>
    <w:rsid w:val="003B7400"/>
    <w:rsid w:val="003C03C6"/>
    <w:rsid w:val="003C722B"/>
    <w:rsid w:val="003C7559"/>
    <w:rsid w:val="003D2740"/>
    <w:rsid w:val="003D5B3F"/>
    <w:rsid w:val="003D659B"/>
    <w:rsid w:val="003D7B75"/>
    <w:rsid w:val="003E05AD"/>
    <w:rsid w:val="003E0DBA"/>
    <w:rsid w:val="003E6FB8"/>
    <w:rsid w:val="003F0C8A"/>
    <w:rsid w:val="003F1547"/>
    <w:rsid w:val="003F57B0"/>
    <w:rsid w:val="003F5C95"/>
    <w:rsid w:val="003F6713"/>
    <w:rsid w:val="003F70F8"/>
    <w:rsid w:val="004017C6"/>
    <w:rsid w:val="004021AE"/>
    <w:rsid w:val="004024EE"/>
    <w:rsid w:val="00402AD7"/>
    <w:rsid w:val="004036E3"/>
    <w:rsid w:val="004068EE"/>
    <w:rsid w:val="00406CE5"/>
    <w:rsid w:val="00411BCC"/>
    <w:rsid w:val="00412E4B"/>
    <w:rsid w:val="00413063"/>
    <w:rsid w:val="00416911"/>
    <w:rsid w:val="00417FA1"/>
    <w:rsid w:val="00417FD6"/>
    <w:rsid w:val="004212DD"/>
    <w:rsid w:val="00421311"/>
    <w:rsid w:val="00423B9B"/>
    <w:rsid w:val="00423DF2"/>
    <w:rsid w:val="0042441A"/>
    <w:rsid w:val="004265E5"/>
    <w:rsid w:val="00431032"/>
    <w:rsid w:val="00433047"/>
    <w:rsid w:val="00433DB8"/>
    <w:rsid w:val="00435779"/>
    <w:rsid w:val="00435E5D"/>
    <w:rsid w:val="00436F64"/>
    <w:rsid w:val="00437F67"/>
    <w:rsid w:val="00440C0A"/>
    <w:rsid w:val="00440F41"/>
    <w:rsid w:val="004411B8"/>
    <w:rsid w:val="0044150B"/>
    <w:rsid w:val="00441AF4"/>
    <w:rsid w:val="00441D82"/>
    <w:rsid w:val="00442792"/>
    <w:rsid w:val="00442BA6"/>
    <w:rsid w:val="0044318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2C67"/>
    <w:rsid w:val="00483801"/>
    <w:rsid w:val="00484A8F"/>
    <w:rsid w:val="00484C41"/>
    <w:rsid w:val="00485C65"/>
    <w:rsid w:val="004863EE"/>
    <w:rsid w:val="00486AA7"/>
    <w:rsid w:val="004904D7"/>
    <w:rsid w:val="004919AF"/>
    <w:rsid w:val="0049247B"/>
    <w:rsid w:val="004945A8"/>
    <w:rsid w:val="004A2093"/>
    <w:rsid w:val="004A2281"/>
    <w:rsid w:val="004A2C87"/>
    <w:rsid w:val="004A307F"/>
    <w:rsid w:val="004A4EB7"/>
    <w:rsid w:val="004A4F43"/>
    <w:rsid w:val="004A5924"/>
    <w:rsid w:val="004B058B"/>
    <w:rsid w:val="004B156E"/>
    <w:rsid w:val="004B2FA6"/>
    <w:rsid w:val="004B367E"/>
    <w:rsid w:val="004B3688"/>
    <w:rsid w:val="004C0A6D"/>
    <w:rsid w:val="004C0EE3"/>
    <w:rsid w:val="004C1EBB"/>
    <w:rsid w:val="004C24C5"/>
    <w:rsid w:val="004C5886"/>
    <w:rsid w:val="004C5D28"/>
    <w:rsid w:val="004C6B3A"/>
    <w:rsid w:val="004D1A94"/>
    <w:rsid w:val="004D1B95"/>
    <w:rsid w:val="004D70DE"/>
    <w:rsid w:val="004E0E47"/>
    <w:rsid w:val="004E244F"/>
    <w:rsid w:val="004E4D1F"/>
    <w:rsid w:val="004E6C87"/>
    <w:rsid w:val="004F012B"/>
    <w:rsid w:val="004F16D2"/>
    <w:rsid w:val="004F1CF4"/>
    <w:rsid w:val="004F2D90"/>
    <w:rsid w:val="004F2FA2"/>
    <w:rsid w:val="004F3581"/>
    <w:rsid w:val="004F4A9F"/>
    <w:rsid w:val="004F559F"/>
    <w:rsid w:val="004F5741"/>
    <w:rsid w:val="004F5D35"/>
    <w:rsid w:val="004F6CF4"/>
    <w:rsid w:val="004F6D07"/>
    <w:rsid w:val="0050586E"/>
    <w:rsid w:val="00506A3F"/>
    <w:rsid w:val="00507047"/>
    <w:rsid w:val="00507FB6"/>
    <w:rsid w:val="00511DCB"/>
    <w:rsid w:val="00512624"/>
    <w:rsid w:val="00513857"/>
    <w:rsid w:val="00515719"/>
    <w:rsid w:val="00516161"/>
    <w:rsid w:val="0051647E"/>
    <w:rsid w:val="00517B33"/>
    <w:rsid w:val="0052083D"/>
    <w:rsid w:val="00521243"/>
    <w:rsid w:val="00521DBA"/>
    <w:rsid w:val="005244D8"/>
    <w:rsid w:val="00524AE4"/>
    <w:rsid w:val="0052549D"/>
    <w:rsid w:val="00525BCF"/>
    <w:rsid w:val="00527B97"/>
    <w:rsid w:val="005309A5"/>
    <w:rsid w:val="00531312"/>
    <w:rsid w:val="00531D1C"/>
    <w:rsid w:val="00532545"/>
    <w:rsid w:val="00533FDE"/>
    <w:rsid w:val="0053413A"/>
    <w:rsid w:val="00535282"/>
    <w:rsid w:val="0053635E"/>
    <w:rsid w:val="00537655"/>
    <w:rsid w:val="00537AF6"/>
    <w:rsid w:val="00540588"/>
    <w:rsid w:val="0054215F"/>
    <w:rsid w:val="005425B2"/>
    <w:rsid w:val="005427EA"/>
    <w:rsid w:val="0054337E"/>
    <w:rsid w:val="00544274"/>
    <w:rsid w:val="00546291"/>
    <w:rsid w:val="00547084"/>
    <w:rsid w:val="00547C1C"/>
    <w:rsid w:val="00547E07"/>
    <w:rsid w:val="0055023B"/>
    <w:rsid w:val="005506D4"/>
    <w:rsid w:val="00552714"/>
    <w:rsid w:val="00552732"/>
    <w:rsid w:val="005574AA"/>
    <w:rsid w:val="00557A1C"/>
    <w:rsid w:val="00557E71"/>
    <w:rsid w:val="00563595"/>
    <w:rsid w:val="0056488A"/>
    <w:rsid w:val="00567860"/>
    <w:rsid w:val="005723F1"/>
    <w:rsid w:val="005728A0"/>
    <w:rsid w:val="00572B51"/>
    <w:rsid w:val="00573405"/>
    <w:rsid w:val="00573485"/>
    <w:rsid w:val="0057378D"/>
    <w:rsid w:val="00573E50"/>
    <w:rsid w:val="00574A6B"/>
    <w:rsid w:val="00576339"/>
    <w:rsid w:val="00576D5B"/>
    <w:rsid w:val="005772D3"/>
    <w:rsid w:val="00581110"/>
    <w:rsid w:val="00582A66"/>
    <w:rsid w:val="0058325D"/>
    <w:rsid w:val="00590118"/>
    <w:rsid w:val="00592E49"/>
    <w:rsid w:val="005941A6"/>
    <w:rsid w:val="005946A0"/>
    <w:rsid w:val="00597B58"/>
    <w:rsid w:val="005A0664"/>
    <w:rsid w:val="005A215B"/>
    <w:rsid w:val="005A3AD4"/>
    <w:rsid w:val="005A6121"/>
    <w:rsid w:val="005A6419"/>
    <w:rsid w:val="005A71B5"/>
    <w:rsid w:val="005A7462"/>
    <w:rsid w:val="005A7E96"/>
    <w:rsid w:val="005B3F8C"/>
    <w:rsid w:val="005B5C67"/>
    <w:rsid w:val="005C02F4"/>
    <w:rsid w:val="005C1687"/>
    <w:rsid w:val="005C35D0"/>
    <w:rsid w:val="005C384F"/>
    <w:rsid w:val="005C5B17"/>
    <w:rsid w:val="005D292D"/>
    <w:rsid w:val="005D296A"/>
    <w:rsid w:val="005D35E0"/>
    <w:rsid w:val="005D3693"/>
    <w:rsid w:val="005D4124"/>
    <w:rsid w:val="005D4E91"/>
    <w:rsid w:val="005D530F"/>
    <w:rsid w:val="005D6AF3"/>
    <w:rsid w:val="005E01F9"/>
    <w:rsid w:val="005E2803"/>
    <w:rsid w:val="005E2F51"/>
    <w:rsid w:val="005E40AB"/>
    <w:rsid w:val="005E5DBF"/>
    <w:rsid w:val="005E7996"/>
    <w:rsid w:val="005F0F80"/>
    <w:rsid w:val="005F2A26"/>
    <w:rsid w:val="005F6B6F"/>
    <w:rsid w:val="00606F60"/>
    <w:rsid w:val="0060708E"/>
    <w:rsid w:val="006104BE"/>
    <w:rsid w:val="00613A2E"/>
    <w:rsid w:val="00616F40"/>
    <w:rsid w:val="00617670"/>
    <w:rsid w:val="006221A3"/>
    <w:rsid w:val="006235D6"/>
    <w:rsid w:val="00625A73"/>
    <w:rsid w:val="0062633C"/>
    <w:rsid w:val="006304E2"/>
    <w:rsid w:val="00632026"/>
    <w:rsid w:val="00632038"/>
    <w:rsid w:val="006338E7"/>
    <w:rsid w:val="00636685"/>
    <w:rsid w:val="00641EED"/>
    <w:rsid w:val="00643191"/>
    <w:rsid w:val="00643A43"/>
    <w:rsid w:val="006446F2"/>
    <w:rsid w:val="0065255E"/>
    <w:rsid w:val="0065263E"/>
    <w:rsid w:val="006530F8"/>
    <w:rsid w:val="00653797"/>
    <w:rsid w:val="00654F0F"/>
    <w:rsid w:val="00656881"/>
    <w:rsid w:val="00663435"/>
    <w:rsid w:val="0066367B"/>
    <w:rsid w:val="00666236"/>
    <w:rsid w:val="0067180F"/>
    <w:rsid w:val="00671CCC"/>
    <w:rsid w:val="00672C0D"/>
    <w:rsid w:val="00672D24"/>
    <w:rsid w:val="00672EB0"/>
    <w:rsid w:val="006743BB"/>
    <w:rsid w:val="0067544C"/>
    <w:rsid w:val="0067659B"/>
    <w:rsid w:val="00676A2A"/>
    <w:rsid w:val="006776F0"/>
    <w:rsid w:val="006778E9"/>
    <w:rsid w:val="0068060C"/>
    <w:rsid w:val="00680729"/>
    <w:rsid w:val="00680F0B"/>
    <w:rsid w:val="00681C19"/>
    <w:rsid w:val="00683301"/>
    <w:rsid w:val="006839C9"/>
    <w:rsid w:val="00684465"/>
    <w:rsid w:val="00686E7D"/>
    <w:rsid w:val="00690DAF"/>
    <w:rsid w:val="006918BD"/>
    <w:rsid w:val="00692809"/>
    <w:rsid w:val="00692CF3"/>
    <w:rsid w:val="00692D63"/>
    <w:rsid w:val="00693135"/>
    <w:rsid w:val="00694090"/>
    <w:rsid w:val="006947D5"/>
    <w:rsid w:val="00694DB3"/>
    <w:rsid w:val="00695C12"/>
    <w:rsid w:val="006A004E"/>
    <w:rsid w:val="006A01A7"/>
    <w:rsid w:val="006A083F"/>
    <w:rsid w:val="006A4962"/>
    <w:rsid w:val="006A6375"/>
    <w:rsid w:val="006B178C"/>
    <w:rsid w:val="006B257E"/>
    <w:rsid w:val="006B2D36"/>
    <w:rsid w:val="006B5C19"/>
    <w:rsid w:val="006B6AC4"/>
    <w:rsid w:val="006B756B"/>
    <w:rsid w:val="006C03E1"/>
    <w:rsid w:val="006C0B77"/>
    <w:rsid w:val="006C0BA1"/>
    <w:rsid w:val="006C1971"/>
    <w:rsid w:val="006C34A2"/>
    <w:rsid w:val="006C5086"/>
    <w:rsid w:val="006C6FE5"/>
    <w:rsid w:val="006C7180"/>
    <w:rsid w:val="006C7884"/>
    <w:rsid w:val="006D2497"/>
    <w:rsid w:val="006D3092"/>
    <w:rsid w:val="006D3C3C"/>
    <w:rsid w:val="006D442D"/>
    <w:rsid w:val="006D4E5D"/>
    <w:rsid w:val="006E2A47"/>
    <w:rsid w:val="006E63B5"/>
    <w:rsid w:val="006E6572"/>
    <w:rsid w:val="006E694F"/>
    <w:rsid w:val="006E6D48"/>
    <w:rsid w:val="006F1CB1"/>
    <w:rsid w:val="006F2DF1"/>
    <w:rsid w:val="006F3AB3"/>
    <w:rsid w:val="006F3C0B"/>
    <w:rsid w:val="006F46B9"/>
    <w:rsid w:val="006F4F70"/>
    <w:rsid w:val="006F54EC"/>
    <w:rsid w:val="006F635A"/>
    <w:rsid w:val="007001ED"/>
    <w:rsid w:val="007013F1"/>
    <w:rsid w:val="00703000"/>
    <w:rsid w:val="00703F92"/>
    <w:rsid w:val="00704C41"/>
    <w:rsid w:val="00705C61"/>
    <w:rsid w:val="00705E72"/>
    <w:rsid w:val="007063F4"/>
    <w:rsid w:val="00707AFF"/>
    <w:rsid w:val="007103B5"/>
    <w:rsid w:val="00712F5B"/>
    <w:rsid w:val="0071423F"/>
    <w:rsid w:val="0072005F"/>
    <w:rsid w:val="007260B4"/>
    <w:rsid w:val="00726EE9"/>
    <w:rsid w:val="0073170F"/>
    <w:rsid w:val="0073331C"/>
    <w:rsid w:val="007337C4"/>
    <w:rsid w:val="00734189"/>
    <w:rsid w:val="0073561C"/>
    <w:rsid w:val="007356AF"/>
    <w:rsid w:val="00736115"/>
    <w:rsid w:val="007374CF"/>
    <w:rsid w:val="007375DC"/>
    <w:rsid w:val="0074000B"/>
    <w:rsid w:val="00742511"/>
    <w:rsid w:val="007501EC"/>
    <w:rsid w:val="007505B0"/>
    <w:rsid w:val="007515AD"/>
    <w:rsid w:val="00751B33"/>
    <w:rsid w:val="0075254B"/>
    <w:rsid w:val="007529A4"/>
    <w:rsid w:val="0075693C"/>
    <w:rsid w:val="00756E52"/>
    <w:rsid w:val="007570D3"/>
    <w:rsid w:val="00757AEB"/>
    <w:rsid w:val="007632E1"/>
    <w:rsid w:val="007651E2"/>
    <w:rsid w:val="00765458"/>
    <w:rsid w:val="0076561D"/>
    <w:rsid w:val="007674BD"/>
    <w:rsid w:val="00767AC9"/>
    <w:rsid w:val="00767EFF"/>
    <w:rsid w:val="00770C06"/>
    <w:rsid w:val="007715AC"/>
    <w:rsid w:val="007717E0"/>
    <w:rsid w:val="00772137"/>
    <w:rsid w:val="007751CA"/>
    <w:rsid w:val="0077659A"/>
    <w:rsid w:val="00776E51"/>
    <w:rsid w:val="00780D8E"/>
    <w:rsid w:val="00780F22"/>
    <w:rsid w:val="00781900"/>
    <w:rsid w:val="00781DB5"/>
    <w:rsid w:val="00785680"/>
    <w:rsid w:val="007856CB"/>
    <w:rsid w:val="00786937"/>
    <w:rsid w:val="007874A5"/>
    <w:rsid w:val="00787D17"/>
    <w:rsid w:val="00791ABC"/>
    <w:rsid w:val="007922E8"/>
    <w:rsid w:val="00793547"/>
    <w:rsid w:val="00793C14"/>
    <w:rsid w:val="00793E50"/>
    <w:rsid w:val="00794D71"/>
    <w:rsid w:val="007966CF"/>
    <w:rsid w:val="00796BB2"/>
    <w:rsid w:val="00796FB8"/>
    <w:rsid w:val="007978B7"/>
    <w:rsid w:val="007A004E"/>
    <w:rsid w:val="007A0312"/>
    <w:rsid w:val="007A1484"/>
    <w:rsid w:val="007A5B10"/>
    <w:rsid w:val="007A6B50"/>
    <w:rsid w:val="007B0A05"/>
    <w:rsid w:val="007B1315"/>
    <w:rsid w:val="007B1376"/>
    <w:rsid w:val="007B13C5"/>
    <w:rsid w:val="007B1F69"/>
    <w:rsid w:val="007B45CA"/>
    <w:rsid w:val="007B4DC7"/>
    <w:rsid w:val="007B5680"/>
    <w:rsid w:val="007B7120"/>
    <w:rsid w:val="007C0628"/>
    <w:rsid w:val="007C22F4"/>
    <w:rsid w:val="007C3BDE"/>
    <w:rsid w:val="007C43D0"/>
    <w:rsid w:val="007C51D3"/>
    <w:rsid w:val="007C606E"/>
    <w:rsid w:val="007C73B4"/>
    <w:rsid w:val="007D229D"/>
    <w:rsid w:val="007D5ECF"/>
    <w:rsid w:val="007D6DF6"/>
    <w:rsid w:val="007D723F"/>
    <w:rsid w:val="007E26C8"/>
    <w:rsid w:val="007E2E38"/>
    <w:rsid w:val="007E328E"/>
    <w:rsid w:val="007E76AE"/>
    <w:rsid w:val="007F0409"/>
    <w:rsid w:val="007F2B61"/>
    <w:rsid w:val="007F3456"/>
    <w:rsid w:val="007F598B"/>
    <w:rsid w:val="007F6965"/>
    <w:rsid w:val="007F750B"/>
    <w:rsid w:val="007F7B55"/>
    <w:rsid w:val="00800209"/>
    <w:rsid w:val="008009B2"/>
    <w:rsid w:val="008032E8"/>
    <w:rsid w:val="00803468"/>
    <w:rsid w:val="008034CD"/>
    <w:rsid w:val="00804784"/>
    <w:rsid w:val="00804D09"/>
    <w:rsid w:val="00805531"/>
    <w:rsid w:val="008069FA"/>
    <w:rsid w:val="008074F9"/>
    <w:rsid w:val="008106E3"/>
    <w:rsid w:val="0081186B"/>
    <w:rsid w:val="00812E67"/>
    <w:rsid w:val="00812F6B"/>
    <w:rsid w:val="00813795"/>
    <w:rsid w:val="00814587"/>
    <w:rsid w:val="00815080"/>
    <w:rsid w:val="00816799"/>
    <w:rsid w:val="00821769"/>
    <w:rsid w:val="008222D3"/>
    <w:rsid w:val="0082290C"/>
    <w:rsid w:val="0082358B"/>
    <w:rsid w:val="008258EB"/>
    <w:rsid w:val="00826D75"/>
    <w:rsid w:val="008275F1"/>
    <w:rsid w:val="008316A9"/>
    <w:rsid w:val="00832C71"/>
    <w:rsid w:val="008334BE"/>
    <w:rsid w:val="00833512"/>
    <w:rsid w:val="008335A1"/>
    <w:rsid w:val="00834CFA"/>
    <w:rsid w:val="008353F7"/>
    <w:rsid w:val="00836152"/>
    <w:rsid w:val="0083648A"/>
    <w:rsid w:val="00837CDB"/>
    <w:rsid w:val="00847824"/>
    <w:rsid w:val="0085037F"/>
    <w:rsid w:val="008509F6"/>
    <w:rsid w:val="00851186"/>
    <w:rsid w:val="0085179B"/>
    <w:rsid w:val="00851DBE"/>
    <w:rsid w:val="00852071"/>
    <w:rsid w:val="008536B3"/>
    <w:rsid w:val="008562C6"/>
    <w:rsid w:val="008562DB"/>
    <w:rsid w:val="00860A75"/>
    <w:rsid w:val="00860EB3"/>
    <w:rsid w:val="008632CA"/>
    <w:rsid w:val="00863442"/>
    <w:rsid w:val="00863B8D"/>
    <w:rsid w:val="008662D9"/>
    <w:rsid w:val="00866348"/>
    <w:rsid w:val="00866825"/>
    <w:rsid w:val="00873814"/>
    <w:rsid w:val="00873848"/>
    <w:rsid w:val="00873B00"/>
    <w:rsid w:val="00873C3A"/>
    <w:rsid w:val="00873F85"/>
    <w:rsid w:val="008754D6"/>
    <w:rsid w:val="00875A9E"/>
    <w:rsid w:val="00875C1C"/>
    <w:rsid w:val="00875C63"/>
    <w:rsid w:val="00877356"/>
    <w:rsid w:val="008775C8"/>
    <w:rsid w:val="00881D63"/>
    <w:rsid w:val="008825CC"/>
    <w:rsid w:val="00883E0A"/>
    <w:rsid w:val="00884706"/>
    <w:rsid w:val="00885596"/>
    <w:rsid w:val="00885678"/>
    <w:rsid w:val="008858DB"/>
    <w:rsid w:val="00886654"/>
    <w:rsid w:val="00887851"/>
    <w:rsid w:val="00893115"/>
    <w:rsid w:val="00893659"/>
    <w:rsid w:val="00894EEE"/>
    <w:rsid w:val="008962FB"/>
    <w:rsid w:val="00896EE0"/>
    <w:rsid w:val="008972EE"/>
    <w:rsid w:val="008974D2"/>
    <w:rsid w:val="00897932"/>
    <w:rsid w:val="008A0709"/>
    <w:rsid w:val="008A0E6A"/>
    <w:rsid w:val="008A2DCF"/>
    <w:rsid w:val="008A381C"/>
    <w:rsid w:val="008A479D"/>
    <w:rsid w:val="008A5B4A"/>
    <w:rsid w:val="008B0AD7"/>
    <w:rsid w:val="008B17C9"/>
    <w:rsid w:val="008B3D09"/>
    <w:rsid w:val="008B3E85"/>
    <w:rsid w:val="008B493B"/>
    <w:rsid w:val="008B4E07"/>
    <w:rsid w:val="008B7C24"/>
    <w:rsid w:val="008B7FD0"/>
    <w:rsid w:val="008C30C5"/>
    <w:rsid w:val="008C3983"/>
    <w:rsid w:val="008C3F43"/>
    <w:rsid w:val="008C3FE2"/>
    <w:rsid w:val="008C567B"/>
    <w:rsid w:val="008C5D32"/>
    <w:rsid w:val="008C6838"/>
    <w:rsid w:val="008D3B74"/>
    <w:rsid w:val="008D3FFA"/>
    <w:rsid w:val="008D40B4"/>
    <w:rsid w:val="008D435B"/>
    <w:rsid w:val="008D46E0"/>
    <w:rsid w:val="008D4BA7"/>
    <w:rsid w:val="008D5F47"/>
    <w:rsid w:val="008D73C0"/>
    <w:rsid w:val="008D745F"/>
    <w:rsid w:val="008E318A"/>
    <w:rsid w:val="008E3DF7"/>
    <w:rsid w:val="008E3E4A"/>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0C3"/>
    <w:rsid w:val="00905F1E"/>
    <w:rsid w:val="009067FA"/>
    <w:rsid w:val="00910101"/>
    <w:rsid w:val="009106FF"/>
    <w:rsid w:val="00910ADD"/>
    <w:rsid w:val="009113A5"/>
    <w:rsid w:val="0091256A"/>
    <w:rsid w:val="00914C3C"/>
    <w:rsid w:val="00914C4A"/>
    <w:rsid w:val="00915E78"/>
    <w:rsid w:val="00916075"/>
    <w:rsid w:val="00916406"/>
    <w:rsid w:val="009176B7"/>
    <w:rsid w:val="00917AC9"/>
    <w:rsid w:val="00921786"/>
    <w:rsid w:val="00921939"/>
    <w:rsid w:val="00921C66"/>
    <w:rsid w:val="00922552"/>
    <w:rsid w:val="00923A28"/>
    <w:rsid w:val="00923AD8"/>
    <w:rsid w:val="0092452C"/>
    <w:rsid w:val="00924EC2"/>
    <w:rsid w:val="00930A2E"/>
    <w:rsid w:val="00930BBB"/>
    <w:rsid w:val="00935844"/>
    <w:rsid w:val="00935A9A"/>
    <w:rsid w:val="00937D73"/>
    <w:rsid w:val="0094156D"/>
    <w:rsid w:val="00941BD0"/>
    <w:rsid w:val="00941DE2"/>
    <w:rsid w:val="00943A06"/>
    <w:rsid w:val="009444E4"/>
    <w:rsid w:val="00944F54"/>
    <w:rsid w:val="00945DC4"/>
    <w:rsid w:val="00946C89"/>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5E96"/>
    <w:rsid w:val="00966BD6"/>
    <w:rsid w:val="00967B22"/>
    <w:rsid w:val="009714BD"/>
    <w:rsid w:val="00971D5A"/>
    <w:rsid w:val="009738BC"/>
    <w:rsid w:val="0097416D"/>
    <w:rsid w:val="00976987"/>
    <w:rsid w:val="009778E4"/>
    <w:rsid w:val="0098116F"/>
    <w:rsid w:val="00981C7F"/>
    <w:rsid w:val="00982E94"/>
    <w:rsid w:val="00983228"/>
    <w:rsid w:val="00983CFC"/>
    <w:rsid w:val="0098583E"/>
    <w:rsid w:val="00986126"/>
    <w:rsid w:val="00986587"/>
    <w:rsid w:val="00990F71"/>
    <w:rsid w:val="009913F9"/>
    <w:rsid w:val="009927BF"/>
    <w:rsid w:val="009928AB"/>
    <w:rsid w:val="00992A58"/>
    <w:rsid w:val="009969F8"/>
    <w:rsid w:val="00996EF1"/>
    <w:rsid w:val="009A0747"/>
    <w:rsid w:val="009A09A2"/>
    <w:rsid w:val="009A198D"/>
    <w:rsid w:val="009A1DC0"/>
    <w:rsid w:val="009A3537"/>
    <w:rsid w:val="009A35F0"/>
    <w:rsid w:val="009A398C"/>
    <w:rsid w:val="009A3DE3"/>
    <w:rsid w:val="009A3F6B"/>
    <w:rsid w:val="009A4472"/>
    <w:rsid w:val="009A51CF"/>
    <w:rsid w:val="009A57EE"/>
    <w:rsid w:val="009A5EBB"/>
    <w:rsid w:val="009A6053"/>
    <w:rsid w:val="009A6AB0"/>
    <w:rsid w:val="009A7C72"/>
    <w:rsid w:val="009B09B1"/>
    <w:rsid w:val="009B12F4"/>
    <w:rsid w:val="009B15C1"/>
    <w:rsid w:val="009B1A26"/>
    <w:rsid w:val="009B1BE3"/>
    <w:rsid w:val="009B2307"/>
    <w:rsid w:val="009B25A0"/>
    <w:rsid w:val="009B2A26"/>
    <w:rsid w:val="009B3EBF"/>
    <w:rsid w:val="009B4373"/>
    <w:rsid w:val="009B746D"/>
    <w:rsid w:val="009B762E"/>
    <w:rsid w:val="009C06A4"/>
    <w:rsid w:val="009C2B9E"/>
    <w:rsid w:val="009C394A"/>
    <w:rsid w:val="009C4577"/>
    <w:rsid w:val="009C4796"/>
    <w:rsid w:val="009C5521"/>
    <w:rsid w:val="009C66AF"/>
    <w:rsid w:val="009C6F0D"/>
    <w:rsid w:val="009C7995"/>
    <w:rsid w:val="009C7A7C"/>
    <w:rsid w:val="009C7A92"/>
    <w:rsid w:val="009D0660"/>
    <w:rsid w:val="009D0BC1"/>
    <w:rsid w:val="009D15B7"/>
    <w:rsid w:val="009D2EA4"/>
    <w:rsid w:val="009D47B2"/>
    <w:rsid w:val="009D4A50"/>
    <w:rsid w:val="009D4E74"/>
    <w:rsid w:val="009D55DB"/>
    <w:rsid w:val="009D6082"/>
    <w:rsid w:val="009D62C3"/>
    <w:rsid w:val="009D6338"/>
    <w:rsid w:val="009D72DC"/>
    <w:rsid w:val="009E04F8"/>
    <w:rsid w:val="009E21C3"/>
    <w:rsid w:val="009E4359"/>
    <w:rsid w:val="009E4883"/>
    <w:rsid w:val="009E60AA"/>
    <w:rsid w:val="009F0BA6"/>
    <w:rsid w:val="009F1F46"/>
    <w:rsid w:val="009F3DEC"/>
    <w:rsid w:val="009F74DB"/>
    <w:rsid w:val="00A00712"/>
    <w:rsid w:val="00A02703"/>
    <w:rsid w:val="00A02D44"/>
    <w:rsid w:val="00A03482"/>
    <w:rsid w:val="00A03952"/>
    <w:rsid w:val="00A12A3F"/>
    <w:rsid w:val="00A13BFE"/>
    <w:rsid w:val="00A15074"/>
    <w:rsid w:val="00A16197"/>
    <w:rsid w:val="00A16B92"/>
    <w:rsid w:val="00A201D6"/>
    <w:rsid w:val="00A209BB"/>
    <w:rsid w:val="00A20EF4"/>
    <w:rsid w:val="00A210EE"/>
    <w:rsid w:val="00A223A5"/>
    <w:rsid w:val="00A232A3"/>
    <w:rsid w:val="00A233B2"/>
    <w:rsid w:val="00A234B1"/>
    <w:rsid w:val="00A24773"/>
    <w:rsid w:val="00A24A0E"/>
    <w:rsid w:val="00A24A7B"/>
    <w:rsid w:val="00A25DE4"/>
    <w:rsid w:val="00A2612E"/>
    <w:rsid w:val="00A26314"/>
    <w:rsid w:val="00A301D3"/>
    <w:rsid w:val="00A311B2"/>
    <w:rsid w:val="00A319EE"/>
    <w:rsid w:val="00A31DE2"/>
    <w:rsid w:val="00A335CC"/>
    <w:rsid w:val="00A3362A"/>
    <w:rsid w:val="00A33CD2"/>
    <w:rsid w:val="00A344AC"/>
    <w:rsid w:val="00A36AA5"/>
    <w:rsid w:val="00A37423"/>
    <w:rsid w:val="00A379A4"/>
    <w:rsid w:val="00A40F78"/>
    <w:rsid w:val="00A42318"/>
    <w:rsid w:val="00A434F2"/>
    <w:rsid w:val="00A44A96"/>
    <w:rsid w:val="00A45456"/>
    <w:rsid w:val="00A46DA9"/>
    <w:rsid w:val="00A473AC"/>
    <w:rsid w:val="00A514CE"/>
    <w:rsid w:val="00A52E09"/>
    <w:rsid w:val="00A5331C"/>
    <w:rsid w:val="00A54615"/>
    <w:rsid w:val="00A553AC"/>
    <w:rsid w:val="00A562A2"/>
    <w:rsid w:val="00A57C35"/>
    <w:rsid w:val="00A57FD7"/>
    <w:rsid w:val="00A601EE"/>
    <w:rsid w:val="00A61D9D"/>
    <w:rsid w:val="00A628E0"/>
    <w:rsid w:val="00A62BEE"/>
    <w:rsid w:val="00A6300A"/>
    <w:rsid w:val="00A64366"/>
    <w:rsid w:val="00A6554C"/>
    <w:rsid w:val="00A659B8"/>
    <w:rsid w:val="00A670C7"/>
    <w:rsid w:val="00A70188"/>
    <w:rsid w:val="00A702CB"/>
    <w:rsid w:val="00A71666"/>
    <w:rsid w:val="00A718D2"/>
    <w:rsid w:val="00A72802"/>
    <w:rsid w:val="00A73EFF"/>
    <w:rsid w:val="00A75A87"/>
    <w:rsid w:val="00A75B70"/>
    <w:rsid w:val="00A76BCE"/>
    <w:rsid w:val="00A813C0"/>
    <w:rsid w:val="00A81BCB"/>
    <w:rsid w:val="00A8306D"/>
    <w:rsid w:val="00A8415E"/>
    <w:rsid w:val="00A84C38"/>
    <w:rsid w:val="00A90188"/>
    <w:rsid w:val="00A935C3"/>
    <w:rsid w:val="00A944F1"/>
    <w:rsid w:val="00A94975"/>
    <w:rsid w:val="00A96D8A"/>
    <w:rsid w:val="00A974DA"/>
    <w:rsid w:val="00AA012C"/>
    <w:rsid w:val="00AA1009"/>
    <w:rsid w:val="00AA1CF0"/>
    <w:rsid w:val="00AA3B09"/>
    <w:rsid w:val="00AA5061"/>
    <w:rsid w:val="00AA53AB"/>
    <w:rsid w:val="00AA69AC"/>
    <w:rsid w:val="00AB0339"/>
    <w:rsid w:val="00AB5364"/>
    <w:rsid w:val="00AB641E"/>
    <w:rsid w:val="00AB6BBF"/>
    <w:rsid w:val="00AB70EF"/>
    <w:rsid w:val="00AC03AA"/>
    <w:rsid w:val="00AC150D"/>
    <w:rsid w:val="00AC5252"/>
    <w:rsid w:val="00AC58D6"/>
    <w:rsid w:val="00AC59D8"/>
    <w:rsid w:val="00AD29CB"/>
    <w:rsid w:val="00AD47CB"/>
    <w:rsid w:val="00AD4870"/>
    <w:rsid w:val="00AD4926"/>
    <w:rsid w:val="00AD4C3B"/>
    <w:rsid w:val="00AD5E37"/>
    <w:rsid w:val="00AD7F19"/>
    <w:rsid w:val="00AD7F38"/>
    <w:rsid w:val="00AE0F94"/>
    <w:rsid w:val="00AE1B42"/>
    <w:rsid w:val="00AE1FAA"/>
    <w:rsid w:val="00AE241E"/>
    <w:rsid w:val="00AE2EB1"/>
    <w:rsid w:val="00AE3B3B"/>
    <w:rsid w:val="00AE7CC9"/>
    <w:rsid w:val="00AF0983"/>
    <w:rsid w:val="00AF18E6"/>
    <w:rsid w:val="00AF251D"/>
    <w:rsid w:val="00AF29A8"/>
    <w:rsid w:val="00AF34A3"/>
    <w:rsid w:val="00AF3A3E"/>
    <w:rsid w:val="00AF447F"/>
    <w:rsid w:val="00AF5AD2"/>
    <w:rsid w:val="00AF7D5E"/>
    <w:rsid w:val="00AF7EB9"/>
    <w:rsid w:val="00B032C0"/>
    <w:rsid w:val="00B0509A"/>
    <w:rsid w:val="00B05F31"/>
    <w:rsid w:val="00B0658A"/>
    <w:rsid w:val="00B076E9"/>
    <w:rsid w:val="00B1042A"/>
    <w:rsid w:val="00B1160A"/>
    <w:rsid w:val="00B11850"/>
    <w:rsid w:val="00B11A26"/>
    <w:rsid w:val="00B14EE4"/>
    <w:rsid w:val="00B15004"/>
    <w:rsid w:val="00B17F28"/>
    <w:rsid w:val="00B20042"/>
    <w:rsid w:val="00B20189"/>
    <w:rsid w:val="00B20606"/>
    <w:rsid w:val="00B223C3"/>
    <w:rsid w:val="00B230E5"/>
    <w:rsid w:val="00B233B6"/>
    <w:rsid w:val="00B24358"/>
    <w:rsid w:val="00B24AF7"/>
    <w:rsid w:val="00B34457"/>
    <w:rsid w:val="00B347D3"/>
    <w:rsid w:val="00B36947"/>
    <w:rsid w:val="00B370EB"/>
    <w:rsid w:val="00B404F2"/>
    <w:rsid w:val="00B4052C"/>
    <w:rsid w:val="00B41897"/>
    <w:rsid w:val="00B4516D"/>
    <w:rsid w:val="00B45A44"/>
    <w:rsid w:val="00B46BB0"/>
    <w:rsid w:val="00B47743"/>
    <w:rsid w:val="00B50738"/>
    <w:rsid w:val="00B5094D"/>
    <w:rsid w:val="00B52961"/>
    <w:rsid w:val="00B52E67"/>
    <w:rsid w:val="00B54517"/>
    <w:rsid w:val="00B572C8"/>
    <w:rsid w:val="00B578A0"/>
    <w:rsid w:val="00B612C3"/>
    <w:rsid w:val="00B61C72"/>
    <w:rsid w:val="00B632FC"/>
    <w:rsid w:val="00B66DD2"/>
    <w:rsid w:val="00B675D6"/>
    <w:rsid w:val="00B67EE6"/>
    <w:rsid w:val="00B71490"/>
    <w:rsid w:val="00B71619"/>
    <w:rsid w:val="00B72433"/>
    <w:rsid w:val="00B751A5"/>
    <w:rsid w:val="00B761F3"/>
    <w:rsid w:val="00B76402"/>
    <w:rsid w:val="00B76BE5"/>
    <w:rsid w:val="00B82197"/>
    <w:rsid w:val="00B919CC"/>
    <w:rsid w:val="00B93D23"/>
    <w:rsid w:val="00B94E39"/>
    <w:rsid w:val="00B9581E"/>
    <w:rsid w:val="00B96CFA"/>
    <w:rsid w:val="00BA1D4F"/>
    <w:rsid w:val="00BA41BA"/>
    <w:rsid w:val="00BA7B73"/>
    <w:rsid w:val="00BA7E11"/>
    <w:rsid w:val="00BB0594"/>
    <w:rsid w:val="00BB0771"/>
    <w:rsid w:val="00BB0B53"/>
    <w:rsid w:val="00BB1794"/>
    <w:rsid w:val="00BB27DA"/>
    <w:rsid w:val="00BB4706"/>
    <w:rsid w:val="00BB4D7E"/>
    <w:rsid w:val="00BB5354"/>
    <w:rsid w:val="00BC1FBE"/>
    <w:rsid w:val="00BC37ED"/>
    <w:rsid w:val="00BC4959"/>
    <w:rsid w:val="00BC7412"/>
    <w:rsid w:val="00BC79AE"/>
    <w:rsid w:val="00BC7A7C"/>
    <w:rsid w:val="00BC7AEC"/>
    <w:rsid w:val="00BD1D49"/>
    <w:rsid w:val="00BD27FA"/>
    <w:rsid w:val="00BD4758"/>
    <w:rsid w:val="00BD4E4F"/>
    <w:rsid w:val="00BD5439"/>
    <w:rsid w:val="00BD6126"/>
    <w:rsid w:val="00BD7C9C"/>
    <w:rsid w:val="00BE04E7"/>
    <w:rsid w:val="00BE70EF"/>
    <w:rsid w:val="00BF073C"/>
    <w:rsid w:val="00BF07DB"/>
    <w:rsid w:val="00BF3D25"/>
    <w:rsid w:val="00BF5088"/>
    <w:rsid w:val="00BF5A07"/>
    <w:rsid w:val="00BF7C45"/>
    <w:rsid w:val="00C025F2"/>
    <w:rsid w:val="00C02BE3"/>
    <w:rsid w:val="00C03248"/>
    <w:rsid w:val="00C034FC"/>
    <w:rsid w:val="00C03804"/>
    <w:rsid w:val="00C05A4B"/>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6E4B"/>
    <w:rsid w:val="00C27784"/>
    <w:rsid w:val="00C3116C"/>
    <w:rsid w:val="00C32B0E"/>
    <w:rsid w:val="00C33C1D"/>
    <w:rsid w:val="00C33E1B"/>
    <w:rsid w:val="00C361EA"/>
    <w:rsid w:val="00C36967"/>
    <w:rsid w:val="00C4191F"/>
    <w:rsid w:val="00C43531"/>
    <w:rsid w:val="00C440C0"/>
    <w:rsid w:val="00C44BA3"/>
    <w:rsid w:val="00C4504E"/>
    <w:rsid w:val="00C46A53"/>
    <w:rsid w:val="00C51448"/>
    <w:rsid w:val="00C51C42"/>
    <w:rsid w:val="00C559AB"/>
    <w:rsid w:val="00C55E19"/>
    <w:rsid w:val="00C56D50"/>
    <w:rsid w:val="00C5720D"/>
    <w:rsid w:val="00C57549"/>
    <w:rsid w:val="00C576AC"/>
    <w:rsid w:val="00C57A52"/>
    <w:rsid w:val="00C60742"/>
    <w:rsid w:val="00C612A4"/>
    <w:rsid w:val="00C623DB"/>
    <w:rsid w:val="00C62FC6"/>
    <w:rsid w:val="00C64747"/>
    <w:rsid w:val="00C7115B"/>
    <w:rsid w:val="00C724B3"/>
    <w:rsid w:val="00C74090"/>
    <w:rsid w:val="00C760A4"/>
    <w:rsid w:val="00C7644B"/>
    <w:rsid w:val="00C768A4"/>
    <w:rsid w:val="00C77807"/>
    <w:rsid w:val="00C77DE5"/>
    <w:rsid w:val="00C8204C"/>
    <w:rsid w:val="00C82D37"/>
    <w:rsid w:val="00C837D1"/>
    <w:rsid w:val="00C84E50"/>
    <w:rsid w:val="00C860B6"/>
    <w:rsid w:val="00C8778A"/>
    <w:rsid w:val="00C902EA"/>
    <w:rsid w:val="00C920A4"/>
    <w:rsid w:val="00C92788"/>
    <w:rsid w:val="00C93481"/>
    <w:rsid w:val="00C9368B"/>
    <w:rsid w:val="00C938FA"/>
    <w:rsid w:val="00C95B87"/>
    <w:rsid w:val="00C96A8D"/>
    <w:rsid w:val="00C96D61"/>
    <w:rsid w:val="00CA0BED"/>
    <w:rsid w:val="00CA17FA"/>
    <w:rsid w:val="00CA1C21"/>
    <w:rsid w:val="00CA2F91"/>
    <w:rsid w:val="00CA39A1"/>
    <w:rsid w:val="00CA3D92"/>
    <w:rsid w:val="00CA57DA"/>
    <w:rsid w:val="00CA7DD1"/>
    <w:rsid w:val="00CB23F2"/>
    <w:rsid w:val="00CB32F6"/>
    <w:rsid w:val="00CB39AE"/>
    <w:rsid w:val="00CB3FB1"/>
    <w:rsid w:val="00CB4B93"/>
    <w:rsid w:val="00CB539E"/>
    <w:rsid w:val="00CB5673"/>
    <w:rsid w:val="00CB5BB9"/>
    <w:rsid w:val="00CB6DE0"/>
    <w:rsid w:val="00CB7080"/>
    <w:rsid w:val="00CB7358"/>
    <w:rsid w:val="00CC2081"/>
    <w:rsid w:val="00CC4475"/>
    <w:rsid w:val="00CC6A19"/>
    <w:rsid w:val="00CD290C"/>
    <w:rsid w:val="00CD2CEA"/>
    <w:rsid w:val="00CD2EE0"/>
    <w:rsid w:val="00CD2EF1"/>
    <w:rsid w:val="00CD3626"/>
    <w:rsid w:val="00CD5325"/>
    <w:rsid w:val="00CD5C2B"/>
    <w:rsid w:val="00CD7537"/>
    <w:rsid w:val="00CD7B3B"/>
    <w:rsid w:val="00CE0D44"/>
    <w:rsid w:val="00CE223E"/>
    <w:rsid w:val="00CE46E1"/>
    <w:rsid w:val="00CE4BD7"/>
    <w:rsid w:val="00CE73F5"/>
    <w:rsid w:val="00CE77D7"/>
    <w:rsid w:val="00CF08A5"/>
    <w:rsid w:val="00CF0B2A"/>
    <w:rsid w:val="00CF1029"/>
    <w:rsid w:val="00CF103A"/>
    <w:rsid w:val="00CF1EC7"/>
    <w:rsid w:val="00CF20A6"/>
    <w:rsid w:val="00CF3D73"/>
    <w:rsid w:val="00CF42C4"/>
    <w:rsid w:val="00CF4465"/>
    <w:rsid w:val="00CF4517"/>
    <w:rsid w:val="00CF6E95"/>
    <w:rsid w:val="00D017AC"/>
    <w:rsid w:val="00D025D3"/>
    <w:rsid w:val="00D0489B"/>
    <w:rsid w:val="00D11930"/>
    <w:rsid w:val="00D123A7"/>
    <w:rsid w:val="00D1257B"/>
    <w:rsid w:val="00D133E8"/>
    <w:rsid w:val="00D14C10"/>
    <w:rsid w:val="00D15B71"/>
    <w:rsid w:val="00D16A74"/>
    <w:rsid w:val="00D21DD0"/>
    <w:rsid w:val="00D23217"/>
    <w:rsid w:val="00D2327C"/>
    <w:rsid w:val="00D24C27"/>
    <w:rsid w:val="00D256DE"/>
    <w:rsid w:val="00D262AD"/>
    <w:rsid w:val="00D26AA5"/>
    <w:rsid w:val="00D26C03"/>
    <w:rsid w:val="00D27B01"/>
    <w:rsid w:val="00D3003C"/>
    <w:rsid w:val="00D30E40"/>
    <w:rsid w:val="00D326AB"/>
    <w:rsid w:val="00D34C4F"/>
    <w:rsid w:val="00D3633B"/>
    <w:rsid w:val="00D42FF4"/>
    <w:rsid w:val="00D45D4C"/>
    <w:rsid w:val="00D47123"/>
    <w:rsid w:val="00D518D4"/>
    <w:rsid w:val="00D51A97"/>
    <w:rsid w:val="00D51C6E"/>
    <w:rsid w:val="00D53008"/>
    <w:rsid w:val="00D53955"/>
    <w:rsid w:val="00D560E6"/>
    <w:rsid w:val="00D6238A"/>
    <w:rsid w:val="00D650AD"/>
    <w:rsid w:val="00D655EF"/>
    <w:rsid w:val="00D67803"/>
    <w:rsid w:val="00D73160"/>
    <w:rsid w:val="00D73914"/>
    <w:rsid w:val="00D743A9"/>
    <w:rsid w:val="00D744B6"/>
    <w:rsid w:val="00D761AC"/>
    <w:rsid w:val="00D800C0"/>
    <w:rsid w:val="00D81FCF"/>
    <w:rsid w:val="00D82E1D"/>
    <w:rsid w:val="00D83E4D"/>
    <w:rsid w:val="00D85D12"/>
    <w:rsid w:val="00D91F53"/>
    <w:rsid w:val="00D92F8F"/>
    <w:rsid w:val="00D93AB5"/>
    <w:rsid w:val="00D955F1"/>
    <w:rsid w:val="00D95C5C"/>
    <w:rsid w:val="00D96560"/>
    <w:rsid w:val="00DA1D58"/>
    <w:rsid w:val="00DA4985"/>
    <w:rsid w:val="00DA620D"/>
    <w:rsid w:val="00DA66E8"/>
    <w:rsid w:val="00DA6871"/>
    <w:rsid w:val="00DA6A3E"/>
    <w:rsid w:val="00DA76C1"/>
    <w:rsid w:val="00DB061D"/>
    <w:rsid w:val="00DB12F3"/>
    <w:rsid w:val="00DC38FC"/>
    <w:rsid w:val="00DC4438"/>
    <w:rsid w:val="00DC62A9"/>
    <w:rsid w:val="00DC6E66"/>
    <w:rsid w:val="00DD0147"/>
    <w:rsid w:val="00DD0F58"/>
    <w:rsid w:val="00DD1361"/>
    <w:rsid w:val="00DD18D9"/>
    <w:rsid w:val="00DD252F"/>
    <w:rsid w:val="00DD4050"/>
    <w:rsid w:val="00DD52FC"/>
    <w:rsid w:val="00DD530D"/>
    <w:rsid w:val="00DD5C3A"/>
    <w:rsid w:val="00DD6F69"/>
    <w:rsid w:val="00DE37A3"/>
    <w:rsid w:val="00DE529F"/>
    <w:rsid w:val="00DE59D8"/>
    <w:rsid w:val="00DE5E89"/>
    <w:rsid w:val="00DE6F21"/>
    <w:rsid w:val="00DF22AE"/>
    <w:rsid w:val="00DF31D8"/>
    <w:rsid w:val="00DF5FE9"/>
    <w:rsid w:val="00DF629C"/>
    <w:rsid w:val="00DF63B3"/>
    <w:rsid w:val="00DF7FF7"/>
    <w:rsid w:val="00E00117"/>
    <w:rsid w:val="00E0047A"/>
    <w:rsid w:val="00E022D1"/>
    <w:rsid w:val="00E0235F"/>
    <w:rsid w:val="00E03824"/>
    <w:rsid w:val="00E03A0B"/>
    <w:rsid w:val="00E05A35"/>
    <w:rsid w:val="00E06AB9"/>
    <w:rsid w:val="00E0790E"/>
    <w:rsid w:val="00E10A4A"/>
    <w:rsid w:val="00E10ACD"/>
    <w:rsid w:val="00E112F5"/>
    <w:rsid w:val="00E11D48"/>
    <w:rsid w:val="00E11DF7"/>
    <w:rsid w:val="00E13B27"/>
    <w:rsid w:val="00E142C0"/>
    <w:rsid w:val="00E156E7"/>
    <w:rsid w:val="00E15F96"/>
    <w:rsid w:val="00E15FAD"/>
    <w:rsid w:val="00E15FFB"/>
    <w:rsid w:val="00E20500"/>
    <w:rsid w:val="00E20A30"/>
    <w:rsid w:val="00E21350"/>
    <w:rsid w:val="00E21FDD"/>
    <w:rsid w:val="00E23F6B"/>
    <w:rsid w:val="00E263A8"/>
    <w:rsid w:val="00E279AA"/>
    <w:rsid w:val="00E30F0F"/>
    <w:rsid w:val="00E314DA"/>
    <w:rsid w:val="00E3278B"/>
    <w:rsid w:val="00E33491"/>
    <w:rsid w:val="00E341CC"/>
    <w:rsid w:val="00E34C53"/>
    <w:rsid w:val="00E34D87"/>
    <w:rsid w:val="00E34F35"/>
    <w:rsid w:val="00E35B23"/>
    <w:rsid w:val="00E36185"/>
    <w:rsid w:val="00E362C8"/>
    <w:rsid w:val="00E37D88"/>
    <w:rsid w:val="00E41D9B"/>
    <w:rsid w:val="00E43D94"/>
    <w:rsid w:val="00E46734"/>
    <w:rsid w:val="00E475D4"/>
    <w:rsid w:val="00E51E15"/>
    <w:rsid w:val="00E522F1"/>
    <w:rsid w:val="00E52A8A"/>
    <w:rsid w:val="00E54FB7"/>
    <w:rsid w:val="00E5623F"/>
    <w:rsid w:val="00E578D9"/>
    <w:rsid w:val="00E62E8B"/>
    <w:rsid w:val="00E6339E"/>
    <w:rsid w:val="00E65FCD"/>
    <w:rsid w:val="00E701F8"/>
    <w:rsid w:val="00E70A1B"/>
    <w:rsid w:val="00E72D00"/>
    <w:rsid w:val="00E75ED1"/>
    <w:rsid w:val="00E76189"/>
    <w:rsid w:val="00E773A0"/>
    <w:rsid w:val="00E779E4"/>
    <w:rsid w:val="00E77B9C"/>
    <w:rsid w:val="00E814D9"/>
    <w:rsid w:val="00E85134"/>
    <w:rsid w:val="00E85621"/>
    <w:rsid w:val="00E87CEC"/>
    <w:rsid w:val="00E90CB0"/>
    <w:rsid w:val="00E90CFD"/>
    <w:rsid w:val="00E910AB"/>
    <w:rsid w:val="00E93AE5"/>
    <w:rsid w:val="00E93DA8"/>
    <w:rsid w:val="00E95CE6"/>
    <w:rsid w:val="00E975BD"/>
    <w:rsid w:val="00EA1BF1"/>
    <w:rsid w:val="00EA1F9C"/>
    <w:rsid w:val="00EA3219"/>
    <w:rsid w:val="00EA4E8D"/>
    <w:rsid w:val="00EA6A51"/>
    <w:rsid w:val="00EA6C2E"/>
    <w:rsid w:val="00EB24FD"/>
    <w:rsid w:val="00EB3046"/>
    <w:rsid w:val="00EB4327"/>
    <w:rsid w:val="00EB55A5"/>
    <w:rsid w:val="00EB58D9"/>
    <w:rsid w:val="00EB79F6"/>
    <w:rsid w:val="00EC0275"/>
    <w:rsid w:val="00EC282B"/>
    <w:rsid w:val="00EC2E0E"/>
    <w:rsid w:val="00EC393B"/>
    <w:rsid w:val="00EC4652"/>
    <w:rsid w:val="00EC7BA9"/>
    <w:rsid w:val="00ED14C4"/>
    <w:rsid w:val="00ED4A9B"/>
    <w:rsid w:val="00ED569F"/>
    <w:rsid w:val="00ED59C5"/>
    <w:rsid w:val="00ED5E83"/>
    <w:rsid w:val="00ED7B5F"/>
    <w:rsid w:val="00EE4F4C"/>
    <w:rsid w:val="00EE770E"/>
    <w:rsid w:val="00EF2E5D"/>
    <w:rsid w:val="00EF3150"/>
    <w:rsid w:val="00EF55CE"/>
    <w:rsid w:val="00EF6BF6"/>
    <w:rsid w:val="00EF6F16"/>
    <w:rsid w:val="00EF7955"/>
    <w:rsid w:val="00F00CF4"/>
    <w:rsid w:val="00F011F3"/>
    <w:rsid w:val="00F01A5F"/>
    <w:rsid w:val="00F0362A"/>
    <w:rsid w:val="00F051CF"/>
    <w:rsid w:val="00F05BBC"/>
    <w:rsid w:val="00F064DB"/>
    <w:rsid w:val="00F11DE6"/>
    <w:rsid w:val="00F12405"/>
    <w:rsid w:val="00F125F5"/>
    <w:rsid w:val="00F12E00"/>
    <w:rsid w:val="00F132FE"/>
    <w:rsid w:val="00F153CF"/>
    <w:rsid w:val="00F1644F"/>
    <w:rsid w:val="00F167CF"/>
    <w:rsid w:val="00F16DDF"/>
    <w:rsid w:val="00F17A0C"/>
    <w:rsid w:val="00F21F6A"/>
    <w:rsid w:val="00F231F6"/>
    <w:rsid w:val="00F239CD"/>
    <w:rsid w:val="00F24DB0"/>
    <w:rsid w:val="00F26084"/>
    <w:rsid w:val="00F31551"/>
    <w:rsid w:val="00F31CC7"/>
    <w:rsid w:val="00F32879"/>
    <w:rsid w:val="00F335F2"/>
    <w:rsid w:val="00F340FA"/>
    <w:rsid w:val="00F35B69"/>
    <w:rsid w:val="00F36007"/>
    <w:rsid w:val="00F40FAE"/>
    <w:rsid w:val="00F40FBF"/>
    <w:rsid w:val="00F414E3"/>
    <w:rsid w:val="00F4675F"/>
    <w:rsid w:val="00F46C64"/>
    <w:rsid w:val="00F46D7F"/>
    <w:rsid w:val="00F47409"/>
    <w:rsid w:val="00F478A0"/>
    <w:rsid w:val="00F502D6"/>
    <w:rsid w:val="00F529CA"/>
    <w:rsid w:val="00F52FBB"/>
    <w:rsid w:val="00F539B4"/>
    <w:rsid w:val="00F54779"/>
    <w:rsid w:val="00F559FD"/>
    <w:rsid w:val="00F560A7"/>
    <w:rsid w:val="00F56E57"/>
    <w:rsid w:val="00F601AA"/>
    <w:rsid w:val="00F6154E"/>
    <w:rsid w:val="00F62670"/>
    <w:rsid w:val="00F66B0B"/>
    <w:rsid w:val="00F66C2E"/>
    <w:rsid w:val="00F67902"/>
    <w:rsid w:val="00F723B8"/>
    <w:rsid w:val="00F75703"/>
    <w:rsid w:val="00F75E29"/>
    <w:rsid w:val="00F83329"/>
    <w:rsid w:val="00F84B0D"/>
    <w:rsid w:val="00F907E9"/>
    <w:rsid w:val="00F910DB"/>
    <w:rsid w:val="00F9227A"/>
    <w:rsid w:val="00F92562"/>
    <w:rsid w:val="00F93522"/>
    <w:rsid w:val="00F944FB"/>
    <w:rsid w:val="00FA17F9"/>
    <w:rsid w:val="00FA1A8F"/>
    <w:rsid w:val="00FA2C4C"/>
    <w:rsid w:val="00FA5E2E"/>
    <w:rsid w:val="00FA5F7A"/>
    <w:rsid w:val="00FA64D1"/>
    <w:rsid w:val="00FA6933"/>
    <w:rsid w:val="00FA7D00"/>
    <w:rsid w:val="00FB2319"/>
    <w:rsid w:val="00FB5150"/>
    <w:rsid w:val="00FB695C"/>
    <w:rsid w:val="00FB7807"/>
    <w:rsid w:val="00FC3FD5"/>
    <w:rsid w:val="00FC608A"/>
    <w:rsid w:val="00FC7FA7"/>
    <w:rsid w:val="00FD14CD"/>
    <w:rsid w:val="00FD45BF"/>
    <w:rsid w:val="00FD6A35"/>
    <w:rsid w:val="00FD6BA2"/>
    <w:rsid w:val="00FE2343"/>
    <w:rsid w:val="00FE2B26"/>
    <w:rsid w:val="00FE2EE8"/>
    <w:rsid w:val="00FE3628"/>
    <w:rsid w:val="00FE60B9"/>
    <w:rsid w:val="00FE76E3"/>
    <w:rsid w:val="00FE78C6"/>
    <w:rsid w:val="00FF061A"/>
    <w:rsid w:val="00FF3840"/>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908DA"/>
  <w15:docId w15:val="{74A189C9-31B6-4D27-B8C6-A8C92FE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aliases w:val="Nova RD_MP"/>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aliases w:val="Naslov 2_Nova RD_MP"/>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aliases w:val="Naslov 2_Nova RD_MP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uiPriority w:val="20"/>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link w:val="podpisiZnak"/>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BVI fnr,16 Point"/>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SLIKA Znak1,Bulletpoints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aliases w:val="List Paragraph1 Znak,SLIK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Nerazreenaomemba2">
    <w:name w:val="Nerazrešena omemba2"/>
    <w:basedOn w:val="Privzetapisavaodstavka"/>
    <w:uiPriority w:val="99"/>
    <w:semiHidden/>
    <w:unhideWhenUsed/>
    <w:rsid w:val="00E06AB9"/>
    <w:rPr>
      <w:color w:val="605E5C"/>
      <w:shd w:val="clear" w:color="auto" w:fill="E1DFDD"/>
    </w:rPr>
  </w:style>
  <w:style w:type="paragraph" w:styleId="Brezrazmikov">
    <w:name w:val="No Spacing"/>
    <w:link w:val="BrezrazmikovZnak"/>
    <w:uiPriority w:val="1"/>
    <w:qFormat/>
    <w:rsid w:val="00374DAE"/>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74DAE"/>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FB2319"/>
  </w:style>
  <w:style w:type="paragraph" w:customStyle="1" w:styleId="Slog20">
    <w:name w:val="Slog20"/>
    <w:basedOn w:val="Navaden"/>
    <w:link w:val="Slog20Znak"/>
    <w:qFormat/>
    <w:rsid w:val="00AD4C3B"/>
    <w:pPr>
      <w:numPr>
        <w:numId w:val="14"/>
      </w:numPr>
      <w:tabs>
        <w:tab w:val="left" w:pos="1728"/>
        <w:tab w:val="left" w:pos="7200"/>
      </w:tabs>
      <w:spacing w:line="240" w:lineRule="auto"/>
    </w:pPr>
    <w:rPr>
      <w:rFonts w:ascii="Arial" w:eastAsia="Times New Roman" w:hAnsi="Arial" w:cs="Arial"/>
      <w:sz w:val="22"/>
      <w:szCs w:val="22"/>
      <w:lang w:eastAsia="sl-SI"/>
    </w:rPr>
  </w:style>
  <w:style w:type="paragraph" w:customStyle="1" w:styleId="Slog24">
    <w:name w:val="Slog24"/>
    <w:basedOn w:val="Navaden"/>
    <w:qFormat/>
    <w:rsid w:val="00787D17"/>
    <w:pPr>
      <w:numPr>
        <w:numId w:val="15"/>
      </w:numPr>
      <w:spacing w:line="240" w:lineRule="auto"/>
      <w:jc w:val="both"/>
    </w:pPr>
    <w:rPr>
      <w:rFonts w:ascii="Arial" w:hAnsi="Arial" w:cs="Arial"/>
      <w:sz w:val="22"/>
      <w:szCs w:val="22"/>
      <w:lang w:eastAsia="sl-SI"/>
    </w:rPr>
  </w:style>
  <w:style w:type="character" w:customStyle="1" w:styleId="cf01">
    <w:name w:val="cf01"/>
    <w:basedOn w:val="Privzetapisavaodstavka"/>
    <w:rsid w:val="00F12E00"/>
    <w:rPr>
      <w:rFonts w:ascii="Segoe UI" w:hAnsi="Segoe UI" w:cs="Segoe UI" w:hint="default"/>
      <w:sz w:val="18"/>
      <w:szCs w:val="18"/>
    </w:rPr>
  </w:style>
  <w:style w:type="table" w:customStyle="1" w:styleId="NormalTablePHPDOCX">
    <w:name w:val="Normal Table PHPDOCX"/>
    <w:uiPriority w:val="99"/>
    <w:semiHidden/>
    <w:unhideWhenUsed/>
    <w:qFormat/>
    <w:rsid w:val="00CF3D7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Slog20Znak">
    <w:name w:val="Slog20 Znak"/>
    <w:basedOn w:val="Privzetapisavaodstavka"/>
    <w:link w:val="Slog20"/>
    <w:rsid w:val="009A398C"/>
    <w:rPr>
      <w:rFonts w:ascii="Arial" w:eastAsia="Times New Roman" w:hAnsi="Arial" w:cs="Arial"/>
      <w:sz w:val="22"/>
      <w:szCs w:val="22"/>
    </w:rPr>
  </w:style>
  <w:style w:type="paragraph" w:customStyle="1" w:styleId="Standard">
    <w:name w:val="Standard"/>
    <w:link w:val="StandardZnak"/>
    <w:rsid w:val="00FA7D00"/>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StandardZnak">
    <w:name w:val="Standard Znak"/>
    <w:link w:val="Standard"/>
    <w:rsid w:val="00FA7D00"/>
    <w:rPr>
      <w:rFonts w:eastAsiaTheme="minorEastAsia" w:cs="Calibri"/>
      <w:kern w:val="3"/>
      <w:sz w:val="22"/>
      <w:szCs w:val="22"/>
      <w:lang w:eastAsia="zh-CN"/>
    </w:rPr>
  </w:style>
  <w:style w:type="paragraph" w:customStyle="1" w:styleId="odstavek">
    <w:name w:val="odstavek"/>
    <w:basedOn w:val="Navaden"/>
    <w:rsid w:val="00FA7D00"/>
    <w:pPr>
      <w:spacing w:before="100" w:beforeAutospacing="1" w:after="100" w:afterAutospacing="1" w:line="240" w:lineRule="auto"/>
    </w:pPr>
    <w:rPr>
      <w:rFonts w:ascii="Times New Roman" w:eastAsiaTheme="minorEastAsia" w:hAnsi="Times New Roman"/>
      <w:sz w:val="24"/>
      <w:szCs w:val="24"/>
      <w:lang w:eastAsia="sl-SI"/>
    </w:rPr>
  </w:style>
  <w:style w:type="paragraph" w:styleId="Oznaenseznam">
    <w:name w:val="List Bullet"/>
    <w:basedOn w:val="Navaden"/>
    <w:uiPriority w:val="99"/>
    <w:unhideWhenUsed/>
    <w:rsid w:val="00E0235F"/>
    <w:pPr>
      <w:numPr>
        <w:numId w:val="26"/>
      </w:numPr>
      <w:tabs>
        <w:tab w:val="clear" w:pos="360"/>
      </w:tabs>
      <w:spacing w:after="200"/>
      <w:ind w:left="0" w:firstLine="0"/>
      <w:contextualSpacing/>
    </w:pPr>
    <w:rPr>
      <w:rFonts w:ascii="Times New Roman" w:eastAsia="Times New Roman" w:hAnsi="Times New Roman" w:cstheme="minorBidi"/>
      <w:sz w:val="22"/>
      <w:szCs w:val="22"/>
      <w:lang w:val="en-US"/>
    </w:rPr>
  </w:style>
  <w:style w:type="character" w:customStyle="1" w:styleId="podpisiZnak">
    <w:name w:val="podpisi Znak"/>
    <w:basedOn w:val="Privzetapisavaodstavka"/>
    <w:link w:val="podpisi"/>
    <w:rsid w:val="00C05A4B"/>
    <w:rPr>
      <w:rFonts w:ascii="Arial" w:eastAsia="Times New Roman" w:hAnsi="Arial"/>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63205681">
      <w:bodyDiv w:val="1"/>
      <w:marLeft w:val="0"/>
      <w:marRight w:val="0"/>
      <w:marTop w:val="0"/>
      <w:marBottom w:val="0"/>
      <w:divBdr>
        <w:top w:val="none" w:sz="0" w:space="0" w:color="auto"/>
        <w:left w:val="none" w:sz="0" w:space="0" w:color="auto"/>
        <w:bottom w:val="none" w:sz="0" w:space="0" w:color="auto"/>
        <w:right w:val="none" w:sz="0" w:space="0" w:color="auto"/>
      </w:divBdr>
      <w:divsChild>
        <w:div w:id="2027293444">
          <w:marLeft w:val="0"/>
          <w:marRight w:val="0"/>
          <w:marTop w:val="0"/>
          <w:marBottom w:val="0"/>
          <w:divBdr>
            <w:top w:val="none" w:sz="0" w:space="0" w:color="auto"/>
            <w:left w:val="none" w:sz="0" w:space="0" w:color="auto"/>
            <w:bottom w:val="none" w:sz="0" w:space="0" w:color="auto"/>
            <w:right w:val="none" w:sz="0" w:space="0" w:color="auto"/>
          </w:divBdr>
        </w:div>
        <w:div w:id="912667298">
          <w:marLeft w:val="0"/>
          <w:marRight w:val="0"/>
          <w:marTop w:val="240"/>
          <w:marBottom w:val="240"/>
          <w:divBdr>
            <w:top w:val="none" w:sz="0" w:space="0" w:color="auto"/>
            <w:left w:val="none" w:sz="0" w:space="0" w:color="auto"/>
            <w:bottom w:val="none" w:sz="0" w:space="0" w:color="auto"/>
            <w:right w:val="none" w:sz="0" w:space="0" w:color="auto"/>
          </w:divBdr>
        </w:div>
        <w:div w:id="178472762">
          <w:marLeft w:val="0"/>
          <w:marRight w:val="0"/>
          <w:marTop w:val="240"/>
          <w:marBottom w:val="240"/>
          <w:divBdr>
            <w:top w:val="none" w:sz="0" w:space="0" w:color="auto"/>
            <w:left w:val="none" w:sz="0" w:space="0" w:color="auto"/>
            <w:bottom w:val="none" w:sz="0" w:space="0" w:color="auto"/>
            <w:right w:val="none" w:sz="0" w:space="0" w:color="auto"/>
          </w:divBdr>
        </w:div>
        <w:div w:id="247884236">
          <w:marLeft w:val="0"/>
          <w:marRight w:val="0"/>
          <w:marTop w:val="240"/>
          <w:marBottom w:val="240"/>
          <w:divBdr>
            <w:top w:val="none" w:sz="0" w:space="0" w:color="auto"/>
            <w:left w:val="none" w:sz="0" w:space="0" w:color="auto"/>
            <w:bottom w:val="none" w:sz="0" w:space="0" w:color="auto"/>
            <w:right w:val="none" w:sz="0" w:space="0" w:color="auto"/>
          </w:divBdr>
        </w:div>
        <w:div w:id="1692533515">
          <w:marLeft w:val="0"/>
          <w:marRight w:val="0"/>
          <w:marTop w:val="240"/>
          <w:marBottom w:val="240"/>
          <w:divBdr>
            <w:top w:val="none" w:sz="0" w:space="0" w:color="auto"/>
            <w:left w:val="none" w:sz="0" w:space="0" w:color="auto"/>
            <w:bottom w:val="none" w:sz="0" w:space="0" w:color="auto"/>
            <w:right w:val="none" w:sz="0" w:space="0" w:color="auto"/>
          </w:divBdr>
        </w:div>
        <w:div w:id="989862867">
          <w:marLeft w:val="0"/>
          <w:marRight w:val="0"/>
          <w:marTop w:val="240"/>
          <w:marBottom w:val="240"/>
          <w:divBdr>
            <w:top w:val="none" w:sz="0" w:space="0" w:color="auto"/>
            <w:left w:val="none" w:sz="0" w:space="0" w:color="auto"/>
            <w:bottom w:val="none" w:sz="0" w:space="0" w:color="auto"/>
            <w:right w:val="none" w:sz="0" w:space="0" w:color="auto"/>
          </w:divBdr>
        </w:div>
        <w:div w:id="26570119">
          <w:marLeft w:val="0"/>
          <w:marRight w:val="0"/>
          <w:marTop w:val="240"/>
          <w:marBottom w:val="240"/>
          <w:divBdr>
            <w:top w:val="none" w:sz="0" w:space="0" w:color="auto"/>
            <w:left w:val="none" w:sz="0" w:space="0" w:color="auto"/>
            <w:bottom w:val="none" w:sz="0" w:space="0" w:color="auto"/>
            <w:right w:val="none" w:sz="0" w:space="0" w:color="auto"/>
          </w:divBdr>
        </w:div>
        <w:div w:id="23294755">
          <w:marLeft w:val="0"/>
          <w:marRight w:val="0"/>
          <w:marTop w:val="240"/>
          <w:marBottom w:val="240"/>
          <w:divBdr>
            <w:top w:val="none" w:sz="0" w:space="0" w:color="auto"/>
            <w:left w:val="none" w:sz="0" w:space="0" w:color="auto"/>
            <w:bottom w:val="none" w:sz="0" w:space="0" w:color="auto"/>
            <w:right w:val="none" w:sz="0" w:space="0" w:color="auto"/>
          </w:divBdr>
        </w:div>
        <w:div w:id="1049569155">
          <w:marLeft w:val="0"/>
          <w:marRight w:val="0"/>
          <w:marTop w:val="240"/>
          <w:marBottom w:val="240"/>
          <w:divBdr>
            <w:top w:val="none" w:sz="0" w:space="0" w:color="auto"/>
            <w:left w:val="none" w:sz="0" w:space="0" w:color="auto"/>
            <w:bottom w:val="none" w:sz="0" w:space="0" w:color="auto"/>
            <w:right w:val="none" w:sz="0" w:space="0" w:color="auto"/>
          </w:divBdr>
        </w:div>
        <w:div w:id="1425952566">
          <w:marLeft w:val="0"/>
          <w:marRight w:val="0"/>
          <w:marTop w:val="240"/>
          <w:marBottom w:val="240"/>
          <w:divBdr>
            <w:top w:val="none" w:sz="0" w:space="0" w:color="auto"/>
            <w:left w:val="none" w:sz="0" w:space="0" w:color="auto"/>
            <w:bottom w:val="none" w:sz="0" w:space="0" w:color="auto"/>
            <w:right w:val="none" w:sz="0" w:space="0" w:color="auto"/>
          </w:divBdr>
        </w:div>
        <w:div w:id="1515731287">
          <w:marLeft w:val="0"/>
          <w:marRight w:val="0"/>
          <w:marTop w:val="240"/>
          <w:marBottom w:val="240"/>
          <w:divBdr>
            <w:top w:val="none" w:sz="0" w:space="0" w:color="auto"/>
            <w:left w:val="none" w:sz="0" w:space="0" w:color="auto"/>
            <w:bottom w:val="none" w:sz="0" w:space="0" w:color="auto"/>
            <w:right w:val="none" w:sz="0" w:space="0" w:color="auto"/>
          </w:divBdr>
        </w:div>
        <w:div w:id="1461922488">
          <w:marLeft w:val="0"/>
          <w:marRight w:val="0"/>
          <w:marTop w:val="240"/>
          <w:marBottom w:val="240"/>
          <w:divBdr>
            <w:top w:val="none" w:sz="0" w:space="0" w:color="auto"/>
            <w:left w:val="none" w:sz="0" w:space="0" w:color="auto"/>
            <w:bottom w:val="none" w:sz="0" w:space="0" w:color="auto"/>
            <w:right w:val="none" w:sz="0" w:space="0" w:color="auto"/>
          </w:divBdr>
        </w:div>
        <w:div w:id="1605305227">
          <w:marLeft w:val="0"/>
          <w:marRight w:val="0"/>
          <w:marTop w:val="240"/>
          <w:marBottom w:val="240"/>
          <w:divBdr>
            <w:top w:val="none" w:sz="0" w:space="0" w:color="auto"/>
            <w:left w:val="none" w:sz="0" w:space="0" w:color="auto"/>
            <w:bottom w:val="none" w:sz="0" w:space="0" w:color="auto"/>
            <w:right w:val="none" w:sz="0" w:space="0" w:color="auto"/>
          </w:divBdr>
        </w:div>
        <w:div w:id="1866361417">
          <w:marLeft w:val="0"/>
          <w:marRight w:val="0"/>
          <w:marTop w:val="240"/>
          <w:marBottom w:val="240"/>
          <w:divBdr>
            <w:top w:val="none" w:sz="0" w:space="0" w:color="auto"/>
            <w:left w:val="none" w:sz="0" w:space="0" w:color="auto"/>
            <w:bottom w:val="none" w:sz="0" w:space="0" w:color="auto"/>
            <w:right w:val="none" w:sz="0" w:space="0" w:color="auto"/>
          </w:divBdr>
        </w:div>
        <w:div w:id="413864878">
          <w:marLeft w:val="0"/>
          <w:marRight w:val="0"/>
          <w:marTop w:val="240"/>
          <w:marBottom w:val="240"/>
          <w:divBdr>
            <w:top w:val="none" w:sz="0" w:space="0" w:color="auto"/>
            <w:left w:val="none" w:sz="0" w:space="0" w:color="auto"/>
            <w:bottom w:val="none" w:sz="0" w:space="0" w:color="auto"/>
            <w:right w:val="none" w:sz="0" w:space="0" w:color="auto"/>
          </w:divBdr>
        </w:div>
        <w:div w:id="258611099">
          <w:marLeft w:val="0"/>
          <w:marRight w:val="0"/>
          <w:marTop w:val="240"/>
          <w:marBottom w:val="240"/>
          <w:divBdr>
            <w:top w:val="none" w:sz="0" w:space="0" w:color="auto"/>
            <w:left w:val="none" w:sz="0" w:space="0" w:color="auto"/>
            <w:bottom w:val="none" w:sz="0" w:space="0" w:color="auto"/>
            <w:right w:val="none" w:sz="0" w:space="0" w:color="auto"/>
          </w:divBdr>
        </w:div>
        <w:div w:id="599681046">
          <w:marLeft w:val="0"/>
          <w:marRight w:val="0"/>
          <w:marTop w:val="240"/>
          <w:marBottom w:val="240"/>
          <w:divBdr>
            <w:top w:val="none" w:sz="0" w:space="0" w:color="auto"/>
            <w:left w:val="none" w:sz="0" w:space="0" w:color="auto"/>
            <w:bottom w:val="none" w:sz="0" w:space="0" w:color="auto"/>
            <w:right w:val="none" w:sz="0" w:space="0" w:color="auto"/>
          </w:divBdr>
        </w:div>
        <w:div w:id="803697058">
          <w:marLeft w:val="0"/>
          <w:marRight w:val="0"/>
          <w:marTop w:val="240"/>
          <w:marBottom w:val="240"/>
          <w:divBdr>
            <w:top w:val="none" w:sz="0" w:space="0" w:color="auto"/>
            <w:left w:val="none" w:sz="0" w:space="0" w:color="auto"/>
            <w:bottom w:val="none" w:sz="0" w:space="0" w:color="auto"/>
            <w:right w:val="none" w:sz="0" w:space="0" w:color="auto"/>
          </w:divBdr>
        </w:div>
      </w:divsChild>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541790418">
      <w:bodyDiv w:val="1"/>
      <w:marLeft w:val="0"/>
      <w:marRight w:val="0"/>
      <w:marTop w:val="0"/>
      <w:marBottom w:val="0"/>
      <w:divBdr>
        <w:top w:val="none" w:sz="0" w:space="0" w:color="auto"/>
        <w:left w:val="none" w:sz="0" w:space="0" w:color="auto"/>
        <w:bottom w:val="none" w:sz="0" w:space="0" w:color="auto"/>
        <w:right w:val="none" w:sz="0" w:space="0" w:color="auto"/>
      </w:divBdr>
      <w:divsChild>
        <w:div w:id="177669459">
          <w:marLeft w:val="0"/>
          <w:marRight w:val="0"/>
          <w:marTop w:val="0"/>
          <w:marBottom w:val="0"/>
          <w:divBdr>
            <w:top w:val="none" w:sz="0" w:space="0" w:color="auto"/>
            <w:left w:val="none" w:sz="0" w:space="0" w:color="auto"/>
            <w:bottom w:val="none" w:sz="0" w:space="0" w:color="auto"/>
            <w:right w:val="none" w:sz="0" w:space="0" w:color="auto"/>
          </w:divBdr>
        </w:div>
        <w:div w:id="1251357064">
          <w:marLeft w:val="0"/>
          <w:marRight w:val="0"/>
          <w:marTop w:val="240"/>
          <w:marBottom w:val="240"/>
          <w:divBdr>
            <w:top w:val="none" w:sz="0" w:space="0" w:color="auto"/>
            <w:left w:val="none" w:sz="0" w:space="0" w:color="auto"/>
            <w:bottom w:val="none" w:sz="0" w:space="0" w:color="auto"/>
            <w:right w:val="none" w:sz="0" w:space="0" w:color="auto"/>
          </w:divBdr>
        </w:div>
        <w:div w:id="905993723">
          <w:marLeft w:val="0"/>
          <w:marRight w:val="0"/>
          <w:marTop w:val="240"/>
          <w:marBottom w:val="240"/>
          <w:divBdr>
            <w:top w:val="none" w:sz="0" w:space="0" w:color="auto"/>
            <w:left w:val="none" w:sz="0" w:space="0" w:color="auto"/>
            <w:bottom w:val="none" w:sz="0" w:space="0" w:color="auto"/>
            <w:right w:val="none" w:sz="0" w:space="0" w:color="auto"/>
          </w:divBdr>
        </w:div>
        <w:div w:id="106970385">
          <w:marLeft w:val="0"/>
          <w:marRight w:val="0"/>
          <w:marTop w:val="240"/>
          <w:marBottom w:val="240"/>
          <w:divBdr>
            <w:top w:val="none" w:sz="0" w:space="0" w:color="auto"/>
            <w:left w:val="none" w:sz="0" w:space="0" w:color="auto"/>
            <w:bottom w:val="none" w:sz="0" w:space="0" w:color="auto"/>
            <w:right w:val="none" w:sz="0" w:space="0" w:color="auto"/>
          </w:divBdr>
        </w:div>
        <w:div w:id="1462960434">
          <w:marLeft w:val="0"/>
          <w:marRight w:val="0"/>
          <w:marTop w:val="240"/>
          <w:marBottom w:val="240"/>
          <w:divBdr>
            <w:top w:val="none" w:sz="0" w:space="0" w:color="auto"/>
            <w:left w:val="none" w:sz="0" w:space="0" w:color="auto"/>
            <w:bottom w:val="none" w:sz="0" w:space="0" w:color="auto"/>
            <w:right w:val="none" w:sz="0" w:space="0" w:color="auto"/>
          </w:divBdr>
        </w:div>
        <w:div w:id="1644657013">
          <w:marLeft w:val="0"/>
          <w:marRight w:val="0"/>
          <w:marTop w:val="240"/>
          <w:marBottom w:val="240"/>
          <w:divBdr>
            <w:top w:val="none" w:sz="0" w:space="0" w:color="auto"/>
            <w:left w:val="none" w:sz="0" w:space="0" w:color="auto"/>
            <w:bottom w:val="none" w:sz="0" w:space="0" w:color="auto"/>
            <w:right w:val="none" w:sz="0" w:space="0" w:color="auto"/>
          </w:divBdr>
        </w:div>
        <w:div w:id="600721064">
          <w:marLeft w:val="0"/>
          <w:marRight w:val="0"/>
          <w:marTop w:val="240"/>
          <w:marBottom w:val="240"/>
          <w:divBdr>
            <w:top w:val="none" w:sz="0" w:space="0" w:color="auto"/>
            <w:left w:val="none" w:sz="0" w:space="0" w:color="auto"/>
            <w:bottom w:val="none" w:sz="0" w:space="0" w:color="auto"/>
            <w:right w:val="none" w:sz="0" w:space="0" w:color="auto"/>
          </w:divBdr>
        </w:div>
        <w:div w:id="676856657">
          <w:marLeft w:val="0"/>
          <w:marRight w:val="0"/>
          <w:marTop w:val="240"/>
          <w:marBottom w:val="240"/>
          <w:divBdr>
            <w:top w:val="none" w:sz="0" w:space="0" w:color="auto"/>
            <w:left w:val="none" w:sz="0" w:space="0" w:color="auto"/>
            <w:bottom w:val="none" w:sz="0" w:space="0" w:color="auto"/>
            <w:right w:val="none" w:sz="0" w:space="0" w:color="auto"/>
          </w:divBdr>
        </w:div>
        <w:div w:id="1041786914">
          <w:marLeft w:val="0"/>
          <w:marRight w:val="0"/>
          <w:marTop w:val="240"/>
          <w:marBottom w:val="240"/>
          <w:divBdr>
            <w:top w:val="none" w:sz="0" w:space="0" w:color="auto"/>
            <w:left w:val="none" w:sz="0" w:space="0" w:color="auto"/>
            <w:bottom w:val="none" w:sz="0" w:space="0" w:color="auto"/>
            <w:right w:val="none" w:sz="0" w:space="0" w:color="auto"/>
          </w:divBdr>
        </w:div>
        <w:div w:id="379675966">
          <w:marLeft w:val="0"/>
          <w:marRight w:val="0"/>
          <w:marTop w:val="240"/>
          <w:marBottom w:val="240"/>
          <w:divBdr>
            <w:top w:val="none" w:sz="0" w:space="0" w:color="auto"/>
            <w:left w:val="none" w:sz="0" w:space="0" w:color="auto"/>
            <w:bottom w:val="none" w:sz="0" w:space="0" w:color="auto"/>
            <w:right w:val="none" w:sz="0" w:space="0" w:color="auto"/>
          </w:divBdr>
        </w:div>
        <w:div w:id="513350740">
          <w:marLeft w:val="0"/>
          <w:marRight w:val="0"/>
          <w:marTop w:val="240"/>
          <w:marBottom w:val="240"/>
          <w:divBdr>
            <w:top w:val="none" w:sz="0" w:space="0" w:color="auto"/>
            <w:left w:val="none" w:sz="0" w:space="0" w:color="auto"/>
            <w:bottom w:val="none" w:sz="0" w:space="0" w:color="auto"/>
            <w:right w:val="none" w:sz="0" w:space="0" w:color="auto"/>
          </w:divBdr>
        </w:div>
        <w:div w:id="1481310584">
          <w:marLeft w:val="0"/>
          <w:marRight w:val="0"/>
          <w:marTop w:val="240"/>
          <w:marBottom w:val="240"/>
          <w:divBdr>
            <w:top w:val="none" w:sz="0" w:space="0" w:color="auto"/>
            <w:left w:val="none" w:sz="0" w:space="0" w:color="auto"/>
            <w:bottom w:val="none" w:sz="0" w:space="0" w:color="auto"/>
            <w:right w:val="none" w:sz="0" w:space="0" w:color="auto"/>
          </w:divBdr>
        </w:div>
        <w:div w:id="1775588770">
          <w:marLeft w:val="0"/>
          <w:marRight w:val="0"/>
          <w:marTop w:val="240"/>
          <w:marBottom w:val="240"/>
          <w:divBdr>
            <w:top w:val="none" w:sz="0" w:space="0" w:color="auto"/>
            <w:left w:val="none" w:sz="0" w:space="0" w:color="auto"/>
            <w:bottom w:val="none" w:sz="0" w:space="0" w:color="auto"/>
            <w:right w:val="none" w:sz="0" w:space="0" w:color="auto"/>
          </w:divBdr>
        </w:div>
        <w:div w:id="1389065182">
          <w:marLeft w:val="0"/>
          <w:marRight w:val="0"/>
          <w:marTop w:val="240"/>
          <w:marBottom w:val="240"/>
          <w:divBdr>
            <w:top w:val="none" w:sz="0" w:space="0" w:color="auto"/>
            <w:left w:val="none" w:sz="0" w:space="0" w:color="auto"/>
            <w:bottom w:val="none" w:sz="0" w:space="0" w:color="auto"/>
            <w:right w:val="none" w:sz="0" w:space="0" w:color="auto"/>
          </w:divBdr>
        </w:div>
        <w:div w:id="849413573">
          <w:marLeft w:val="0"/>
          <w:marRight w:val="0"/>
          <w:marTop w:val="240"/>
          <w:marBottom w:val="240"/>
          <w:divBdr>
            <w:top w:val="none" w:sz="0" w:space="0" w:color="auto"/>
            <w:left w:val="none" w:sz="0" w:space="0" w:color="auto"/>
            <w:bottom w:val="none" w:sz="0" w:space="0" w:color="auto"/>
            <w:right w:val="none" w:sz="0" w:space="0" w:color="auto"/>
          </w:divBdr>
        </w:div>
        <w:div w:id="1486625798">
          <w:marLeft w:val="0"/>
          <w:marRight w:val="0"/>
          <w:marTop w:val="240"/>
          <w:marBottom w:val="240"/>
          <w:divBdr>
            <w:top w:val="none" w:sz="0" w:space="0" w:color="auto"/>
            <w:left w:val="none" w:sz="0" w:space="0" w:color="auto"/>
            <w:bottom w:val="none" w:sz="0" w:space="0" w:color="auto"/>
            <w:right w:val="none" w:sz="0" w:space="0" w:color="auto"/>
          </w:divBdr>
        </w:div>
        <w:div w:id="595796459">
          <w:marLeft w:val="0"/>
          <w:marRight w:val="0"/>
          <w:marTop w:val="240"/>
          <w:marBottom w:val="240"/>
          <w:divBdr>
            <w:top w:val="none" w:sz="0" w:space="0" w:color="auto"/>
            <w:left w:val="none" w:sz="0" w:space="0" w:color="auto"/>
            <w:bottom w:val="none" w:sz="0" w:space="0" w:color="auto"/>
            <w:right w:val="none" w:sz="0" w:space="0" w:color="auto"/>
          </w:divBdr>
        </w:div>
        <w:div w:id="1127896267">
          <w:marLeft w:val="0"/>
          <w:marRight w:val="0"/>
          <w:marTop w:val="240"/>
          <w:marBottom w:val="240"/>
          <w:divBdr>
            <w:top w:val="none" w:sz="0" w:space="0" w:color="auto"/>
            <w:left w:val="none" w:sz="0" w:space="0" w:color="auto"/>
            <w:bottom w:val="none" w:sz="0" w:space="0" w:color="auto"/>
            <w:right w:val="none" w:sz="0" w:space="0" w:color="auto"/>
          </w:divBdr>
        </w:div>
      </w:divsChild>
    </w:div>
    <w:div w:id="740717410">
      <w:bodyDiv w:val="1"/>
      <w:marLeft w:val="0"/>
      <w:marRight w:val="0"/>
      <w:marTop w:val="0"/>
      <w:marBottom w:val="0"/>
      <w:divBdr>
        <w:top w:val="none" w:sz="0" w:space="0" w:color="auto"/>
        <w:left w:val="none" w:sz="0" w:space="0" w:color="auto"/>
        <w:bottom w:val="none" w:sz="0" w:space="0" w:color="auto"/>
        <w:right w:val="none" w:sz="0" w:space="0" w:color="auto"/>
      </w:divBdr>
      <w:divsChild>
        <w:div w:id="821043367">
          <w:marLeft w:val="0"/>
          <w:marRight w:val="0"/>
          <w:marTop w:val="0"/>
          <w:marBottom w:val="0"/>
          <w:divBdr>
            <w:top w:val="none" w:sz="0" w:space="0" w:color="auto"/>
            <w:left w:val="none" w:sz="0" w:space="0" w:color="auto"/>
            <w:bottom w:val="none" w:sz="0" w:space="0" w:color="auto"/>
            <w:right w:val="none" w:sz="0" w:space="0" w:color="auto"/>
          </w:divBdr>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59914950">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02126285">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326518558">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535993753">
      <w:bodyDiv w:val="1"/>
      <w:marLeft w:val="0"/>
      <w:marRight w:val="0"/>
      <w:marTop w:val="0"/>
      <w:marBottom w:val="0"/>
      <w:divBdr>
        <w:top w:val="none" w:sz="0" w:space="0" w:color="auto"/>
        <w:left w:val="none" w:sz="0" w:space="0" w:color="auto"/>
        <w:bottom w:val="none" w:sz="0" w:space="0" w:color="auto"/>
        <w:right w:val="none" w:sz="0" w:space="0" w:color="auto"/>
      </w:divBdr>
      <w:divsChild>
        <w:div w:id="1807117043">
          <w:marLeft w:val="0"/>
          <w:marRight w:val="0"/>
          <w:marTop w:val="0"/>
          <w:marBottom w:val="0"/>
          <w:divBdr>
            <w:top w:val="none" w:sz="0" w:space="0" w:color="auto"/>
            <w:left w:val="none" w:sz="0" w:space="0" w:color="auto"/>
            <w:bottom w:val="none" w:sz="0" w:space="0" w:color="auto"/>
            <w:right w:val="none" w:sz="0" w:space="0" w:color="auto"/>
          </w:divBdr>
        </w:div>
        <w:div w:id="84232272">
          <w:marLeft w:val="0"/>
          <w:marRight w:val="0"/>
          <w:marTop w:val="0"/>
          <w:marBottom w:val="0"/>
          <w:divBdr>
            <w:top w:val="none" w:sz="0" w:space="0" w:color="auto"/>
            <w:left w:val="none" w:sz="0" w:space="0" w:color="auto"/>
            <w:bottom w:val="none" w:sz="0" w:space="0" w:color="auto"/>
            <w:right w:val="none" w:sz="0" w:space="0" w:color="auto"/>
          </w:divBdr>
        </w:div>
        <w:div w:id="1330862650">
          <w:marLeft w:val="0"/>
          <w:marRight w:val="0"/>
          <w:marTop w:val="0"/>
          <w:marBottom w:val="0"/>
          <w:divBdr>
            <w:top w:val="none" w:sz="0" w:space="0" w:color="auto"/>
            <w:left w:val="none" w:sz="0" w:space="0" w:color="auto"/>
            <w:bottom w:val="none" w:sz="0" w:space="0" w:color="auto"/>
            <w:right w:val="none" w:sz="0" w:space="0" w:color="auto"/>
          </w:divBdr>
        </w:div>
        <w:div w:id="258877557">
          <w:marLeft w:val="0"/>
          <w:marRight w:val="0"/>
          <w:marTop w:val="0"/>
          <w:marBottom w:val="0"/>
          <w:divBdr>
            <w:top w:val="none" w:sz="0" w:space="0" w:color="auto"/>
            <w:left w:val="none" w:sz="0" w:space="0" w:color="auto"/>
            <w:bottom w:val="none" w:sz="0" w:space="0" w:color="auto"/>
            <w:right w:val="none" w:sz="0" w:space="0" w:color="auto"/>
          </w:divBdr>
        </w:div>
        <w:div w:id="880554732">
          <w:marLeft w:val="0"/>
          <w:marRight w:val="0"/>
          <w:marTop w:val="0"/>
          <w:marBottom w:val="0"/>
          <w:divBdr>
            <w:top w:val="none" w:sz="0" w:space="0" w:color="auto"/>
            <w:left w:val="none" w:sz="0" w:space="0" w:color="auto"/>
            <w:bottom w:val="none" w:sz="0" w:space="0" w:color="auto"/>
            <w:right w:val="none" w:sz="0" w:space="0" w:color="auto"/>
          </w:divBdr>
        </w:div>
        <w:div w:id="728847615">
          <w:marLeft w:val="0"/>
          <w:marRight w:val="0"/>
          <w:marTop w:val="0"/>
          <w:marBottom w:val="0"/>
          <w:divBdr>
            <w:top w:val="none" w:sz="0" w:space="0" w:color="auto"/>
            <w:left w:val="none" w:sz="0" w:space="0" w:color="auto"/>
            <w:bottom w:val="none" w:sz="0" w:space="0" w:color="auto"/>
            <w:right w:val="none" w:sz="0" w:space="0" w:color="auto"/>
          </w:divBdr>
        </w:div>
        <w:div w:id="1571034172">
          <w:marLeft w:val="0"/>
          <w:marRight w:val="0"/>
          <w:marTop w:val="0"/>
          <w:marBottom w:val="0"/>
          <w:divBdr>
            <w:top w:val="none" w:sz="0" w:space="0" w:color="auto"/>
            <w:left w:val="none" w:sz="0" w:space="0" w:color="auto"/>
            <w:bottom w:val="none" w:sz="0" w:space="0" w:color="auto"/>
            <w:right w:val="none" w:sz="0" w:space="0" w:color="auto"/>
          </w:divBdr>
        </w:div>
        <w:div w:id="1122990988">
          <w:marLeft w:val="0"/>
          <w:marRight w:val="0"/>
          <w:marTop w:val="0"/>
          <w:marBottom w:val="0"/>
          <w:divBdr>
            <w:top w:val="none" w:sz="0" w:space="0" w:color="auto"/>
            <w:left w:val="none" w:sz="0" w:space="0" w:color="auto"/>
            <w:bottom w:val="none" w:sz="0" w:space="0" w:color="auto"/>
            <w:right w:val="none" w:sz="0" w:space="0" w:color="auto"/>
          </w:divBdr>
        </w:div>
        <w:div w:id="1648824631">
          <w:marLeft w:val="0"/>
          <w:marRight w:val="0"/>
          <w:marTop w:val="0"/>
          <w:marBottom w:val="0"/>
          <w:divBdr>
            <w:top w:val="none" w:sz="0" w:space="0" w:color="auto"/>
            <w:left w:val="none" w:sz="0" w:space="0" w:color="auto"/>
            <w:bottom w:val="none" w:sz="0" w:space="0" w:color="auto"/>
            <w:right w:val="none" w:sz="0" w:space="0" w:color="auto"/>
          </w:divBdr>
        </w:div>
        <w:div w:id="2035887400">
          <w:marLeft w:val="0"/>
          <w:marRight w:val="0"/>
          <w:marTop w:val="0"/>
          <w:marBottom w:val="0"/>
          <w:divBdr>
            <w:top w:val="none" w:sz="0" w:space="0" w:color="auto"/>
            <w:left w:val="none" w:sz="0" w:space="0" w:color="auto"/>
            <w:bottom w:val="none" w:sz="0" w:space="0" w:color="auto"/>
            <w:right w:val="none" w:sz="0" w:space="0" w:color="auto"/>
          </w:divBdr>
        </w:div>
        <w:div w:id="1832525686">
          <w:marLeft w:val="0"/>
          <w:marRight w:val="0"/>
          <w:marTop w:val="0"/>
          <w:marBottom w:val="0"/>
          <w:divBdr>
            <w:top w:val="none" w:sz="0" w:space="0" w:color="auto"/>
            <w:left w:val="none" w:sz="0" w:space="0" w:color="auto"/>
            <w:bottom w:val="none" w:sz="0" w:space="0" w:color="auto"/>
            <w:right w:val="none" w:sz="0" w:space="0" w:color="auto"/>
          </w:divBdr>
        </w:div>
        <w:div w:id="266668536">
          <w:marLeft w:val="0"/>
          <w:marRight w:val="0"/>
          <w:marTop w:val="0"/>
          <w:marBottom w:val="0"/>
          <w:divBdr>
            <w:top w:val="none" w:sz="0" w:space="0" w:color="auto"/>
            <w:left w:val="none" w:sz="0" w:space="0" w:color="auto"/>
            <w:bottom w:val="none" w:sz="0" w:space="0" w:color="auto"/>
            <w:right w:val="none" w:sz="0" w:space="0" w:color="auto"/>
          </w:divBdr>
        </w:div>
        <w:div w:id="158664825">
          <w:marLeft w:val="0"/>
          <w:marRight w:val="0"/>
          <w:marTop w:val="0"/>
          <w:marBottom w:val="0"/>
          <w:divBdr>
            <w:top w:val="none" w:sz="0" w:space="0" w:color="auto"/>
            <w:left w:val="none" w:sz="0" w:space="0" w:color="auto"/>
            <w:bottom w:val="none" w:sz="0" w:space="0" w:color="auto"/>
            <w:right w:val="none" w:sz="0" w:space="0" w:color="auto"/>
          </w:divBdr>
        </w:div>
        <w:div w:id="107360039">
          <w:marLeft w:val="0"/>
          <w:marRight w:val="0"/>
          <w:marTop w:val="0"/>
          <w:marBottom w:val="0"/>
          <w:divBdr>
            <w:top w:val="none" w:sz="0" w:space="0" w:color="auto"/>
            <w:left w:val="none" w:sz="0" w:space="0" w:color="auto"/>
            <w:bottom w:val="none" w:sz="0" w:space="0" w:color="auto"/>
            <w:right w:val="none" w:sz="0" w:space="0" w:color="auto"/>
          </w:divBdr>
        </w:div>
        <w:div w:id="236476528">
          <w:marLeft w:val="0"/>
          <w:marRight w:val="0"/>
          <w:marTop w:val="0"/>
          <w:marBottom w:val="0"/>
          <w:divBdr>
            <w:top w:val="none" w:sz="0" w:space="0" w:color="auto"/>
            <w:left w:val="none" w:sz="0" w:space="0" w:color="auto"/>
            <w:bottom w:val="none" w:sz="0" w:space="0" w:color="auto"/>
            <w:right w:val="none" w:sz="0" w:space="0" w:color="auto"/>
          </w:divBdr>
        </w:div>
        <w:div w:id="1601067924">
          <w:marLeft w:val="0"/>
          <w:marRight w:val="0"/>
          <w:marTop w:val="0"/>
          <w:marBottom w:val="0"/>
          <w:divBdr>
            <w:top w:val="none" w:sz="0" w:space="0" w:color="auto"/>
            <w:left w:val="none" w:sz="0" w:space="0" w:color="auto"/>
            <w:bottom w:val="none" w:sz="0" w:space="0" w:color="auto"/>
            <w:right w:val="none" w:sz="0" w:space="0" w:color="auto"/>
          </w:divBdr>
        </w:div>
      </w:divsChild>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13378818">
      <w:bodyDiv w:val="1"/>
      <w:marLeft w:val="0"/>
      <w:marRight w:val="0"/>
      <w:marTop w:val="0"/>
      <w:marBottom w:val="0"/>
      <w:divBdr>
        <w:top w:val="none" w:sz="0" w:space="0" w:color="auto"/>
        <w:left w:val="none" w:sz="0" w:space="0" w:color="auto"/>
        <w:bottom w:val="none" w:sz="0" w:space="0" w:color="auto"/>
        <w:right w:val="none" w:sz="0" w:space="0" w:color="auto"/>
      </w:divBdr>
      <w:divsChild>
        <w:div w:id="95684793">
          <w:marLeft w:val="0"/>
          <w:marRight w:val="0"/>
          <w:marTop w:val="0"/>
          <w:marBottom w:val="0"/>
          <w:divBdr>
            <w:top w:val="none" w:sz="0" w:space="0" w:color="auto"/>
            <w:left w:val="none" w:sz="0" w:space="0" w:color="auto"/>
            <w:bottom w:val="none" w:sz="0" w:space="0" w:color="auto"/>
            <w:right w:val="none" w:sz="0" w:space="0" w:color="auto"/>
          </w:divBdr>
          <w:divsChild>
            <w:div w:id="1117868922">
              <w:marLeft w:val="0"/>
              <w:marRight w:val="0"/>
              <w:marTop w:val="0"/>
              <w:marBottom w:val="0"/>
              <w:divBdr>
                <w:top w:val="none" w:sz="0" w:space="0" w:color="auto"/>
                <w:left w:val="none" w:sz="0" w:space="0" w:color="auto"/>
                <w:bottom w:val="none" w:sz="0" w:space="0" w:color="auto"/>
                <w:right w:val="none" w:sz="0" w:space="0" w:color="auto"/>
              </w:divBdr>
              <w:divsChild>
                <w:div w:id="613093395">
                  <w:marLeft w:val="0"/>
                  <w:marRight w:val="0"/>
                  <w:marTop w:val="0"/>
                  <w:marBottom w:val="0"/>
                  <w:divBdr>
                    <w:top w:val="none" w:sz="0" w:space="0" w:color="auto"/>
                    <w:left w:val="none" w:sz="0" w:space="0" w:color="auto"/>
                    <w:bottom w:val="none" w:sz="0" w:space="0" w:color="auto"/>
                    <w:right w:val="none" w:sz="0" w:space="0" w:color="auto"/>
                  </w:divBdr>
                  <w:divsChild>
                    <w:div w:id="455489968">
                      <w:marLeft w:val="0"/>
                      <w:marRight w:val="0"/>
                      <w:marTop w:val="0"/>
                      <w:marBottom w:val="0"/>
                      <w:divBdr>
                        <w:top w:val="none" w:sz="0" w:space="0" w:color="auto"/>
                        <w:left w:val="none" w:sz="0" w:space="0" w:color="auto"/>
                        <w:bottom w:val="none" w:sz="0" w:space="0" w:color="auto"/>
                        <w:right w:val="none" w:sz="0" w:space="0" w:color="auto"/>
                      </w:divBdr>
                      <w:divsChild>
                        <w:div w:id="727650349">
                          <w:marLeft w:val="0"/>
                          <w:marRight w:val="0"/>
                          <w:marTop w:val="0"/>
                          <w:marBottom w:val="0"/>
                          <w:divBdr>
                            <w:top w:val="none" w:sz="0" w:space="0" w:color="auto"/>
                            <w:left w:val="none" w:sz="0" w:space="0" w:color="auto"/>
                            <w:bottom w:val="none" w:sz="0" w:space="0" w:color="auto"/>
                            <w:right w:val="none" w:sz="0" w:space="0" w:color="auto"/>
                          </w:divBdr>
                        </w:div>
                      </w:divsChild>
                    </w:div>
                    <w:div w:id="2092771906">
                      <w:marLeft w:val="0"/>
                      <w:marRight w:val="0"/>
                      <w:marTop w:val="0"/>
                      <w:marBottom w:val="0"/>
                      <w:divBdr>
                        <w:top w:val="none" w:sz="0" w:space="0" w:color="auto"/>
                        <w:left w:val="none" w:sz="0" w:space="0" w:color="auto"/>
                        <w:bottom w:val="none" w:sz="0" w:space="0" w:color="auto"/>
                        <w:right w:val="none" w:sz="0" w:space="0" w:color="auto"/>
                      </w:divBdr>
                      <w:divsChild>
                        <w:div w:id="13618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435">
          <w:marLeft w:val="0"/>
          <w:marRight w:val="0"/>
          <w:marTop w:val="0"/>
          <w:marBottom w:val="0"/>
          <w:divBdr>
            <w:top w:val="none" w:sz="0" w:space="0" w:color="auto"/>
            <w:left w:val="none" w:sz="0" w:space="0" w:color="auto"/>
            <w:bottom w:val="none" w:sz="0" w:space="0" w:color="auto"/>
            <w:right w:val="none" w:sz="0" w:space="0" w:color="auto"/>
          </w:divBdr>
          <w:divsChild>
            <w:div w:id="789788373">
              <w:marLeft w:val="0"/>
              <w:marRight w:val="0"/>
              <w:marTop w:val="0"/>
              <w:marBottom w:val="0"/>
              <w:divBdr>
                <w:top w:val="none" w:sz="0" w:space="0" w:color="auto"/>
                <w:left w:val="none" w:sz="0" w:space="0" w:color="auto"/>
                <w:bottom w:val="none" w:sz="0" w:space="0" w:color="auto"/>
                <w:right w:val="none" w:sz="0" w:space="0" w:color="auto"/>
              </w:divBdr>
            </w:div>
          </w:divsChild>
        </w:div>
        <w:div w:id="1290162937">
          <w:marLeft w:val="0"/>
          <w:marRight w:val="0"/>
          <w:marTop w:val="0"/>
          <w:marBottom w:val="0"/>
          <w:divBdr>
            <w:top w:val="none" w:sz="0" w:space="0" w:color="auto"/>
            <w:left w:val="none" w:sz="0" w:space="0" w:color="auto"/>
            <w:bottom w:val="none" w:sz="0" w:space="0" w:color="auto"/>
            <w:right w:val="none" w:sz="0" w:space="0" w:color="auto"/>
          </w:divBdr>
          <w:divsChild>
            <w:div w:id="1248225449">
              <w:marLeft w:val="0"/>
              <w:marRight w:val="0"/>
              <w:marTop w:val="0"/>
              <w:marBottom w:val="0"/>
              <w:divBdr>
                <w:top w:val="none" w:sz="0" w:space="0" w:color="auto"/>
                <w:left w:val="none" w:sz="0" w:space="0" w:color="auto"/>
                <w:bottom w:val="none" w:sz="0" w:space="0" w:color="auto"/>
                <w:right w:val="none" w:sz="0" w:space="0" w:color="auto"/>
              </w:divBdr>
              <w:divsChild>
                <w:div w:id="132003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20561">
          <w:marLeft w:val="0"/>
          <w:marRight w:val="0"/>
          <w:marTop w:val="0"/>
          <w:marBottom w:val="0"/>
          <w:divBdr>
            <w:top w:val="none" w:sz="0" w:space="0" w:color="auto"/>
            <w:left w:val="none" w:sz="0" w:space="0" w:color="auto"/>
            <w:bottom w:val="none" w:sz="0" w:space="0" w:color="auto"/>
            <w:right w:val="none" w:sz="0" w:space="0" w:color="auto"/>
          </w:divBdr>
          <w:divsChild>
            <w:div w:id="1338729621">
              <w:marLeft w:val="0"/>
              <w:marRight w:val="0"/>
              <w:marTop w:val="0"/>
              <w:marBottom w:val="0"/>
              <w:divBdr>
                <w:top w:val="none" w:sz="0" w:space="0" w:color="auto"/>
                <w:left w:val="none" w:sz="0" w:space="0" w:color="auto"/>
                <w:bottom w:val="none" w:sz="0" w:space="0" w:color="auto"/>
                <w:right w:val="none" w:sz="0" w:space="0" w:color="auto"/>
              </w:divBdr>
            </w:div>
            <w:div w:id="1541282762">
              <w:marLeft w:val="0"/>
              <w:marRight w:val="0"/>
              <w:marTop w:val="0"/>
              <w:marBottom w:val="0"/>
              <w:divBdr>
                <w:top w:val="none" w:sz="0" w:space="0" w:color="auto"/>
                <w:left w:val="none" w:sz="0" w:space="0" w:color="auto"/>
                <w:bottom w:val="none" w:sz="0" w:space="0" w:color="auto"/>
                <w:right w:val="none" w:sz="0" w:space="0" w:color="auto"/>
              </w:divBdr>
            </w:div>
          </w:divsChild>
        </w:div>
        <w:div w:id="2097554017">
          <w:marLeft w:val="0"/>
          <w:marRight w:val="0"/>
          <w:marTop w:val="0"/>
          <w:marBottom w:val="0"/>
          <w:divBdr>
            <w:top w:val="none" w:sz="0" w:space="0" w:color="auto"/>
            <w:left w:val="none" w:sz="0" w:space="0" w:color="auto"/>
            <w:bottom w:val="none" w:sz="0" w:space="0" w:color="auto"/>
            <w:right w:val="none" w:sz="0" w:space="0" w:color="auto"/>
          </w:divBdr>
          <w:divsChild>
            <w:div w:id="1910384980">
              <w:marLeft w:val="0"/>
              <w:marRight w:val="0"/>
              <w:marTop w:val="0"/>
              <w:marBottom w:val="0"/>
              <w:divBdr>
                <w:top w:val="none" w:sz="0" w:space="0" w:color="auto"/>
                <w:left w:val="none" w:sz="0" w:space="0" w:color="auto"/>
                <w:bottom w:val="none" w:sz="0" w:space="0" w:color="auto"/>
                <w:right w:val="none" w:sz="0" w:space="0" w:color="auto"/>
              </w:divBdr>
              <w:divsChild>
                <w:div w:id="1482886098">
                  <w:marLeft w:val="0"/>
                  <w:marRight w:val="0"/>
                  <w:marTop w:val="0"/>
                  <w:marBottom w:val="0"/>
                  <w:divBdr>
                    <w:top w:val="none" w:sz="0" w:space="0" w:color="auto"/>
                    <w:left w:val="none" w:sz="0" w:space="0" w:color="auto"/>
                    <w:bottom w:val="none" w:sz="0" w:space="0" w:color="auto"/>
                    <w:right w:val="none" w:sz="0" w:space="0" w:color="auto"/>
                  </w:divBdr>
                  <w:divsChild>
                    <w:div w:id="2001887294">
                      <w:marLeft w:val="0"/>
                      <w:marRight w:val="0"/>
                      <w:marTop w:val="0"/>
                      <w:marBottom w:val="0"/>
                      <w:divBdr>
                        <w:top w:val="none" w:sz="0" w:space="0" w:color="auto"/>
                        <w:left w:val="none" w:sz="0" w:space="0" w:color="auto"/>
                        <w:bottom w:val="none" w:sz="0" w:space="0" w:color="auto"/>
                        <w:right w:val="none" w:sz="0" w:space="0" w:color="auto"/>
                      </w:divBdr>
                      <w:divsChild>
                        <w:div w:id="408964807">
                          <w:marLeft w:val="0"/>
                          <w:marRight w:val="0"/>
                          <w:marTop w:val="0"/>
                          <w:marBottom w:val="0"/>
                          <w:divBdr>
                            <w:top w:val="none" w:sz="0" w:space="0" w:color="auto"/>
                            <w:left w:val="none" w:sz="0" w:space="0" w:color="auto"/>
                            <w:bottom w:val="none" w:sz="0" w:space="0" w:color="auto"/>
                            <w:right w:val="none" w:sz="0" w:space="0" w:color="auto"/>
                          </w:divBdr>
                        </w:div>
                        <w:div w:id="580330342">
                          <w:marLeft w:val="0"/>
                          <w:marRight w:val="0"/>
                          <w:marTop w:val="0"/>
                          <w:marBottom w:val="0"/>
                          <w:divBdr>
                            <w:top w:val="none" w:sz="0" w:space="0" w:color="auto"/>
                            <w:left w:val="none" w:sz="0" w:space="0" w:color="auto"/>
                            <w:bottom w:val="none" w:sz="0" w:space="0" w:color="auto"/>
                            <w:right w:val="none" w:sz="0" w:space="0" w:color="auto"/>
                          </w:divBdr>
                        </w:div>
                        <w:div w:id="907955708">
                          <w:marLeft w:val="0"/>
                          <w:marRight w:val="0"/>
                          <w:marTop w:val="0"/>
                          <w:marBottom w:val="0"/>
                          <w:divBdr>
                            <w:top w:val="none" w:sz="0" w:space="0" w:color="auto"/>
                            <w:left w:val="none" w:sz="0" w:space="0" w:color="auto"/>
                            <w:bottom w:val="none" w:sz="0" w:space="0" w:color="auto"/>
                            <w:right w:val="none" w:sz="0" w:space="0" w:color="auto"/>
                          </w:divBdr>
                        </w:div>
                        <w:div w:id="1141119824">
                          <w:marLeft w:val="0"/>
                          <w:marRight w:val="0"/>
                          <w:marTop w:val="0"/>
                          <w:marBottom w:val="0"/>
                          <w:divBdr>
                            <w:top w:val="none" w:sz="0" w:space="0" w:color="auto"/>
                            <w:left w:val="none" w:sz="0" w:space="0" w:color="auto"/>
                            <w:bottom w:val="none" w:sz="0" w:space="0" w:color="auto"/>
                            <w:right w:val="none" w:sz="0" w:space="0" w:color="auto"/>
                          </w:divBdr>
                        </w:div>
                        <w:div w:id="1188059156">
                          <w:marLeft w:val="0"/>
                          <w:marRight w:val="0"/>
                          <w:marTop w:val="0"/>
                          <w:marBottom w:val="0"/>
                          <w:divBdr>
                            <w:top w:val="none" w:sz="0" w:space="0" w:color="auto"/>
                            <w:left w:val="none" w:sz="0" w:space="0" w:color="auto"/>
                            <w:bottom w:val="none" w:sz="0" w:space="0" w:color="auto"/>
                            <w:right w:val="none" w:sz="0" w:space="0" w:color="auto"/>
                          </w:divBdr>
                        </w:div>
                        <w:div w:id="1264414428">
                          <w:marLeft w:val="0"/>
                          <w:marRight w:val="0"/>
                          <w:marTop w:val="0"/>
                          <w:marBottom w:val="0"/>
                          <w:divBdr>
                            <w:top w:val="none" w:sz="0" w:space="0" w:color="auto"/>
                            <w:left w:val="none" w:sz="0" w:space="0" w:color="auto"/>
                            <w:bottom w:val="none" w:sz="0" w:space="0" w:color="auto"/>
                            <w:right w:val="none" w:sz="0" w:space="0" w:color="auto"/>
                          </w:divBdr>
                        </w:div>
                        <w:div w:id="1396317471">
                          <w:marLeft w:val="0"/>
                          <w:marRight w:val="0"/>
                          <w:marTop w:val="0"/>
                          <w:marBottom w:val="0"/>
                          <w:divBdr>
                            <w:top w:val="none" w:sz="0" w:space="0" w:color="auto"/>
                            <w:left w:val="none" w:sz="0" w:space="0" w:color="auto"/>
                            <w:bottom w:val="none" w:sz="0" w:space="0" w:color="auto"/>
                            <w:right w:val="none" w:sz="0" w:space="0" w:color="auto"/>
                          </w:divBdr>
                        </w:div>
                        <w:div w:id="1907762175">
                          <w:marLeft w:val="0"/>
                          <w:marRight w:val="0"/>
                          <w:marTop w:val="0"/>
                          <w:marBottom w:val="0"/>
                          <w:divBdr>
                            <w:top w:val="none" w:sz="0" w:space="0" w:color="auto"/>
                            <w:left w:val="none" w:sz="0" w:space="0" w:color="auto"/>
                            <w:bottom w:val="none" w:sz="0" w:space="0" w:color="auto"/>
                            <w:right w:val="none" w:sz="0" w:space="0" w:color="auto"/>
                          </w:divBdr>
                          <w:divsChild>
                            <w:div w:id="34352351">
                              <w:marLeft w:val="0"/>
                              <w:marRight w:val="0"/>
                              <w:marTop w:val="0"/>
                              <w:marBottom w:val="0"/>
                              <w:divBdr>
                                <w:top w:val="none" w:sz="0" w:space="0" w:color="auto"/>
                                <w:left w:val="none" w:sz="0" w:space="0" w:color="auto"/>
                                <w:bottom w:val="none" w:sz="0" w:space="0" w:color="auto"/>
                                <w:right w:val="none" w:sz="0" w:space="0" w:color="auto"/>
                              </w:divBdr>
                              <w:divsChild>
                                <w:div w:id="52510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997898">
                                      <w:marLeft w:val="0"/>
                                      <w:marRight w:val="0"/>
                                      <w:marTop w:val="0"/>
                                      <w:marBottom w:val="0"/>
                                      <w:divBdr>
                                        <w:top w:val="none" w:sz="0" w:space="0" w:color="auto"/>
                                        <w:left w:val="none" w:sz="0" w:space="0" w:color="auto"/>
                                        <w:bottom w:val="none" w:sz="0" w:space="0" w:color="auto"/>
                                        <w:right w:val="none" w:sz="0" w:space="0" w:color="auto"/>
                                      </w:divBdr>
                                    </w:div>
                                    <w:div w:id="531917260">
                                      <w:marLeft w:val="0"/>
                                      <w:marRight w:val="0"/>
                                      <w:marTop w:val="0"/>
                                      <w:marBottom w:val="0"/>
                                      <w:divBdr>
                                        <w:top w:val="none" w:sz="0" w:space="0" w:color="auto"/>
                                        <w:left w:val="none" w:sz="0" w:space="0" w:color="auto"/>
                                        <w:bottom w:val="none" w:sz="0" w:space="0" w:color="auto"/>
                                        <w:right w:val="none" w:sz="0" w:space="0" w:color="auto"/>
                                      </w:divBdr>
                                    </w:div>
                                    <w:div w:id="557471387">
                                      <w:marLeft w:val="0"/>
                                      <w:marRight w:val="0"/>
                                      <w:marTop w:val="0"/>
                                      <w:marBottom w:val="0"/>
                                      <w:divBdr>
                                        <w:top w:val="none" w:sz="0" w:space="0" w:color="auto"/>
                                        <w:left w:val="none" w:sz="0" w:space="0" w:color="auto"/>
                                        <w:bottom w:val="none" w:sz="0" w:space="0" w:color="auto"/>
                                        <w:right w:val="none" w:sz="0" w:space="0" w:color="auto"/>
                                      </w:divBdr>
                                    </w:div>
                                    <w:div w:id="1075396420">
                                      <w:marLeft w:val="0"/>
                                      <w:marRight w:val="0"/>
                                      <w:marTop w:val="0"/>
                                      <w:marBottom w:val="0"/>
                                      <w:divBdr>
                                        <w:top w:val="none" w:sz="0" w:space="0" w:color="auto"/>
                                        <w:left w:val="none" w:sz="0" w:space="0" w:color="auto"/>
                                        <w:bottom w:val="none" w:sz="0" w:space="0" w:color="auto"/>
                                        <w:right w:val="none" w:sz="0" w:space="0" w:color="auto"/>
                                      </w:divBdr>
                                    </w:div>
                                    <w:div w:id="1489054183">
                                      <w:marLeft w:val="0"/>
                                      <w:marRight w:val="0"/>
                                      <w:marTop w:val="0"/>
                                      <w:marBottom w:val="0"/>
                                      <w:divBdr>
                                        <w:top w:val="none" w:sz="0" w:space="0" w:color="auto"/>
                                        <w:left w:val="none" w:sz="0" w:space="0" w:color="auto"/>
                                        <w:bottom w:val="none" w:sz="0" w:space="0" w:color="auto"/>
                                        <w:right w:val="none" w:sz="0" w:space="0" w:color="auto"/>
                                      </w:divBdr>
                                    </w:div>
                                    <w:div w:id="1760908290">
                                      <w:marLeft w:val="0"/>
                                      <w:marRight w:val="0"/>
                                      <w:marTop w:val="0"/>
                                      <w:marBottom w:val="0"/>
                                      <w:divBdr>
                                        <w:top w:val="none" w:sz="0" w:space="0" w:color="auto"/>
                                        <w:left w:val="none" w:sz="0" w:space="0" w:color="auto"/>
                                        <w:bottom w:val="none" w:sz="0" w:space="0" w:color="auto"/>
                                        <w:right w:val="none" w:sz="0" w:space="0" w:color="auto"/>
                                      </w:divBdr>
                                      <w:divsChild>
                                        <w:div w:id="501968363">
                                          <w:marLeft w:val="0"/>
                                          <w:marRight w:val="0"/>
                                          <w:marTop w:val="0"/>
                                          <w:marBottom w:val="0"/>
                                          <w:divBdr>
                                            <w:top w:val="none" w:sz="0" w:space="0" w:color="auto"/>
                                            <w:left w:val="none" w:sz="0" w:space="0" w:color="auto"/>
                                            <w:bottom w:val="none" w:sz="0" w:space="0" w:color="auto"/>
                                            <w:right w:val="none" w:sz="0" w:space="0" w:color="auto"/>
                                          </w:divBdr>
                                        </w:div>
                                      </w:divsChild>
                                    </w:div>
                                    <w:div w:id="211786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8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764491697">
      <w:bodyDiv w:val="1"/>
      <w:marLeft w:val="0"/>
      <w:marRight w:val="0"/>
      <w:marTop w:val="0"/>
      <w:marBottom w:val="0"/>
      <w:divBdr>
        <w:top w:val="none" w:sz="0" w:space="0" w:color="auto"/>
        <w:left w:val="none" w:sz="0" w:space="0" w:color="auto"/>
        <w:bottom w:val="none" w:sz="0" w:space="0" w:color="auto"/>
        <w:right w:val="none" w:sz="0" w:space="0" w:color="auto"/>
      </w:divBdr>
    </w:div>
    <w:div w:id="1854756993">
      <w:bodyDiv w:val="1"/>
      <w:marLeft w:val="0"/>
      <w:marRight w:val="0"/>
      <w:marTop w:val="0"/>
      <w:marBottom w:val="0"/>
      <w:divBdr>
        <w:top w:val="none" w:sz="0" w:space="0" w:color="auto"/>
        <w:left w:val="none" w:sz="0" w:space="0" w:color="auto"/>
        <w:bottom w:val="none" w:sz="0" w:space="0" w:color="auto"/>
        <w:right w:val="none" w:sz="0" w:space="0" w:color="auto"/>
      </w:divBdr>
      <w:divsChild>
        <w:div w:id="641498675">
          <w:marLeft w:val="0"/>
          <w:marRight w:val="0"/>
          <w:marTop w:val="0"/>
          <w:marBottom w:val="0"/>
          <w:divBdr>
            <w:top w:val="none" w:sz="0" w:space="0" w:color="auto"/>
            <w:left w:val="none" w:sz="0" w:space="0" w:color="auto"/>
            <w:bottom w:val="none" w:sz="0" w:space="0" w:color="auto"/>
            <w:right w:val="none" w:sz="0" w:space="0" w:color="auto"/>
          </w:divBdr>
        </w:div>
        <w:div w:id="562375677">
          <w:marLeft w:val="0"/>
          <w:marRight w:val="0"/>
          <w:marTop w:val="0"/>
          <w:marBottom w:val="0"/>
          <w:divBdr>
            <w:top w:val="none" w:sz="0" w:space="0" w:color="auto"/>
            <w:left w:val="none" w:sz="0" w:space="0" w:color="auto"/>
            <w:bottom w:val="none" w:sz="0" w:space="0" w:color="auto"/>
            <w:right w:val="none" w:sz="0" w:space="0" w:color="auto"/>
          </w:divBdr>
        </w:div>
        <w:div w:id="362707611">
          <w:marLeft w:val="0"/>
          <w:marRight w:val="0"/>
          <w:marTop w:val="0"/>
          <w:marBottom w:val="0"/>
          <w:divBdr>
            <w:top w:val="none" w:sz="0" w:space="0" w:color="auto"/>
            <w:left w:val="none" w:sz="0" w:space="0" w:color="auto"/>
            <w:bottom w:val="none" w:sz="0" w:space="0" w:color="auto"/>
            <w:right w:val="none" w:sz="0" w:space="0" w:color="auto"/>
          </w:divBdr>
        </w:div>
        <w:div w:id="1027605460">
          <w:marLeft w:val="0"/>
          <w:marRight w:val="0"/>
          <w:marTop w:val="0"/>
          <w:marBottom w:val="0"/>
          <w:divBdr>
            <w:top w:val="none" w:sz="0" w:space="0" w:color="auto"/>
            <w:left w:val="none" w:sz="0" w:space="0" w:color="auto"/>
            <w:bottom w:val="none" w:sz="0" w:space="0" w:color="auto"/>
            <w:right w:val="none" w:sz="0" w:space="0" w:color="auto"/>
          </w:divBdr>
        </w:div>
        <w:div w:id="1957247375">
          <w:marLeft w:val="0"/>
          <w:marRight w:val="0"/>
          <w:marTop w:val="0"/>
          <w:marBottom w:val="0"/>
          <w:divBdr>
            <w:top w:val="none" w:sz="0" w:space="0" w:color="auto"/>
            <w:left w:val="none" w:sz="0" w:space="0" w:color="auto"/>
            <w:bottom w:val="none" w:sz="0" w:space="0" w:color="auto"/>
            <w:right w:val="none" w:sz="0" w:space="0" w:color="auto"/>
          </w:divBdr>
        </w:div>
        <w:div w:id="1163203774">
          <w:marLeft w:val="0"/>
          <w:marRight w:val="0"/>
          <w:marTop w:val="0"/>
          <w:marBottom w:val="0"/>
          <w:divBdr>
            <w:top w:val="none" w:sz="0" w:space="0" w:color="auto"/>
            <w:left w:val="none" w:sz="0" w:space="0" w:color="auto"/>
            <w:bottom w:val="none" w:sz="0" w:space="0" w:color="auto"/>
            <w:right w:val="none" w:sz="0" w:space="0" w:color="auto"/>
          </w:divBdr>
        </w:div>
        <w:div w:id="1283608280">
          <w:marLeft w:val="0"/>
          <w:marRight w:val="0"/>
          <w:marTop w:val="0"/>
          <w:marBottom w:val="0"/>
          <w:divBdr>
            <w:top w:val="none" w:sz="0" w:space="0" w:color="auto"/>
            <w:left w:val="none" w:sz="0" w:space="0" w:color="auto"/>
            <w:bottom w:val="none" w:sz="0" w:space="0" w:color="auto"/>
            <w:right w:val="none" w:sz="0" w:space="0" w:color="auto"/>
          </w:divBdr>
        </w:div>
        <w:div w:id="1655647937">
          <w:marLeft w:val="0"/>
          <w:marRight w:val="0"/>
          <w:marTop w:val="0"/>
          <w:marBottom w:val="0"/>
          <w:divBdr>
            <w:top w:val="none" w:sz="0" w:space="0" w:color="auto"/>
            <w:left w:val="none" w:sz="0" w:space="0" w:color="auto"/>
            <w:bottom w:val="none" w:sz="0" w:space="0" w:color="auto"/>
            <w:right w:val="none" w:sz="0" w:space="0" w:color="auto"/>
          </w:divBdr>
        </w:div>
        <w:div w:id="1183519559">
          <w:marLeft w:val="0"/>
          <w:marRight w:val="0"/>
          <w:marTop w:val="0"/>
          <w:marBottom w:val="0"/>
          <w:divBdr>
            <w:top w:val="none" w:sz="0" w:space="0" w:color="auto"/>
            <w:left w:val="none" w:sz="0" w:space="0" w:color="auto"/>
            <w:bottom w:val="none" w:sz="0" w:space="0" w:color="auto"/>
            <w:right w:val="none" w:sz="0" w:space="0" w:color="auto"/>
          </w:divBdr>
        </w:div>
        <w:div w:id="686834142">
          <w:marLeft w:val="0"/>
          <w:marRight w:val="0"/>
          <w:marTop w:val="0"/>
          <w:marBottom w:val="0"/>
          <w:divBdr>
            <w:top w:val="none" w:sz="0" w:space="0" w:color="auto"/>
            <w:left w:val="none" w:sz="0" w:space="0" w:color="auto"/>
            <w:bottom w:val="none" w:sz="0" w:space="0" w:color="auto"/>
            <w:right w:val="none" w:sz="0" w:space="0" w:color="auto"/>
          </w:divBdr>
        </w:div>
        <w:div w:id="1829248859">
          <w:marLeft w:val="0"/>
          <w:marRight w:val="0"/>
          <w:marTop w:val="0"/>
          <w:marBottom w:val="0"/>
          <w:divBdr>
            <w:top w:val="none" w:sz="0" w:space="0" w:color="auto"/>
            <w:left w:val="none" w:sz="0" w:space="0" w:color="auto"/>
            <w:bottom w:val="none" w:sz="0" w:space="0" w:color="auto"/>
            <w:right w:val="none" w:sz="0" w:space="0" w:color="auto"/>
          </w:divBdr>
        </w:div>
        <w:div w:id="1871724550">
          <w:marLeft w:val="0"/>
          <w:marRight w:val="0"/>
          <w:marTop w:val="0"/>
          <w:marBottom w:val="0"/>
          <w:divBdr>
            <w:top w:val="none" w:sz="0" w:space="0" w:color="auto"/>
            <w:left w:val="none" w:sz="0" w:space="0" w:color="auto"/>
            <w:bottom w:val="none" w:sz="0" w:space="0" w:color="auto"/>
            <w:right w:val="none" w:sz="0" w:space="0" w:color="auto"/>
          </w:divBdr>
        </w:div>
        <w:div w:id="1100569290">
          <w:marLeft w:val="0"/>
          <w:marRight w:val="0"/>
          <w:marTop w:val="0"/>
          <w:marBottom w:val="0"/>
          <w:divBdr>
            <w:top w:val="none" w:sz="0" w:space="0" w:color="auto"/>
            <w:left w:val="none" w:sz="0" w:space="0" w:color="auto"/>
            <w:bottom w:val="none" w:sz="0" w:space="0" w:color="auto"/>
            <w:right w:val="none" w:sz="0" w:space="0" w:color="auto"/>
          </w:divBdr>
        </w:div>
        <w:div w:id="616716124">
          <w:marLeft w:val="0"/>
          <w:marRight w:val="0"/>
          <w:marTop w:val="0"/>
          <w:marBottom w:val="0"/>
          <w:divBdr>
            <w:top w:val="none" w:sz="0" w:space="0" w:color="auto"/>
            <w:left w:val="none" w:sz="0" w:space="0" w:color="auto"/>
            <w:bottom w:val="none" w:sz="0" w:space="0" w:color="auto"/>
            <w:right w:val="none" w:sz="0" w:space="0" w:color="auto"/>
          </w:divBdr>
        </w:div>
        <w:div w:id="143397063">
          <w:marLeft w:val="0"/>
          <w:marRight w:val="0"/>
          <w:marTop w:val="0"/>
          <w:marBottom w:val="0"/>
          <w:divBdr>
            <w:top w:val="none" w:sz="0" w:space="0" w:color="auto"/>
            <w:left w:val="none" w:sz="0" w:space="0" w:color="auto"/>
            <w:bottom w:val="none" w:sz="0" w:space="0" w:color="auto"/>
            <w:right w:val="none" w:sz="0" w:space="0" w:color="auto"/>
          </w:divBdr>
        </w:div>
        <w:div w:id="563836409">
          <w:marLeft w:val="0"/>
          <w:marRight w:val="0"/>
          <w:marTop w:val="0"/>
          <w:marBottom w:val="0"/>
          <w:divBdr>
            <w:top w:val="none" w:sz="0" w:space="0" w:color="auto"/>
            <w:left w:val="none" w:sz="0" w:space="0" w:color="auto"/>
            <w:bottom w:val="none" w:sz="0" w:space="0" w:color="auto"/>
            <w:right w:val="none" w:sz="0" w:space="0" w:color="auto"/>
          </w:divBdr>
        </w:div>
      </w:divsChild>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2101218531">
      <w:bodyDiv w:val="1"/>
      <w:marLeft w:val="0"/>
      <w:marRight w:val="0"/>
      <w:marTop w:val="0"/>
      <w:marBottom w:val="0"/>
      <w:divBdr>
        <w:top w:val="none" w:sz="0" w:space="0" w:color="auto"/>
        <w:left w:val="none" w:sz="0" w:space="0" w:color="auto"/>
        <w:bottom w:val="none" w:sz="0" w:space="0" w:color="auto"/>
        <w:right w:val="none" w:sz="0" w:space="0" w:color="auto"/>
      </w:divBdr>
      <w:divsChild>
        <w:div w:id="750157115">
          <w:marLeft w:val="0"/>
          <w:marRight w:val="0"/>
          <w:marTop w:val="0"/>
          <w:marBottom w:val="0"/>
          <w:divBdr>
            <w:top w:val="none" w:sz="0" w:space="0" w:color="auto"/>
            <w:left w:val="none" w:sz="0" w:space="0" w:color="auto"/>
            <w:bottom w:val="none" w:sz="0" w:space="0" w:color="auto"/>
            <w:right w:val="none" w:sz="0" w:space="0" w:color="auto"/>
          </w:divBdr>
          <w:divsChild>
            <w:div w:id="71450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305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925EF-7B47-4D00-B89D-7F7509AE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14065</Words>
  <Characters>80174</Characters>
  <Application>Microsoft Office Word</Application>
  <DocSecurity>0</DocSecurity>
  <Lines>668</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Dokumentacija v zvezi z oddajo javnega naročila - Dobava negovalnih postelj in pripadajoče opreme</vt:lpstr>
      <vt:lpstr/>
    </vt:vector>
  </TitlesOfParts>
  <Company>Grizli777</Company>
  <LinksUpToDate>false</LinksUpToDate>
  <CharactersWithSpaces>94051</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Dokumentacija v zvezi z oddajo javnega naročila - Dobava negovalnih postelj in pripadajoče opreme</dc:title>
  <dc:subject>Dom starejših Lendava - Enota Kobilje</dc:subject>
  <dc:creator>Ema</dc:creator>
  <cp:keywords/>
  <dc:description/>
  <cp:lastModifiedBy>Ema Bosnic</cp:lastModifiedBy>
  <cp:revision>21</cp:revision>
  <cp:lastPrinted>2023-09-06T09:14:00Z</cp:lastPrinted>
  <dcterms:created xsi:type="dcterms:W3CDTF">2026-04-30T09:02:00Z</dcterms:created>
  <dcterms:modified xsi:type="dcterms:W3CDTF">2026-07-17T06:35:00Z</dcterms:modified>
</cp:coreProperties>
</file>